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3F" w:rsidRDefault="00290A3F" w:rsidP="00290A3F">
      <w:pPr>
        <w:spacing w:line="400" w:lineRule="exact"/>
        <w:jc w:val="center"/>
        <w:rPr>
          <w:rFonts w:eastAsia="標楷體"/>
          <w:b/>
          <w:sz w:val="40"/>
        </w:rPr>
      </w:pPr>
      <w:r w:rsidRPr="00F86F97">
        <w:rPr>
          <w:rFonts w:eastAsia="標楷體"/>
          <w:b/>
          <w:sz w:val="40"/>
        </w:rPr>
        <w:t>臺北市立士林高商</w:t>
      </w:r>
      <w:r w:rsidRPr="00F86F97">
        <w:rPr>
          <w:rFonts w:eastAsia="標楷體"/>
          <w:b/>
          <w:sz w:val="40"/>
        </w:rPr>
        <w:t>10</w:t>
      </w:r>
      <w:r w:rsidR="007870E7">
        <w:rPr>
          <w:rFonts w:eastAsia="標楷體" w:hint="eastAsia"/>
          <w:b/>
          <w:sz w:val="40"/>
        </w:rPr>
        <w:t>60</w:t>
      </w:r>
      <w:r w:rsidR="000C4C5A">
        <w:rPr>
          <w:rFonts w:eastAsia="標楷體" w:hint="eastAsia"/>
          <w:b/>
          <w:sz w:val="40"/>
        </w:rPr>
        <w:t>1</w:t>
      </w:r>
      <w:r w:rsidRPr="00F86F97">
        <w:rPr>
          <w:rFonts w:eastAsia="標楷體"/>
          <w:b/>
          <w:sz w:val="40"/>
        </w:rPr>
        <w:t>次行政</w:t>
      </w:r>
      <w:r w:rsidRPr="002C0880">
        <w:rPr>
          <w:rFonts w:eastAsia="標楷體"/>
          <w:b/>
          <w:color w:val="000000" w:themeColor="text1"/>
          <w:sz w:val="40"/>
        </w:rPr>
        <w:t>會議</w:t>
      </w:r>
      <w:r w:rsidR="006272C8">
        <w:rPr>
          <w:rFonts w:eastAsia="標楷體" w:hint="eastAsia"/>
          <w:b/>
          <w:color w:val="000000" w:themeColor="text1"/>
          <w:sz w:val="40"/>
        </w:rPr>
        <w:t>紀錄</w:t>
      </w:r>
    </w:p>
    <w:p w:rsidR="00290A3F" w:rsidRPr="001F3981" w:rsidRDefault="00290A3F" w:rsidP="00290A3F">
      <w:pPr>
        <w:spacing w:line="400" w:lineRule="exact"/>
        <w:jc w:val="center"/>
        <w:rPr>
          <w:rFonts w:eastAsia="標楷體"/>
          <w:b/>
          <w:sz w:val="40"/>
        </w:rPr>
      </w:pPr>
    </w:p>
    <w:p w:rsidR="00290A3F" w:rsidRPr="00F86F97" w:rsidRDefault="00290A3F" w:rsidP="00290A3F">
      <w:pPr>
        <w:spacing w:line="400" w:lineRule="exact"/>
        <w:rPr>
          <w:rFonts w:eastAsia="標楷體"/>
          <w:sz w:val="28"/>
        </w:rPr>
      </w:pPr>
      <w:r w:rsidRPr="00F86F97">
        <w:rPr>
          <w:rFonts w:eastAsia="標楷體"/>
          <w:sz w:val="28"/>
        </w:rPr>
        <w:t>時</w:t>
      </w:r>
      <w:r w:rsidRPr="00F86F97">
        <w:rPr>
          <w:rFonts w:eastAsia="標楷體"/>
          <w:sz w:val="28"/>
        </w:rPr>
        <w:t xml:space="preserve"> </w:t>
      </w:r>
      <w:r w:rsidRPr="00F86F97">
        <w:rPr>
          <w:rFonts w:eastAsia="標楷體"/>
          <w:sz w:val="28"/>
        </w:rPr>
        <w:t>間：</w:t>
      </w:r>
      <w:r w:rsidRPr="00F86F97">
        <w:rPr>
          <w:rFonts w:eastAsia="標楷體"/>
          <w:sz w:val="28"/>
        </w:rPr>
        <w:t>10</w:t>
      </w:r>
      <w:r w:rsidR="007870E7">
        <w:rPr>
          <w:rFonts w:eastAsia="標楷體" w:hint="eastAsia"/>
          <w:sz w:val="28"/>
        </w:rPr>
        <w:t>6</w:t>
      </w:r>
      <w:r w:rsidRPr="00F86F97">
        <w:rPr>
          <w:rFonts w:eastAsia="標楷體"/>
          <w:sz w:val="28"/>
        </w:rPr>
        <w:t>年</w:t>
      </w:r>
      <w:r w:rsidR="007870E7">
        <w:rPr>
          <w:rFonts w:eastAsia="標楷體" w:hint="eastAsia"/>
          <w:sz w:val="28"/>
        </w:rPr>
        <w:t>0</w:t>
      </w:r>
      <w:r w:rsidR="000C4C5A">
        <w:rPr>
          <w:rFonts w:eastAsia="標楷體" w:hint="eastAsia"/>
          <w:sz w:val="28"/>
        </w:rPr>
        <w:t>1</w:t>
      </w:r>
      <w:r w:rsidRPr="00F86F97">
        <w:rPr>
          <w:rFonts w:eastAsia="標楷體"/>
          <w:sz w:val="28"/>
        </w:rPr>
        <w:t>月</w:t>
      </w:r>
      <w:r w:rsidR="000C4C5A">
        <w:rPr>
          <w:rFonts w:eastAsia="標楷體" w:hint="eastAsia"/>
          <w:sz w:val="28"/>
        </w:rPr>
        <w:t>0</w:t>
      </w:r>
      <w:r w:rsidR="007870E7">
        <w:rPr>
          <w:rFonts w:eastAsia="標楷體" w:hint="eastAsia"/>
          <w:sz w:val="28"/>
        </w:rPr>
        <w:t>4</w:t>
      </w:r>
      <w:r w:rsidRPr="00F86F97">
        <w:rPr>
          <w:rFonts w:eastAsia="標楷體"/>
          <w:sz w:val="28"/>
        </w:rPr>
        <w:t>日</w:t>
      </w:r>
      <w:r w:rsidRPr="00F86F97">
        <w:rPr>
          <w:rFonts w:eastAsia="標楷體"/>
          <w:sz w:val="28"/>
        </w:rPr>
        <w:t>(</w:t>
      </w:r>
      <w:r w:rsidRPr="00F86F97">
        <w:rPr>
          <w:rFonts w:eastAsia="標楷體"/>
          <w:sz w:val="28"/>
        </w:rPr>
        <w:t>星期</w:t>
      </w:r>
      <w:r>
        <w:rPr>
          <w:rFonts w:eastAsia="標楷體" w:hint="eastAsia"/>
          <w:sz w:val="28"/>
        </w:rPr>
        <w:t>三</w:t>
      </w:r>
      <w:r w:rsidRPr="00F86F97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下</w:t>
      </w:r>
      <w:r w:rsidRPr="00F86F97">
        <w:rPr>
          <w:rFonts w:eastAsia="標楷體"/>
          <w:sz w:val="28"/>
        </w:rPr>
        <w:t>午</w:t>
      </w:r>
      <w:r>
        <w:rPr>
          <w:rFonts w:eastAsia="標楷體" w:hint="eastAsia"/>
          <w:sz w:val="28"/>
        </w:rPr>
        <w:t>2</w:t>
      </w:r>
      <w:r w:rsidRPr="00F86F97">
        <w:rPr>
          <w:rFonts w:eastAsia="標楷體"/>
          <w:sz w:val="28"/>
        </w:rPr>
        <w:t>時</w:t>
      </w:r>
      <w:r>
        <w:rPr>
          <w:rFonts w:eastAsia="標楷體" w:hint="eastAsia"/>
          <w:sz w:val="28"/>
        </w:rPr>
        <w:t>3</w:t>
      </w:r>
      <w:r w:rsidRPr="00F86F97">
        <w:rPr>
          <w:rFonts w:eastAsia="標楷體"/>
          <w:sz w:val="28"/>
        </w:rPr>
        <w:t>0</w:t>
      </w:r>
      <w:r w:rsidRPr="00F86F97">
        <w:rPr>
          <w:rFonts w:eastAsia="標楷體"/>
          <w:sz w:val="28"/>
        </w:rPr>
        <w:t>分</w:t>
      </w:r>
    </w:p>
    <w:p w:rsidR="00290A3F" w:rsidRPr="00F86F97" w:rsidRDefault="00290A3F" w:rsidP="00290A3F">
      <w:pPr>
        <w:spacing w:line="400" w:lineRule="exact"/>
        <w:rPr>
          <w:rFonts w:eastAsia="標楷體"/>
          <w:sz w:val="28"/>
        </w:rPr>
      </w:pPr>
      <w:r w:rsidRPr="00F86F97">
        <w:rPr>
          <w:rFonts w:eastAsia="標楷體"/>
          <w:sz w:val="28"/>
        </w:rPr>
        <w:t>地</w:t>
      </w:r>
      <w:r w:rsidRPr="00F86F97">
        <w:rPr>
          <w:rFonts w:eastAsia="標楷體"/>
          <w:sz w:val="28"/>
        </w:rPr>
        <w:t xml:space="preserve"> </w:t>
      </w:r>
      <w:r w:rsidRPr="00F86F97">
        <w:rPr>
          <w:rFonts w:eastAsia="標楷體"/>
          <w:sz w:val="28"/>
        </w:rPr>
        <w:t>點：本校</w:t>
      </w:r>
      <w:r>
        <w:rPr>
          <w:rFonts w:eastAsia="標楷體" w:hint="eastAsia"/>
          <w:sz w:val="28"/>
        </w:rPr>
        <w:t>行政大樓</w:t>
      </w:r>
      <w:r w:rsidRPr="00F86F97">
        <w:rPr>
          <w:rFonts w:eastAsia="標楷體"/>
          <w:sz w:val="28"/>
        </w:rPr>
        <w:t>3</w:t>
      </w:r>
      <w:r w:rsidRPr="00F86F97">
        <w:rPr>
          <w:rFonts w:eastAsia="標楷體"/>
          <w:sz w:val="28"/>
        </w:rPr>
        <w:t>樓</w:t>
      </w:r>
      <w:r w:rsidRPr="00F86F97">
        <w:rPr>
          <w:rFonts w:eastAsia="標楷體"/>
          <w:sz w:val="28"/>
        </w:rPr>
        <w:t xml:space="preserve">  </w:t>
      </w:r>
      <w:r>
        <w:rPr>
          <w:rFonts w:eastAsia="標楷體" w:hint="eastAsia"/>
          <w:sz w:val="28"/>
        </w:rPr>
        <w:t>第一會議室</w:t>
      </w:r>
    </w:p>
    <w:p w:rsidR="00290A3F" w:rsidRPr="00F86F97" w:rsidRDefault="00290A3F" w:rsidP="00290A3F">
      <w:pPr>
        <w:spacing w:line="400" w:lineRule="exact"/>
        <w:rPr>
          <w:rFonts w:eastAsia="標楷體"/>
          <w:sz w:val="28"/>
        </w:rPr>
      </w:pPr>
      <w:r w:rsidRPr="00F86F97">
        <w:rPr>
          <w:rFonts w:eastAsia="標楷體"/>
          <w:sz w:val="28"/>
        </w:rPr>
        <w:t>主持人：曾校長</w:t>
      </w:r>
      <w:r w:rsidRPr="00F86F97">
        <w:rPr>
          <w:rFonts w:eastAsia="標楷體"/>
          <w:sz w:val="28"/>
        </w:rPr>
        <w:t xml:space="preserve"> </w:t>
      </w:r>
      <w:r w:rsidRPr="00F86F97">
        <w:rPr>
          <w:rFonts w:eastAsia="標楷體"/>
          <w:sz w:val="28"/>
        </w:rPr>
        <w:t>騰</w:t>
      </w:r>
      <w:proofErr w:type="gramStart"/>
      <w:r w:rsidRPr="00F86F97">
        <w:rPr>
          <w:rFonts w:eastAsia="標楷體"/>
          <w:sz w:val="28"/>
        </w:rPr>
        <w:t>瀧</w:t>
      </w:r>
      <w:proofErr w:type="gramEnd"/>
      <w:r>
        <w:rPr>
          <w:rFonts w:eastAsia="標楷體"/>
          <w:sz w:val="28"/>
        </w:rPr>
        <w:t xml:space="preserve">                          </w:t>
      </w:r>
      <w:r w:rsidR="00981409">
        <w:rPr>
          <w:rFonts w:eastAsia="標楷體" w:hint="eastAsia"/>
          <w:sz w:val="28"/>
        </w:rPr>
        <w:t xml:space="preserve">  </w:t>
      </w:r>
      <w:r>
        <w:rPr>
          <w:rFonts w:eastAsia="標楷體"/>
          <w:sz w:val="28"/>
        </w:rPr>
        <w:t xml:space="preserve">  </w:t>
      </w:r>
      <w:r w:rsidRPr="00F86F97">
        <w:rPr>
          <w:rFonts w:eastAsia="標楷體"/>
          <w:sz w:val="28"/>
        </w:rPr>
        <w:t>記錄：</w:t>
      </w:r>
      <w:r>
        <w:rPr>
          <w:rFonts w:eastAsia="標楷體" w:hint="eastAsia"/>
          <w:sz w:val="28"/>
        </w:rPr>
        <w:t>文書</w:t>
      </w:r>
      <w:r w:rsidRPr="00F86F97">
        <w:rPr>
          <w:rFonts w:eastAsia="標楷體"/>
          <w:sz w:val="28"/>
        </w:rPr>
        <w:t>組長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吳志宏</w:t>
      </w:r>
    </w:p>
    <w:p w:rsidR="00BD4A44" w:rsidRPr="00290A3F" w:rsidRDefault="00BD4A44" w:rsidP="00BD4A44">
      <w:pPr>
        <w:spacing w:line="400" w:lineRule="exact"/>
        <w:rPr>
          <w:rFonts w:eastAsia="標楷體"/>
          <w:sz w:val="28"/>
        </w:rPr>
      </w:pPr>
    </w:p>
    <w:p w:rsidR="00BD4A44" w:rsidRDefault="00BD4A44" w:rsidP="00BD4A44">
      <w:pPr>
        <w:numPr>
          <w:ilvl w:val="0"/>
          <w:numId w:val="1"/>
        </w:numPr>
        <w:spacing w:line="400" w:lineRule="exact"/>
        <w:rPr>
          <w:rFonts w:eastAsia="標楷體"/>
          <w:b/>
          <w:sz w:val="28"/>
        </w:rPr>
      </w:pPr>
      <w:r w:rsidRPr="00F86F97">
        <w:rPr>
          <w:rFonts w:eastAsia="標楷體"/>
          <w:b/>
          <w:sz w:val="28"/>
        </w:rPr>
        <w:t>主席致詞</w:t>
      </w:r>
    </w:p>
    <w:p w:rsidR="00BD4A44" w:rsidRPr="00234F41" w:rsidRDefault="00BD4A44" w:rsidP="00BD4A44">
      <w:pPr>
        <w:spacing w:line="400" w:lineRule="exact"/>
        <w:ind w:left="560" w:hangingChars="200" w:hanging="560"/>
        <w:rPr>
          <w:rFonts w:eastAsia="標楷體"/>
          <w:sz w:val="28"/>
          <w:szCs w:val="28"/>
        </w:rPr>
      </w:pPr>
    </w:p>
    <w:p w:rsidR="00BD4A44" w:rsidRPr="00F86F97" w:rsidRDefault="00BD4A44" w:rsidP="00BD4A44">
      <w:pPr>
        <w:numPr>
          <w:ilvl w:val="0"/>
          <w:numId w:val="1"/>
        </w:numPr>
        <w:spacing w:line="400" w:lineRule="exact"/>
        <w:rPr>
          <w:rFonts w:eastAsia="標楷體"/>
          <w:b/>
          <w:sz w:val="28"/>
        </w:rPr>
      </w:pPr>
      <w:r w:rsidRPr="00F86F97">
        <w:rPr>
          <w:rFonts w:eastAsia="標楷體"/>
          <w:b/>
          <w:sz w:val="28"/>
        </w:rPr>
        <w:t>上一次會議</w:t>
      </w:r>
      <w:r w:rsidRPr="00F86F97">
        <w:rPr>
          <w:rFonts w:eastAsia="標楷體"/>
          <w:b/>
          <w:sz w:val="28"/>
          <w:szCs w:val="28"/>
        </w:rPr>
        <w:t>提案及校長指示事項執行結果報告</w:t>
      </w:r>
    </w:p>
    <w:p w:rsidR="00BD4A44" w:rsidRDefault="00BD4A44" w:rsidP="00BD4A44">
      <w:pPr>
        <w:numPr>
          <w:ilvl w:val="0"/>
          <w:numId w:val="2"/>
        </w:numPr>
        <w:spacing w:line="400" w:lineRule="exact"/>
        <w:ind w:left="728" w:hanging="672"/>
        <w:rPr>
          <w:rFonts w:eastAsia="標楷體"/>
          <w:sz w:val="28"/>
          <w:szCs w:val="28"/>
        </w:rPr>
      </w:pPr>
      <w:r w:rsidRPr="00F86F97">
        <w:rPr>
          <w:rFonts w:eastAsia="標楷體"/>
          <w:sz w:val="28"/>
          <w:szCs w:val="28"/>
        </w:rPr>
        <w:t>上次會議討論提案執行情形報告</w:t>
      </w:r>
    </w:p>
    <w:p w:rsidR="004C26DC" w:rsidRDefault="004C26DC" w:rsidP="004C26DC">
      <w:pPr>
        <w:spacing w:line="440" w:lineRule="exact"/>
        <w:rPr>
          <w:rFonts w:ascii="標楷體" w:eastAsia="標楷體" w:hAnsi="標楷體" w:cs="Arial"/>
          <w:kern w:val="0"/>
          <w:sz w:val="28"/>
          <w:szCs w:val="28"/>
          <w:bdr w:val="single" w:sz="4" w:space="0" w:color="auto"/>
          <w:shd w:val="pct15" w:color="auto" w:fill="FFFFFF"/>
        </w:rPr>
      </w:pPr>
      <w:r w:rsidRPr="00BD4A44">
        <w:rPr>
          <w:rFonts w:ascii="標楷體" w:eastAsia="標楷體" w:hAnsi="標楷體" w:cs="Arial"/>
          <w:kern w:val="0"/>
          <w:sz w:val="28"/>
          <w:szCs w:val="28"/>
          <w:bdr w:val="single" w:sz="4" w:space="0" w:color="auto"/>
          <w:shd w:val="pct15" w:color="auto" w:fill="FFFFFF"/>
        </w:rPr>
        <w:t xml:space="preserve">提 案 </w:t>
      </w:r>
      <w:r>
        <w:rPr>
          <w:rFonts w:ascii="標楷體" w:eastAsia="標楷體" w:hAnsi="標楷體" w:cs="Arial" w:hint="eastAsia"/>
          <w:kern w:val="0"/>
          <w:sz w:val="28"/>
          <w:szCs w:val="28"/>
          <w:bdr w:val="single" w:sz="4" w:space="0" w:color="auto"/>
          <w:shd w:val="pct15" w:color="auto" w:fill="FFFFFF"/>
        </w:rPr>
        <w:t>1</w:t>
      </w:r>
    </w:p>
    <w:p w:rsidR="00BD4A44" w:rsidRPr="00D1344E" w:rsidRDefault="004C26DC" w:rsidP="004C26DC">
      <w:pPr>
        <w:widowControl/>
        <w:snapToGrid w:val="0"/>
        <w:rPr>
          <w:rFonts w:ascii="標楷體" w:eastAsia="標楷體" w:hAnsi="標楷體" w:cs="Arial"/>
          <w:kern w:val="0"/>
          <w:sz w:val="28"/>
          <w:szCs w:val="28"/>
        </w:rPr>
      </w:pPr>
      <w:r w:rsidRPr="00ED1B57">
        <w:rPr>
          <w:rFonts w:ascii="標楷體" w:eastAsia="標楷體" w:hAnsi="標楷體" w:hint="eastAsia"/>
          <w:sz w:val="28"/>
          <w:szCs w:val="28"/>
        </w:rPr>
        <w:t>案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D1B57">
        <w:rPr>
          <w:rFonts w:ascii="標楷體" w:eastAsia="標楷體" w:hAnsi="標楷體" w:hint="eastAsia"/>
          <w:sz w:val="28"/>
          <w:szCs w:val="28"/>
        </w:rPr>
        <w:t>由</w:t>
      </w:r>
      <w:r w:rsidRPr="00ED1B57">
        <w:rPr>
          <w:rFonts w:ascii="新細明體" w:hAnsi="新細明體" w:hint="eastAsia"/>
          <w:sz w:val="28"/>
          <w:szCs w:val="28"/>
        </w:rPr>
        <w:t>：</w:t>
      </w:r>
      <w:r w:rsidRPr="00ED1B57">
        <w:rPr>
          <w:rFonts w:ascii="標楷體" w:eastAsia="標楷體" w:hAnsi="標楷體" w:hint="eastAsia"/>
          <w:sz w:val="28"/>
          <w:szCs w:val="28"/>
        </w:rPr>
        <w:t>為「士林高商校內學生工讀助學辦法」(草案)，提請討論。</w:t>
      </w:r>
    </w:p>
    <w:p w:rsidR="00BD4A44" w:rsidRPr="004C26DC" w:rsidRDefault="00BD4A44" w:rsidP="00BD4A44">
      <w:pPr>
        <w:widowControl/>
        <w:snapToGrid w:val="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決    議：</w:t>
      </w:r>
      <w:r w:rsidR="004C26DC" w:rsidRPr="004C26DC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修正後通過。</w:t>
      </w:r>
    </w:p>
    <w:p w:rsidR="00BD4A44" w:rsidRPr="004C26DC" w:rsidRDefault="00BD4A44" w:rsidP="00BD4A44">
      <w:pPr>
        <w:widowControl/>
        <w:snapToGrid w:val="0"/>
        <w:rPr>
          <w:rFonts w:ascii="標楷體" w:eastAsia="標楷體" w:hAnsi="標楷體" w:cs="Arial"/>
          <w:kern w:val="0"/>
          <w:sz w:val="28"/>
          <w:szCs w:val="28"/>
        </w:rPr>
      </w:pPr>
      <w:r w:rsidRPr="004C26DC">
        <w:rPr>
          <w:rFonts w:ascii="標楷體" w:eastAsia="標楷體" w:hAnsi="標楷體" w:cs="Arial" w:hint="eastAsia"/>
          <w:kern w:val="0"/>
          <w:sz w:val="28"/>
          <w:szCs w:val="28"/>
        </w:rPr>
        <w:t>執行情況:執行中</w:t>
      </w:r>
    </w:p>
    <w:p w:rsidR="00BD4A44" w:rsidRPr="00BD4A44" w:rsidRDefault="00BD4A44" w:rsidP="00BD4A44">
      <w:pPr>
        <w:widowControl/>
        <w:snapToGrid w:val="0"/>
        <w:rPr>
          <w:rFonts w:ascii="標楷體" w:eastAsia="標楷體" w:hAnsi="標楷體" w:cs="Arial"/>
          <w:kern w:val="0"/>
          <w:sz w:val="28"/>
          <w:szCs w:val="28"/>
        </w:rPr>
      </w:pPr>
    </w:p>
    <w:p w:rsidR="00BD4A44" w:rsidRDefault="00BD4A44" w:rsidP="00BD4A44">
      <w:pPr>
        <w:widowControl/>
        <w:spacing w:line="440" w:lineRule="exact"/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</w:pPr>
      <w:r w:rsidRPr="0010145C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提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 w:rsidRPr="0010145C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案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 w:rsidR="004C26DC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2</w:t>
      </w:r>
    </w:p>
    <w:p w:rsidR="00BD4A44" w:rsidRDefault="00BD4A44" w:rsidP="00BD4A44">
      <w:pPr>
        <w:widowControl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案    由:</w:t>
      </w:r>
      <w:r w:rsidR="004C26DC">
        <w:rPr>
          <w:rFonts w:ascii="標楷體" w:eastAsia="標楷體" w:hAnsi="標楷體" w:hint="eastAsia"/>
          <w:sz w:val="28"/>
          <w:szCs w:val="28"/>
        </w:rPr>
        <w:t>有關訂定本校分層負責明細表一案，</w:t>
      </w:r>
      <w:r w:rsidR="004C26DC" w:rsidRPr="00560452">
        <w:rPr>
          <w:rFonts w:ascii="標楷體" w:eastAsia="標楷體" w:hAnsi="標楷體" w:hint="eastAsia"/>
          <w:sz w:val="28"/>
          <w:szCs w:val="28"/>
        </w:rPr>
        <w:t>提請討論</w:t>
      </w:r>
      <w:r w:rsidRPr="00315274">
        <w:rPr>
          <w:rFonts w:ascii="標楷體" w:eastAsia="標楷體" w:hAnsi="標楷體" w:hint="eastAsia"/>
          <w:sz w:val="28"/>
          <w:szCs w:val="28"/>
        </w:rPr>
        <w:t>。</w:t>
      </w:r>
    </w:p>
    <w:p w:rsidR="00BD4A44" w:rsidRPr="00BD4A44" w:rsidRDefault="00BD4A44" w:rsidP="00BD4A44">
      <w:pPr>
        <w:widowControl/>
        <w:snapToGrid w:val="0"/>
        <w:rPr>
          <w:rFonts w:ascii="標楷體" w:eastAsia="標楷體" w:hAnsi="標楷體" w:cs="Arial"/>
          <w:kern w:val="0"/>
          <w:sz w:val="28"/>
          <w:szCs w:val="28"/>
        </w:rPr>
      </w:pPr>
      <w:r w:rsidRPr="00BD4A44">
        <w:rPr>
          <w:rFonts w:ascii="標楷體" w:eastAsia="標楷體" w:hAnsi="標楷體" w:cs="Arial" w:hint="eastAsia"/>
          <w:kern w:val="0"/>
          <w:sz w:val="28"/>
          <w:szCs w:val="28"/>
        </w:rPr>
        <w:t>決    議：照案通過</w:t>
      </w:r>
    </w:p>
    <w:p w:rsidR="00BD4A44" w:rsidRDefault="00BD4A44" w:rsidP="00BD4A44">
      <w:pPr>
        <w:widowControl/>
        <w:snapToGrid w:val="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執行情況:執行中</w:t>
      </w:r>
    </w:p>
    <w:p w:rsidR="00BD4A44" w:rsidRDefault="00BD4A44" w:rsidP="00BD4A44">
      <w:pPr>
        <w:spacing w:line="440" w:lineRule="exact"/>
        <w:ind w:leftChars="100" w:left="1681" w:hangingChars="400" w:hanging="1441"/>
        <w:rPr>
          <w:rFonts w:eastAsia="標楷體"/>
          <w:b/>
          <w:color w:val="000080"/>
          <w:sz w:val="36"/>
          <w:szCs w:val="36"/>
          <w:u w:val="single"/>
        </w:rPr>
      </w:pPr>
    </w:p>
    <w:p w:rsidR="00BD4A44" w:rsidRDefault="00BD4A44" w:rsidP="00BD4A44">
      <w:pPr>
        <w:spacing w:line="40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BD4A44" w:rsidRPr="00F86F97" w:rsidRDefault="00BD4A44" w:rsidP="00BD4A44">
      <w:pPr>
        <w:spacing w:line="0" w:lineRule="atLeast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int="eastAsia"/>
          <w:b/>
          <w:sz w:val="28"/>
        </w:rPr>
        <w:t>二、</w:t>
      </w:r>
      <w:r w:rsidRPr="00F86F97">
        <w:rPr>
          <w:rFonts w:eastAsia="標楷體"/>
          <w:sz w:val="28"/>
          <w:szCs w:val="28"/>
        </w:rPr>
        <w:t>校長指示事項執行結果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5"/>
        <w:gridCol w:w="1559"/>
        <w:gridCol w:w="1796"/>
        <w:gridCol w:w="1846"/>
      </w:tblGrid>
      <w:tr w:rsidR="00BD4A44" w:rsidRPr="00F86F97" w:rsidTr="00AE2476">
        <w:trPr>
          <w:trHeight w:val="427"/>
        </w:trPr>
        <w:tc>
          <w:tcPr>
            <w:tcW w:w="4595" w:type="dxa"/>
            <w:tcBorders>
              <w:top w:val="single" w:sz="4" w:space="0" w:color="auto"/>
            </w:tcBorders>
            <w:vAlign w:val="center"/>
          </w:tcPr>
          <w:p w:rsidR="00BD4A44" w:rsidRPr="00F86F97" w:rsidRDefault="00BD4A44" w:rsidP="00AE2476">
            <w:pPr>
              <w:spacing w:line="400" w:lineRule="exact"/>
              <w:ind w:left="644" w:hanging="616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F86F97">
              <w:rPr>
                <w:rFonts w:eastAsia="標楷體"/>
                <w:sz w:val="28"/>
                <w:szCs w:val="28"/>
              </w:rPr>
              <w:t>校長指示事項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D4A44" w:rsidRPr="00F86F97" w:rsidRDefault="00BD4A44" w:rsidP="00AE2476">
            <w:pPr>
              <w:spacing w:line="400" w:lineRule="exact"/>
              <w:ind w:left="644" w:hanging="616"/>
              <w:jc w:val="center"/>
              <w:rPr>
                <w:rFonts w:eastAsia="標楷體"/>
                <w:sz w:val="28"/>
                <w:szCs w:val="28"/>
              </w:rPr>
            </w:pPr>
            <w:r w:rsidRPr="00F86F97">
              <w:rPr>
                <w:rFonts w:eastAsia="標楷體"/>
                <w:sz w:val="28"/>
                <w:szCs w:val="28"/>
              </w:rPr>
              <w:t>承辦處室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vAlign w:val="center"/>
          </w:tcPr>
          <w:p w:rsidR="00BD4A44" w:rsidRPr="00F86F97" w:rsidRDefault="00BD4A44" w:rsidP="00AE2476">
            <w:pPr>
              <w:spacing w:line="400" w:lineRule="exact"/>
              <w:ind w:left="644" w:hanging="616"/>
              <w:jc w:val="center"/>
              <w:rPr>
                <w:rFonts w:eastAsia="標楷體"/>
                <w:sz w:val="28"/>
                <w:szCs w:val="28"/>
              </w:rPr>
            </w:pPr>
            <w:r w:rsidRPr="00F86F97">
              <w:rPr>
                <w:rFonts w:eastAsia="標楷體"/>
                <w:sz w:val="28"/>
                <w:szCs w:val="28"/>
              </w:rPr>
              <w:t>辦理情形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vAlign w:val="center"/>
          </w:tcPr>
          <w:p w:rsidR="00BD4A44" w:rsidRPr="00985370" w:rsidRDefault="00BD4A44" w:rsidP="00AE2476">
            <w:pPr>
              <w:spacing w:line="400" w:lineRule="exact"/>
              <w:ind w:left="644" w:hanging="616"/>
              <w:jc w:val="center"/>
              <w:rPr>
                <w:rFonts w:eastAsia="標楷體"/>
                <w:sz w:val="28"/>
                <w:szCs w:val="28"/>
              </w:rPr>
            </w:pPr>
            <w:r w:rsidRPr="00985370">
              <w:rPr>
                <w:rFonts w:eastAsia="標楷體"/>
                <w:sz w:val="28"/>
                <w:szCs w:val="28"/>
              </w:rPr>
              <w:t>列管與否</w:t>
            </w:r>
          </w:p>
        </w:tc>
      </w:tr>
      <w:tr w:rsidR="00BD4A44" w:rsidRPr="00F86F97" w:rsidTr="00AE2476">
        <w:trPr>
          <w:trHeight w:val="434"/>
        </w:trPr>
        <w:tc>
          <w:tcPr>
            <w:tcW w:w="4595" w:type="dxa"/>
            <w:vAlign w:val="center"/>
          </w:tcPr>
          <w:p w:rsidR="00BD4A44" w:rsidRPr="00F86F97" w:rsidRDefault="00BD4A44" w:rsidP="00AE2476">
            <w:pPr>
              <w:spacing w:line="400" w:lineRule="exact"/>
              <w:ind w:leftChars="-33" w:left="-1" w:hangingChars="28" w:hanging="78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無</w:t>
            </w:r>
          </w:p>
        </w:tc>
        <w:tc>
          <w:tcPr>
            <w:tcW w:w="1559" w:type="dxa"/>
            <w:vAlign w:val="center"/>
          </w:tcPr>
          <w:p w:rsidR="00BD4A44" w:rsidRPr="00F86F97" w:rsidRDefault="00BD4A44" w:rsidP="00AE2476">
            <w:pPr>
              <w:spacing w:line="400" w:lineRule="exact"/>
              <w:ind w:left="644" w:hanging="616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6" w:type="dxa"/>
            <w:vAlign w:val="center"/>
          </w:tcPr>
          <w:p w:rsidR="00BD4A44" w:rsidRPr="00F86F97" w:rsidRDefault="00BD4A44" w:rsidP="00AE2476">
            <w:pPr>
              <w:spacing w:line="400" w:lineRule="exact"/>
              <w:ind w:left="644" w:hanging="616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 w:rsidR="00BD4A44" w:rsidRPr="001743A5" w:rsidRDefault="00BD4A44" w:rsidP="00AE2476">
            <w:pPr>
              <w:spacing w:line="400" w:lineRule="exact"/>
              <w:ind w:left="561" w:hangingChars="200" w:hanging="561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</w:p>
        </w:tc>
      </w:tr>
    </w:tbl>
    <w:p w:rsidR="00BD4A44" w:rsidRDefault="00BD4A44" w:rsidP="00BD4A44">
      <w:pPr>
        <w:spacing w:line="400" w:lineRule="exact"/>
        <w:ind w:leftChars="-1" w:left="614" w:hanging="616"/>
        <w:rPr>
          <w:rFonts w:ascii="標楷體" w:eastAsia="標楷體"/>
          <w:sz w:val="28"/>
          <w:szCs w:val="28"/>
        </w:rPr>
      </w:pPr>
    </w:p>
    <w:p w:rsidR="00BD4A44" w:rsidRDefault="00BD4A44" w:rsidP="00BD4A44">
      <w:pPr>
        <w:numPr>
          <w:ilvl w:val="0"/>
          <w:numId w:val="2"/>
        </w:numPr>
        <w:spacing w:line="400" w:lineRule="exact"/>
        <w:ind w:left="644" w:hanging="616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處室連</w:t>
      </w:r>
      <w:proofErr w:type="gramStart"/>
      <w:r>
        <w:rPr>
          <w:rFonts w:ascii="標楷體" w:eastAsia="標楷體" w:hint="eastAsia"/>
          <w:sz w:val="28"/>
          <w:szCs w:val="28"/>
        </w:rPr>
        <w:t>繫</w:t>
      </w:r>
      <w:proofErr w:type="gramEnd"/>
      <w:r>
        <w:rPr>
          <w:rFonts w:ascii="標楷體" w:eastAsia="標楷體" w:hint="eastAsia"/>
          <w:sz w:val="28"/>
          <w:szCs w:val="28"/>
        </w:rPr>
        <w:t>行事曆（詳</w:t>
      </w:r>
      <w:r w:rsidR="004C26DC">
        <w:rPr>
          <w:rFonts w:ascii="標楷體" w:eastAsia="標楷體" w:hint="eastAsia"/>
          <w:sz w:val="28"/>
          <w:szCs w:val="28"/>
        </w:rPr>
        <w:t>紙本</w:t>
      </w:r>
      <w:r>
        <w:rPr>
          <w:rFonts w:ascii="標楷體" w:eastAsia="標楷體" w:hint="eastAsia"/>
          <w:sz w:val="28"/>
          <w:szCs w:val="28"/>
        </w:rPr>
        <w:t>附件）</w:t>
      </w:r>
    </w:p>
    <w:p w:rsidR="00BD4A44" w:rsidRDefault="00BD4A44" w:rsidP="00BD4A44">
      <w:pPr>
        <w:spacing w:line="400" w:lineRule="exact"/>
        <w:rPr>
          <w:rFonts w:ascii="標楷體" w:eastAsia="標楷體"/>
          <w:sz w:val="28"/>
          <w:szCs w:val="28"/>
        </w:rPr>
      </w:pPr>
    </w:p>
    <w:p w:rsidR="00BD4A44" w:rsidRDefault="00BD4A44" w:rsidP="00BD4A44">
      <w:pPr>
        <w:spacing w:line="400" w:lineRule="exact"/>
        <w:rPr>
          <w:rFonts w:ascii="標楷體" w:eastAsia="標楷體"/>
          <w:sz w:val="28"/>
          <w:szCs w:val="28"/>
        </w:rPr>
      </w:pPr>
    </w:p>
    <w:p w:rsidR="00BD4A44" w:rsidRDefault="00BD4A44" w:rsidP="00BD4A44">
      <w:pPr>
        <w:spacing w:line="400" w:lineRule="exact"/>
        <w:ind w:left="644"/>
        <w:rPr>
          <w:rFonts w:ascii="標楷體" w:eastAsia="標楷體"/>
          <w:sz w:val="28"/>
          <w:szCs w:val="28"/>
        </w:rPr>
      </w:pPr>
    </w:p>
    <w:p w:rsidR="00BD4A44" w:rsidRDefault="00BD4A44" w:rsidP="00BD4A44">
      <w:pPr>
        <w:snapToGrid w:val="0"/>
        <w:spacing w:line="260" w:lineRule="exact"/>
        <w:jc w:val="center"/>
        <w:rPr>
          <w:rFonts w:ascii="新細明體" w:hAnsi="新細明體"/>
          <w:kern w:val="0"/>
          <w:sz w:val="20"/>
        </w:rPr>
      </w:pPr>
      <w:r>
        <w:rPr>
          <w:rFonts w:ascii="新細明體" w:hAnsi="新細明體" w:hint="eastAsia"/>
          <w:kern w:val="0"/>
          <w:sz w:val="20"/>
        </w:rPr>
        <w:t xml:space="preserve"> </w:t>
      </w:r>
    </w:p>
    <w:p w:rsidR="004C26DC" w:rsidRDefault="00BD4A44" w:rsidP="004C26DC">
      <w:pPr>
        <w:snapToGrid w:val="0"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 w:rsidRPr="009F3B8F">
        <w:rPr>
          <w:rFonts w:ascii="標楷體" w:eastAsia="標楷體" w:hAnsi="標楷體" w:hint="eastAsia"/>
          <w:kern w:val="0"/>
          <w:sz w:val="28"/>
          <w:szCs w:val="28"/>
        </w:rPr>
        <w:t>叁、</w:t>
      </w:r>
      <w:r>
        <w:rPr>
          <w:rFonts w:ascii="標楷體" w:eastAsia="標楷體" w:hAnsi="標楷體" w:hint="eastAsia"/>
          <w:kern w:val="0"/>
          <w:sz w:val="28"/>
          <w:szCs w:val="28"/>
        </w:rPr>
        <w:t>專案報告</w:t>
      </w:r>
      <w:r w:rsidR="004C26DC">
        <w:rPr>
          <w:rFonts w:ascii="標楷體" w:eastAsia="標楷體" w:hAnsi="標楷體"/>
          <w:kern w:val="0"/>
          <w:sz w:val="28"/>
          <w:szCs w:val="28"/>
        </w:rPr>
        <w:t>—</w:t>
      </w:r>
    </w:p>
    <w:p w:rsidR="00BD4A44" w:rsidRPr="004C26DC" w:rsidRDefault="004C26DC" w:rsidP="004C26DC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4C26DC">
        <w:rPr>
          <w:rFonts w:ascii="標楷體" w:eastAsia="標楷體" w:hAnsi="標楷體" w:hint="eastAsia"/>
          <w:sz w:val="28"/>
          <w:szCs w:val="28"/>
        </w:rPr>
        <w:t>一、</w:t>
      </w:r>
      <w:r w:rsidR="00BD4A44" w:rsidRPr="004C26DC">
        <w:rPr>
          <w:rFonts w:ascii="標楷體" w:eastAsia="標楷體" w:hAnsi="標楷體" w:hint="eastAsia"/>
          <w:sz w:val="28"/>
          <w:szCs w:val="28"/>
        </w:rPr>
        <w:t>10</w:t>
      </w:r>
      <w:r w:rsidR="000C4C5A" w:rsidRPr="004C26DC">
        <w:rPr>
          <w:rFonts w:ascii="標楷體" w:eastAsia="標楷體" w:hAnsi="標楷體" w:hint="eastAsia"/>
          <w:sz w:val="28"/>
          <w:szCs w:val="28"/>
        </w:rPr>
        <w:t>5</w:t>
      </w:r>
      <w:r w:rsidR="00BD4A44" w:rsidRPr="004C26DC">
        <w:rPr>
          <w:rFonts w:ascii="標楷體" w:eastAsia="標楷體" w:hAnsi="標楷體" w:hint="eastAsia"/>
          <w:sz w:val="28"/>
          <w:szCs w:val="28"/>
        </w:rPr>
        <w:t>學年高職優質化輔助方案1</w:t>
      </w:r>
      <w:r w:rsidRPr="004C26DC">
        <w:rPr>
          <w:rFonts w:ascii="標楷體" w:eastAsia="標楷體" w:hAnsi="標楷體" w:hint="eastAsia"/>
          <w:sz w:val="28"/>
          <w:szCs w:val="28"/>
        </w:rPr>
        <w:t>2</w:t>
      </w:r>
      <w:r w:rsidR="00BD4A44" w:rsidRPr="004C26DC">
        <w:rPr>
          <w:rFonts w:ascii="標楷體" w:eastAsia="標楷體" w:hAnsi="標楷體" w:hint="eastAsia"/>
          <w:sz w:val="28"/>
          <w:szCs w:val="28"/>
        </w:rPr>
        <w:t>月份執行進度專案報告</w:t>
      </w:r>
      <w:r w:rsidR="006272C8" w:rsidRPr="006670F7">
        <w:rPr>
          <w:rFonts w:ascii="標楷體" w:eastAsia="標楷體" w:hAnsi="標楷體" w:hint="eastAsia"/>
          <w:b/>
          <w:color w:val="0F243E" w:themeColor="text2" w:themeShade="80"/>
          <w:sz w:val="28"/>
          <w:szCs w:val="28"/>
        </w:rPr>
        <w:t>(</w:t>
      </w:r>
      <w:r w:rsidR="006272C8" w:rsidRPr="006670F7">
        <w:rPr>
          <w:rFonts w:ascii="標楷體" w:eastAsia="標楷體" w:hAnsi="標楷體" w:hint="eastAsia"/>
          <w:b/>
          <w:color w:val="FF0000"/>
          <w:sz w:val="28"/>
          <w:szCs w:val="28"/>
        </w:rPr>
        <w:t>附件電子檔1)</w:t>
      </w:r>
    </w:p>
    <w:p w:rsidR="004C26DC" w:rsidRPr="004C26DC" w:rsidRDefault="004C26DC" w:rsidP="004C26DC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4C26DC">
        <w:rPr>
          <w:rFonts w:ascii="標楷體" w:eastAsia="標楷體" w:hAnsi="標楷體" w:hint="eastAsia"/>
          <w:sz w:val="28"/>
          <w:szCs w:val="28"/>
        </w:rPr>
        <w:t>二、105學年度領先計畫方案12月份執行進度專案報告</w:t>
      </w:r>
      <w:r w:rsidR="006272C8" w:rsidRPr="006670F7">
        <w:rPr>
          <w:rFonts w:ascii="標楷體" w:eastAsia="標楷體" w:hAnsi="標楷體" w:hint="eastAsia"/>
          <w:b/>
          <w:color w:val="0F243E" w:themeColor="text2" w:themeShade="80"/>
          <w:sz w:val="28"/>
          <w:szCs w:val="28"/>
        </w:rPr>
        <w:t>(</w:t>
      </w:r>
      <w:r w:rsidR="006272C8" w:rsidRPr="006670F7">
        <w:rPr>
          <w:rFonts w:ascii="標楷體" w:eastAsia="標楷體" w:hAnsi="標楷體" w:hint="eastAsia"/>
          <w:b/>
          <w:color w:val="FF0000"/>
          <w:sz w:val="28"/>
          <w:szCs w:val="28"/>
        </w:rPr>
        <w:t>附件電子檔</w:t>
      </w:r>
      <w:r w:rsidR="006272C8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6272C8" w:rsidRPr="006670F7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p w:rsidR="004C26DC" w:rsidRPr="006272C8" w:rsidRDefault="004C26DC" w:rsidP="004C26DC">
      <w:pPr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A108CF" w:rsidRDefault="00A108CF" w:rsidP="004C26DC">
      <w:pPr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A108CF" w:rsidRDefault="00A108CF" w:rsidP="00BD4A44">
      <w:pPr>
        <w:snapToGrid w:val="0"/>
        <w:spacing w:line="260" w:lineRule="exact"/>
        <w:rPr>
          <w:rFonts w:ascii="標楷體" w:eastAsia="標楷體"/>
          <w:b/>
          <w:sz w:val="28"/>
          <w:szCs w:val="28"/>
        </w:rPr>
      </w:pPr>
    </w:p>
    <w:p w:rsidR="00A108CF" w:rsidRDefault="00A108CF" w:rsidP="00BD4A44">
      <w:pPr>
        <w:snapToGrid w:val="0"/>
        <w:spacing w:line="260" w:lineRule="exact"/>
        <w:rPr>
          <w:rFonts w:ascii="標楷體" w:eastAsia="標楷體"/>
          <w:b/>
          <w:sz w:val="28"/>
          <w:szCs w:val="28"/>
        </w:rPr>
      </w:pPr>
    </w:p>
    <w:p w:rsidR="004C26DC" w:rsidRPr="009F3B8F" w:rsidRDefault="00AE2476" w:rsidP="00BD4A44">
      <w:pPr>
        <w:snapToGrid w:val="0"/>
        <w:spacing w:line="260" w:lineRule="exact"/>
        <w:rPr>
          <w:rFonts w:ascii="標楷體" w:eastAsia="標楷體" w:hAnsi="標楷體"/>
          <w:b/>
          <w:sz w:val="28"/>
          <w:szCs w:val="28"/>
        </w:rPr>
      </w:pPr>
      <w:r w:rsidRPr="00BD4A44">
        <w:rPr>
          <w:rFonts w:ascii="標楷體" w:eastAsia="標楷體" w:hint="eastAsia"/>
          <w:b/>
          <w:sz w:val="28"/>
          <w:szCs w:val="28"/>
        </w:rPr>
        <w:lastRenderedPageBreak/>
        <w:t>肆、各處室工作報告</w:t>
      </w:r>
      <w:r w:rsidR="004A2CCE">
        <w:rPr>
          <w:rFonts w:ascii="標楷體" w:eastAsia="標楷體" w:hAnsi="標楷體" w:hint="eastAsia"/>
          <w:b/>
          <w:sz w:val="28"/>
          <w:szCs w:val="28"/>
        </w:rPr>
        <w:t>(</w:t>
      </w:r>
      <w:r w:rsidR="004A2CCE" w:rsidRPr="00027109">
        <w:rPr>
          <w:rFonts w:ascii="標楷體" w:eastAsia="標楷體" w:hAnsi="標楷體" w:hint="eastAsia"/>
          <w:b/>
          <w:color w:val="FF0000"/>
          <w:sz w:val="28"/>
          <w:szCs w:val="28"/>
        </w:rPr>
        <w:t>如附件1</w:t>
      </w:r>
      <w:r w:rsidR="004A2CCE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4A2CCE" w:rsidRDefault="004A2CCE" w:rsidP="004A2CCE">
      <w:pPr>
        <w:tabs>
          <w:tab w:val="left" w:pos="4136"/>
        </w:tabs>
        <w:spacing w:line="400" w:lineRule="exact"/>
        <w:ind w:leftChars="-1" w:hanging="2"/>
        <w:jc w:val="center"/>
        <w:rPr>
          <w:rFonts w:eastAsia="標楷體" w:hint="eastAsia"/>
          <w:b/>
          <w:color w:val="000080"/>
          <w:sz w:val="36"/>
          <w:szCs w:val="36"/>
          <w:u w:val="single"/>
        </w:rPr>
      </w:pPr>
    </w:p>
    <w:p w:rsidR="004A2CCE" w:rsidRDefault="004A2CCE" w:rsidP="004A2CCE">
      <w:pPr>
        <w:tabs>
          <w:tab w:val="left" w:pos="4136"/>
        </w:tabs>
        <w:spacing w:line="400" w:lineRule="exact"/>
        <w:ind w:leftChars="-1" w:hanging="2"/>
        <w:jc w:val="center"/>
        <w:rPr>
          <w:rFonts w:eastAsia="標楷體"/>
          <w:b/>
          <w:color w:val="000080"/>
          <w:sz w:val="36"/>
          <w:szCs w:val="36"/>
          <w:u w:val="single"/>
        </w:rPr>
      </w:pPr>
      <w:r>
        <w:rPr>
          <w:rFonts w:eastAsia="標楷體" w:hint="eastAsia"/>
          <w:b/>
          <w:color w:val="000080"/>
          <w:sz w:val="36"/>
          <w:szCs w:val="36"/>
          <w:u w:val="single"/>
        </w:rPr>
        <w:t>教師會</w:t>
      </w:r>
    </w:p>
    <w:p w:rsidR="004A2CCE" w:rsidRDefault="004D62D4" w:rsidP="00297637">
      <w:pPr>
        <w:pStyle w:val="aa"/>
        <w:numPr>
          <w:ilvl w:val="0"/>
          <w:numId w:val="32"/>
        </w:numPr>
        <w:snapToGrid w:val="0"/>
        <w:spacing w:line="440" w:lineRule="exact"/>
        <w:ind w:leftChars="0" w:left="574" w:hanging="574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建議學校日高三升學講座時間，可配合高二</w:t>
      </w:r>
      <w:proofErr w:type="gramStart"/>
      <w:r>
        <w:rPr>
          <w:rFonts w:ascii="標楷體" w:eastAsia="標楷體" w:hint="eastAsia"/>
          <w:sz w:val="28"/>
          <w:szCs w:val="28"/>
        </w:rPr>
        <w:t>產攜班</w:t>
      </w:r>
      <w:proofErr w:type="gramEnd"/>
      <w:r>
        <w:rPr>
          <w:rFonts w:ascii="標楷體" w:eastAsia="標楷體" w:hint="eastAsia"/>
          <w:sz w:val="28"/>
          <w:szCs w:val="28"/>
        </w:rPr>
        <w:t>家長說明會，提供給行政作</w:t>
      </w:r>
      <w:r w:rsidR="00C45B92">
        <w:rPr>
          <w:rFonts w:ascii="標楷體" w:eastAsia="標楷體" w:hint="eastAsia"/>
          <w:sz w:val="28"/>
          <w:szCs w:val="28"/>
        </w:rPr>
        <w:t>業</w:t>
      </w:r>
      <w:r>
        <w:rPr>
          <w:rFonts w:ascii="標楷體" w:eastAsia="標楷體" w:hint="eastAsia"/>
          <w:sz w:val="28"/>
          <w:szCs w:val="28"/>
        </w:rPr>
        <w:t>參考</w:t>
      </w:r>
      <w:r w:rsidR="004A2CCE" w:rsidRPr="0039033C">
        <w:rPr>
          <w:rFonts w:ascii="標楷體" w:eastAsia="標楷體" w:hint="eastAsia"/>
          <w:sz w:val="28"/>
          <w:szCs w:val="28"/>
        </w:rPr>
        <w:t>。</w:t>
      </w:r>
    </w:p>
    <w:p w:rsidR="004D62D4" w:rsidRDefault="004D62D4" w:rsidP="00297637">
      <w:pPr>
        <w:pStyle w:val="aa"/>
        <w:numPr>
          <w:ilvl w:val="0"/>
          <w:numId w:val="32"/>
        </w:numPr>
        <w:snapToGrid w:val="0"/>
        <w:spacing w:line="440" w:lineRule="exact"/>
        <w:ind w:leftChars="0" w:left="574" w:hanging="574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1/23北市教師會</w:t>
      </w:r>
      <w:r w:rsidR="00F96BDA">
        <w:rPr>
          <w:rFonts w:ascii="標楷體" w:eastAsia="標楷體" w:hint="eastAsia"/>
          <w:sz w:val="28"/>
          <w:szCs w:val="28"/>
        </w:rPr>
        <w:t>舉</w:t>
      </w:r>
      <w:r>
        <w:rPr>
          <w:rFonts w:ascii="標楷體" w:eastAsia="標楷體" w:hint="eastAsia"/>
          <w:sz w:val="28"/>
          <w:szCs w:val="28"/>
        </w:rPr>
        <w:t>辦未婚教師聯誼，</w:t>
      </w:r>
      <w:r w:rsidR="00F96BDA">
        <w:rPr>
          <w:rFonts w:ascii="標楷體" w:eastAsia="標楷體" w:hint="eastAsia"/>
          <w:sz w:val="28"/>
          <w:szCs w:val="28"/>
        </w:rPr>
        <w:t>請各行政同仁轉知</w:t>
      </w:r>
      <w:r w:rsidR="00D02DC4">
        <w:rPr>
          <w:rFonts w:ascii="標楷體" w:eastAsia="標楷體" w:hint="eastAsia"/>
          <w:sz w:val="28"/>
          <w:szCs w:val="28"/>
        </w:rPr>
        <w:t>本校</w:t>
      </w:r>
      <w:r w:rsidR="00F96BDA">
        <w:rPr>
          <w:rFonts w:ascii="標楷體" w:eastAsia="標楷體" w:hint="eastAsia"/>
          <w:sz w:val="28"/>
          <w:szCs w:val="28"/>
        </w:rPr>
        <w:t>未婚同仁參加。</w:t>
      </w:r>
    </w:p>
    <w:p w:rsidR="00F96BDA" w:rsidRDefault="00F96BDA" w:rsidP="00297637">
      <w:pPr>
        <w:pStyle w:val="aa"/>
        <w:numPr>
          <w:ilvl w:val="0"/>
          <w:numId w:val="32"/>
        </w:numPr>
        <w:snapToGrid w:val="0"/>
        <w:spacing w:line="440" w:lineRule="exact"/>
        <w:ind w:leftChars="0" w:left="574" w:hanging="574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教育局差勤打卡系統目前正要更換承包商，此系統原係設計給市府員工使</w:t>
      </w:r>
      <w:r>
        <w:rPr>
          <w:rFonts w:ascii="標楷體" w:eastAsia="標楷體" w:hint="eastAsia"/>
          <w:sz w:val="28"/>
          <w:szCs w:val="28"/>
        </w:rPr>
        <w:tab/>
        <w:t>用，但推動到各校後有些老師反應使用上有些不便，如各位同仁有問題可向教師會反應，由教師會統一彙整問題向教育局協調改善意見。</w:t>
      </w:r>
    </w:p>
    <w:p w:rsidR="00F96BDA" w:rsidRDefault="00F96BDA" w:rsidP="00297637">
      <w:pPr>
        <w:pStyle w:val="aa"/>
        <w:numPr>
          <w:ilvl w:val="0"/>
          <w:numId w:val="32"/>
        </w:numPr>
        <w:snapToGrid w:val="0"/>
        <w:spacing w:line="440" w:lineRule="exact"/>
        <w:ind w:leftChars="0" w:left="574" w:hanging="574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軍公教年金改革問題，全教總預計1/19發起全國性相關活動，請大家一同支持。</w:t>
      </w:r>
    </w:p>
    <w:p w:rsidR="009E6028" w:rsidRPr="0039033C" w:rsidRDefault="009E6028" w:rsidP="00297637">
      <w:pPr>
        <w:pStyle w:val="aa"/>
        <w:numPr>
          <w:ilvl w:val="0"/>
          <w:numId w:val="32"/>
        </w:numPr>
        <w:snapToGrid w:val="0"/>
        <w:spacing w:line="440" w:lineRule="exact"/>
        <w:ind w:leftChars="0" w:left="574" w:hanging="574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110年考招制度變革，教師會將發問卷調查，請行政同仁提供寶貴意見。</w:t>
      </w:r>
    </w:p>
    <w:p w:rsidR="004A2CCE" w:rsidRPr="00F96BDA" w:rsidRDefault="004A2CCE" w:rsidP="00297637">
      <w:pPr>
        <w:tabs>
          <w:tab w:val="left" w:pos="4136"/>
        </w:tabs>
        <w:spacing w:line="440" w:lineRule="exact"/>
        <w:ind w:leftChars="-1" w:hanging="2"/>
        <w:rPr>
          <w:rFonts w:eastAsia="標楷體"/>
          <w:b/>
          <w:color w:val="000080"/>
          <w:sz w:val="36"/>
          <w:szCs w:val="36"/>
          <w:u w:val="single"/>
        </w:rPr>
      </w:pPr>
    </w:p>
    <w:p w:rsidR="004A2CCE" w:rsidRPr="00AE2476" w:rsidRDefault="004A2CCE" w:rsidP="00297637">
      <w:pPr>
        <w:spacing w:line="440" w:lineRule="exact"/>
        <w:ind w:left="1080"/>
        <w:rPr>
          <w:rFonts w:ascii="標楷體" w:eastAsia="標楷體" w:hAnsi="標楷體" w:cstheme="minorBidi"/>
          <w:sz w:val="28"/>
          <w:szCs w:val="28"/>
        </w:rPr>
      </w:pPr>
    </w:p>
    <w:p w:rsidR="004A2CCE" w:rsidRPr="00AE2476" w:rsidRDefault="004A2CCE" w:rsidP="00297637">
      <w:pPr>
        <w:spacing w:line="440" w:lineRule="exact"/>
        <w:rPr>
          <w:rFonts w:eastAsia="標楷體"/>
          <w:b/>
          <w:color w:val="000080"/>
          <w:sz w:val="36"/>
          <w:szCs w:val="36"/>
          <w:u w:val="single"/>
        </w:rPr>
      </w:pPr>
    </w:p>
    <w:p w:rsidR="004A2CCE" w:rsidRDefault="004A2CCE" w:rsidP="00297637">
      <w:pPr>
        <w:spacing w:line="440" w:lineRule="exact"/>
        <w:rPr>
          <w:rFonts w:ascii="標楷體" w:eastAsia="標楷體"/>
          <w:b/>
          <w:sz w:val="28"/>
          <w:szCs w:val="28"/>
        </w:rPr>
      </w:pPr>
      <w:r w:rsidRPr="00BD4A44">
        <w:rPr>
          <w:rFonts w:ascii="標楷體" w:eastAsia="標楷體" w:hint="eastAsia"/>
          <w:b/>
          <w:sz w:val="28"/>
          <w:szCs w:val="28"/>
        </w:rPr>
        <w:t>伍、提案討論</w:t>
      </w:r>
      <w:r>
        <w:rPr>
          <w:rFonts w:ascii="標楷體" w:eastAsia="標楷體" w:hint="eastAsia"/>
          <w:b/>
          <w:sz w:val="28"/>
          <w:szCs w:val="28"/>
        </w:rPr>
        <w:t>(無)</w:t>
      </w:r>
    </w:p>
    <w:p w:rsidR="004A2CCE" w:rsidRDefault="004A2CCE" w:rsidP="00297637">
      <w:pPr>
        <w:spacing w:line="440" w:lineRule="exact"/>
        <w:rPr>
          <w:rFonts w:ascii="標楷體" w:eastAsia="標楷體"/>
          <w:b/>
          <w:sz w:val="28"/>
          <w:szCs w:val="28"/>
        </w:rPr>
      </w:pPr>
    </w:p>
    <w:p w:rsidR="004A2CCE" w:rsidRDefault="004A2CCE" w:rsidP="00297637">
      <w:pPr>
        <w:spacing w:line="440" w:lineRule="exact"/>
        <w:rPr>
          <w:rFonts w:ascii="標楷體" w:eastAsia="標楷體"/>
          <w:b/>
          <w:sz w:val="28"/>
          <w:szCs w:val="28"/>
        </w:rPr>
      </w:pPr>
    </w:p>
    <w:p w:rsidR="004A2CCE" w:rsidRPr="00BD4A44" w:rsidRDefault="004A2CCE" w:rsidP="00297637">
      <w:pPr>
        <w:spacing w:line="440" w:lineRule="exact"/>
        <w:rPr>
          <w:rFonts w:ascii="標楷體" w:eastAsia="標楷體"/>
          <w:b/>
          <w:sz w:val="28"/>
          <w:szCs w:val="28"/>
        </w:rPr>
      </w:pPr>
    </w:p>
    <w:p w:rsidR="004A2CCE" w:rsidRPr="00BD4A44" w:rsidRDefault="004A2CCE" w:rsidP="00297637">
      <w:pPr>
        <w:spacing w:line="44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4A2CCE" w:rsidRDefault="004A2CCE" w:rsidP="00297637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D4A44">
        <w:rPr>
          <w:rFonts w:ascii="標楷體" w:eastAsia="標楷體" w:hint="eastAsia"/>
          <w:b/>
          <w:sz w:val="28"/>
        </w:rPr>
        <w:t>陸</w:t>
      </w:r>
      <w:r w:rsidRPr="00BD4A44">
        <w:rPr>
          <w:rFonts w:ascii="標楷體" w:eastAsia="標楷體" w:hAnsi="標楷體" w:hint="eastAsia"/>
          <w:b/>
          <w:sz w:val="28"/>
          <w:szCs w:val="28"/>
        </w:rPr>
        <w:t>、臨時動議</w:t>
      </w:r>
      <w:r w:rsidR="00F37A9A">
        <w:rPr>
          <w:rFonts w:ascii="標楷體" w:eastAsia="標楷體" w:hint="eastAsia"/>
          <w:b/>
          <w:sz w:val="28"/>
          <w:szCs w:val="28"/>
        </w:rPr>
        <w:t>(無)</w:t>
      </w:r>
    </w:p>
    <w:p w:rsidR="004A2CCE" w:rsidRDefault="004A2CCE" w:rsidP="00297637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4A2CCE" w:rsidRDefault="004A2CCE" w:rsidP="00297637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4A2CCE" w:rsidRPr="00BD4A44" w:rsidRDefault="004A2CCE" w:rsidP="00297637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4A2CCE" w:rsidRDefault="004A2CCE" w:rsidP="00297637">
      <w:pPr>
        <w:spacing w:line="440" w:lineRule="exact"/>
        <w:ind w:leftChars="6" w:left="1984" w:hangingChars="703" w:hanging="1970"/>
        <w:jc w:val="both"/>
        <w:rPr>
          <w:rFonts w:eastAsia="標楷體"/>
          <w:b/>
          <w:sz w:val="28"/>
        </w:rPr>
      </w:pPr>
      <w:proofErr w:type="gramStart"/>
      <w:r w:rsidRPr="00BD4A44">
        <w:rPr>
          <w:rFonts w:eastAsia="標楷體" w:hint="eastAsia"/>
          <w:b/>
          <w:sz w:val="28"/>
        </w:rPr>
        <w:t>柒</w:t>
      </w:r>
      <w:proofErr w:type="gramEnd"/>
      <w:r w:rsidRPr="00BD4A44">
        <w:rPr>
          <w:rFonts w:eastAsia="標楷體" w:hint="eastAsia"/>
          <w:b/>
          <w:sz w:val="28"/>
        </w:rPr>
        <w:t>、主席結論</w:t>
      </w:r>
    </w:p>
    <w:p w:rsidR="004A2CCE" w:rsidRPr="00297637" w:rsidRDefault="00297637" w:rsidP="00297637">
      <w:pPr>
        <w:spacing w:line="440" w:lineRule="exact"/>
        <w:ind w:leftChars="6" w:left="1982" w:hangingChars="703" w:hanging="1968"/>
        <w:jc w:val="both"/>
        <w:rPr>
          <w:rFonts w:ascii="標楷體" w:eastAsia="標楷體" w:hAnsi="標楷體" w:hint="eastAsia"/>
          <w:sz w:val="28"/>
        </w:rPr>
      </w:pPr>
      <w:r w:rsidRPr="00297637">
        <w:rPr>
          <w:rFonts w:ascii="標楷體" w:eastAsia="標楷體" w:hAnsi="標楷體" w:hint="eastAsia"/>
          <w:sz w:val="28"/>
        </w:rPr>
        <w:t>一、</w:t>
      </w:r>
      <w:r>
        <w:rPr>
          <w:rFonts w:ascii="標楷體" w:eastAsia="標楷體" w:hAnsi="標楷體" w:hint="eastAsia"/>
          <w:sz w:val="28"/>
        </w:rPr>
        <w:t>最近有許多人員異動，請</w:t>
      </w:r>
      <w:r w:rsidR="0056620F">
        <w:rPr>
          <w:rFonts w:ascii="標楷體" w:eastAsia="標楷體" w:hAnsi="標楷體" w:hint="eastAsia"/>
          <w:sz w:val="28"/>
        </w:rPr>
        <w:t>大家</w:t>
      </w:r>
      <w:r>
        <w:rPr>
          <w:rFonts w:ascii="標楷體" w:eastAsia="標楷體" w:hAnsi="標楷體" w:hint="eastAsia"/>
          <w:sz w:val="28"/>
        </w:rPr>
        <w:t>多給新進同仁鼓勵及祝福。</w:t>
      </w:r>
    </w:p>
    <w:p w:rsidR="004A2CCE" w:rsidRDefault="00297637" w:rsidP="00297637">
      <w:pPr>
        <w:spacing w:line="440" w:lineRule="exact"/>
        <w:ind w:leftChars="5" w:left="586" w:hangingChars="205" w:hanging="574"/>
        <w:jc w:val="both"/>
        <w:rPr>
          <w:rFonts w:ascii="標楷體" w:eastAsia="標楷體" w:hAnsi="標楷體" w:hint="eastAsia"/>
          <w:sz w:val="28"/>
        </w:rPr>
      </w:pPr>
      <w:r w:rsidRPr="00297637">
        <w:rPr>
          <w:rFonts w:ascii="標楷體" w:eastAsia="標楷體" w:hAnsi="標楷體" w:hint="eastAsia"/>
          <w:sz w:val="28"/>
        </w:rPr>
        <w:t>二、</w:t>
      </w:r>
      <w:r>
        <w:rPr>
          <w:rFonts w:ascii="標楷體" w:eastAsia="標楷體" w:hAnsi="標楷體" w:hint="eastAsia"/>
          <w:sz w:val="28"/>
        </w:rPr>
        <w:t>請大家於公忙之餘要保重身體，多運動、注重</w:t>
      </w:r>
      <w:proofErr w:type="gramStart"/>
      <w:r>
        <w:rPr>
          <w:rFonts w:ascii="標楷體" w:eastAsia="標楷體" w:hAnsi="標楷體" w:hint="eastAsia"/>
          <w:sz w:val="28"/>
        </w:rPr>
        <w:t>身心抒壓</w:t>
      </w:r>
      <w:proofErr w:type="gramEnd"/>
      <w:r>
        <w:rPr>
          <w:rFonts w:ascii="標楷體" w:eastAsia="標楷體" w:hAnsi="標楷體" w:hint="eastAsia"/>
          <w:sz w:val="28"/>
        </w:rPr>
        <w:t>，多陪陪家人，讓身心靈</w:t>
      </w:r>
      <w:r w:rsidR="006A5460">
        <w:rPr>
          <w:rFonts w:ascii="標楷體" w:eastAsia="標楷體" w:hAnsi="標楷體" w:hint="eastAsia"/>
          <w:sz w:val="28"/>
        </w:rPr>
        <w:t>更</w:t>
      </w:r>
      <w:r>
        <w:rPr>
          <w:rFonts w:ascii="標楷體" w:eastAsia="標楷體" w:hAnsi="標楷體" w:hint="eastAsia"/>
          <w:sz w:val="28"/>
        </w:rPr>
        <w:t>健康。新的一年</w:t>
      </w:r>
      <w:proofErr w:type="gramStart"/>
      <w:r>
        <w:rPr>
          <w:rFonts w:ascii="標楷體" w:eastAsia="標楷體" w:hAnsi="標楷體" w:hint="eastAsia"/>
          <w:sz w:val="28"/>
        </w:rPr>
        <w:t>閞</w:t>
      </w:r>
      <w:proofErr w:type="gramEnd"/>
      <w:r>
        <w:rPr>
          <w:rFonts w:ascii="標楷體" w:eastAsia="標楷體" w:hAnsi="標楷體" w:hint="eastAsia"/>
          <w:sz w:val="28"/>
        </w:rPr>
        <w:t>始，謝謝大家</w:t>
      </w:r>
      <w:r w:rsidR="006A5460">
        <w:rPr>
          <w:rFonts w:ascii="標楷體" w:eastAsia="標楷體" w:hAnsi="標楷體" w:hint="eastAsia"/>
          <w:sz w:val="28"/>
        </w:rPr>
        <w:t>在工作崗位</w:t>
      </w:r>
      <w:r>
        <w:rPr>
          <w:rFonts w:ascii="標楷體" w:eastAsia="標楷體" w:hAnsi="標楷體" w:hint="eastAsia"/>
          <w:sz w:val="28"/>
        </w:rPr>
        <w:t>的投入與協助，再次祝大家新年快樂!</w:t>
      </w:r>
    </w:p>
    <w:p w:rsidR="0086446C" w:rsidRDefault="0086446C" w:rsidP="0086446C">
      <w:pPr>
        <w:spacing w:line="440" w:lineRule="exact"/>
        <w:ind w:leftChars="5" w:left="586" w:hangingChars="205" w:hanging="574"/>
        <w:jc w:val="both"/>
        <w:rPr>
          <w:rFonts w:ascii="標楷體" w:eastAsia="標楷體" w:hAnsi="標楷體" w:hint="eastAsia"/>
          <w:sz w:val="28"/>
        </w:rPr>
      </w:pPr>
    </w:p>
    <w:p w:rsidR="0086446C" w:rsidRDefault="0086446C" w:rsidP="0086446C">
      <w:pPr>
        <w:spacing w:line="440" w:lineRule="exact"/>
        <w:ind w:leftChars="5" w:left="586" w:hangingChars="205" w:hanging="574"/>
        <w:jc w:val="both"/>
        <w:rPr>
          <w:rFonts w:ascii="標楷體" w:eastAsia="標楷體" w:hAnsi="標楷體" w:hint="eastAsia"/>
          <w:sz w:val="28"/>
        </w:rPr>
      </w:pPr>
    </w:p>
    <w:p w:rsidR="004A2CCE" w:rsidRPr="00BD4A44" w:rsidRDefault="004A2CCE" w:rsidP="00297637">
      <w:pPr>
        <w:spacing w:line="440" w:lineRule="exact"/>
        <w:ind w:leftChars="6" w:left="1984" w:hangingChars="703" w:hanging="1970"/>
        <w:jc w:val="both"/>
        <w:rPr>
          <w:rFonts w:eastAsia="標楷體"/>
          <w:b/>
          <w:sz w:val="28"/>
        </w:rPr>
      </w:pPr>
    </w:p>
    <w:p w:rsidR="004A2CCE" w:rsidRPr="00BD4A44" w:rsidRDefault="004A2CCE" w:rsidP="00297637">
      <w:pPr>
        <w:tabs>
          <w:tab w:val="left" w:pos="4136"/>
        </w:tabs>
        <w:spacing w:line="440" w:lineRule="exact"/>
        <w:ind w:leftChars="-1" w:hanging="2"/>
        <w:rPr>
          <w:rFonts w:ascii="標楷體" w:eastAsia="標楷體"/>
          <w:b/>
          <w:sz w:val="28"/>
        </w:rPr>
      </w:pPr>
      <w:r w:rsidRPr="00BD4A44">
        <w:rPr>
          <w:rFonts w:ascii="標楷體" w:eastAsia="標楷體" w:hint="eastAsia"/>
          <w:b/>
          <w:sz w:val="28"/>
        </w:rPr>
        <w:t>捌、散    會</w:t>
      </w:r>
      <w:r w:rsidRPr="00BD4A44">
        <w:rPr>
          <w:rFonts w:ascii="標楷體" w:eastAsia="標楷體" w:hAnsi="標楷體" w:hint="eastAsia"/>
          <w:b/>
          <w:sz w:val="28"/>
        </w:rPr>
        <w:t>：</w:t>
      </w:r>
      <w:r>
        <w:rPr>
          <w:rFonts w:ascii="標楷體" w:eastAsia="標楷體" w:hAnsi="標楷體" w:hint="eastAsia"/>
          <w:b/>
          <w:sz w:val="28"/>
        </w:rPr>
        <w:t>15</w:t>
      </w:r>
      <w:r w:rsidRPr="00BD4A44">
        <w:rPr>
          <w:rFonts w:ascii="標楷體" w:eastAsia="標楷體" w:hint="eastAsia"/>
          <w:b/>
          <w:sz w:val="28"/>
        </w:rPr>
        <w:t>時</w:t>
      </w:r>
      <w:r>
        <w:rPr>
          <w:rFonts w:ascii="標楷體" w:eastAsia="標楷體" w:hint="eastAsia"/>
          <w:b/>
          <w:sz w:val="28"/>
        </w:rPr>
        <w:t>42</w:t>
      </w:r>
      <w:r w:rsidRPr="00BD4A44">
        <w:rPr>
          <w:rFonts w:ascii="標楷體" w:eastAsia="標楷體" w:hint="eastAsia"/>
          <w:b/>
          <w:sz w:val="28"/>
        </w:rPr>
        <w:t>分</w:t>
      </w:r>
    </w:p>
    <w:p w:rsidR="004A2CCE" w:rsidRPr="00BD4A44" w:rsidRDefault="004A2CCE" w:rsidP="004A2CCE"/>
    <w:p w:rsidR="004A2CCE" w:rsidRDefault="004A2CCE" w:rsidP="00BD4A44">
      <w:pPr>
        <w:spacing w:line="400" w:lineRule="exact"/>
        <w:jc w:val="center"/>
        <w:rPr>
          <w:rFonts w:eastAsia="標楷體" w:hint="eastAsia"/>
          <w:b/>
          <w:color w:val="000080"/>
          <w:sz w:val="36"/>
          <w:szCs w:val="36"/>
          <w:u w:val="single"/>
        </w:rPr>
      </w:pPr>
    </w:p>
    <w:p w:rsidR="004A2CCE" w:rsidRDefault="001907CC" w:rsidP="001907CC">
      <w:pPr>
        <w:spacing w:line="400" w:lineRule="exact"/>
        <w:rPr>
          <w:rFonts w:eastAsia="標楷體" w:hint="eastAsia"/>
          <w:b/>
          <w:color w:val="000080"/>
          <w:sz w:val="36"/>
          <w:szCs w:val="36"/>
          <w:u w:val="single"/>
        </w:rPr>
      </w:pPr>
      <w:bookmarkStart w:id="0" w:name="_GoBack"/>
      <w:bookmarkEnd w:id="0"/>
      <w:r w:rsidRPr="00027109">
        <w:rPr>
          <w:rFonts w:ascii="標楷體" w:eastAsia="標楷體" w:hAnsi="標楷體" w:hint="eastAsia"/>
          <w:b/>
          <w:color w:val="FF0000"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：</w:t>
      </w:r>
      <w:r w:rsidRPr="00BD4A44">
        <w:rPr>
          <w:rFonts w:ascii="標楷體" w:eastAsia="標楷體" w:hint="eastAsia"/>
          <w:b/>
          <w:sz w:val="28"/>
          <w:szCs w:val="28"/>
        </w:rPr>
        <w:t>各處室工作報告</w:t>
      </w:r>
    </w:p>
    <w:p w:rsidR="00BD4A44" w:rsidRDefault="00BD4A44" w:rsidP="00BD4A44">
      <w:pPr>
        <w:spacing w:line="40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  <w:r w:rsidRPr="00043A7D">
        <w:rPr>
          <w:rFonts w:eastAsia="標楷體" w:hint="eastAsia"/>
          <w:b/>
          <w:color w:val="000080"/>
          <w:sz w:val="36"/>
          <w:szCs w:val="36"/>
          <w:u w:val="single"/>
        </w:rPr>
        <w:t>教務處</w:t>
      </w:r>
    </w:p>
    <w:p w:rsidR="004C26DC" w:rsidRPr="000E609B" w:rsidRDefault="004C26DC" w:rsidP="004C26DC">
      <w:pPr>
        <w:tabs>
          <w:tab w:val="left" w:pos="1560"/>
          <w:tab w:val="left" w:pos="7371"/>
        </w:tabs>
        <w:ind w:leftChars="-200" w:left="61" w:rightChars="-277" w:right="-665" w:hangingChars="150" w:hanging="541"/>
        <w:rPr>
          <w:rFonts w:eastAsia="標楷體"/>
          <w:sz w:val="28"/>
          <w:szCs w:val="28"/>
        </w:rPr>
      </w:pPr>
      <w:r w:rsidRPr="000E609B">
        <w:rPr>
          <w:rFonts w:eastAsia="標楷體" w:hint="eastAsia"/>
          <w:b/>
          <w:color w:val="000080"/>
          <w:sz w:val="36"/>
          <w:szCs w:val="36"/>
        </w:rPr>
        <w:t xml:space="preserve">   </w:t>
      </w:r>
      <w:r w:rsidRPr="000E609B">
        <w:rPr>
          <w:rFonts w:eastAsia="標楷體" w:hint="eastAsia"/>
          <w:sz w:val="28"/>
          <w:szCs w:val="28"/>
        </w:rPr>
        <w:t>感謝各</w:t>
      </w:r>
      <w:r>
        <w:rPr>
          <w:rFonts w:eastAsia="標楷體" w:hint="eastAsia"/>
          <w:sz w:val="28"/>
          <w:szCs w:val="28"/>
        </w:rPr>
        <w:t>處室對教務處各組業務的支持協助及配合</w:t>
      </w:r>
      <w:r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eastAsia="標楷體" w:hint="eastAsia"/>
          <w:sz w:val="28"/>
          <w:szCs w:val="28"/>
        </w:rPr>
        <w:t>祝福大家新年如意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健康平安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C26DC" w:rsidRPr="006D317A" w:rsidRDefault="004C26DC" w:rsidP="004C26DC">
      <w:pPr>
        <w:tabs>
          <w:tab w:val="left" w:pos="1560"/>
          <w:tab w:val="left" w:pos="7371"/>
        </w:tabs>
        <w:ind w:leftChars="-200" w:left="61" w:rightChars="-277" w:right="-665" w:hangingChars="150" w:hanging="54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D2BF4">
        <w:rPr>
          <w:rFonts w:eastAsia="標楷體" w:hint="eastAsia"/>
          <w:b/>
          <w:color w:val="000080"/>
          <w:sz w:val="36"/>
          <w:szCs w:val="36"/>
        </w:rPr>
        <w:t xml:space="preserve">  </w:t>
      </w:r>
      <w:r>
        <w:rPr>
          <w:rFonts w:eastAsia="標楷體" w:hint="eastAsia"/>
          <w:b/>
          <w:color w:val="000080"/>
          <w:sz w:val="36"/>
          <w:szCs w:val="36"/>
        </w:rPr>
        <w:t xml:space="preserve"> </w:t>
      </w:r>
      <w:r w:rsidRPr="006D317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(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proofErr w:type="gramEnd"/>
      <w:r w:rsidRPr="006D317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教學</w:t>
      </w:r>
      <w:r w:rsidRPr="006D317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組</w:t>
      </w:r>
    </w:p>
    <w:p w:rsidR="004C26DC" w:rsidRDefault="004C26DC" w:rsidP="004C26DC">
      <w:pPr>
        <w:widowControl/>
        <w:spacing w:beforeLines="50" w:before="180" w:line="440" w:lineRule="exact"/>
        <w:rPr>
          <w:rFonts w:ascii="標楷體" w:eastAsia="標楷體" w:hAnsi="標楷體" w:cs="新細明體"/>
          <w:kern w:val="0"/>
          <w:sz w:val="28"/>
          <w:szCs w:val="28"/>
          <w:bdr w:val="single" w:sz="4" w:space="0" w:color="auto"/>
          <w:shd w:val="pct15" w:color="auto" w:fill="FFFFFF"/>
        </w:rPr>
      </w:pPr>
      <w:r w:rsidRPr="00DD2D40">
        <w:rPr>
          <w:rFonts w:ascii="標楷體" w:eastAsia="標楷體" w:hAnsi="標楷體" w:cs="新細明體" w:hint="eastAsia"/>
          <w:kern w:val="0"/>
          <w:sz w:val="28"/>
          <w:szCs w:val="28"/>
          <w:bdr w:val="single" w:sz="4" w:space="0" w:color="auto"/>
          <w:shd w:val="pct15" w:color="auto" w:fill="FFFFFF"/>
        </w:rPr>
        <w:t>完成事項</w:t>
      </w:r>
    </w:p>
    <w:p w:rsidR="004C26DC" w:rsidRPr="003E19A8" w:rsidRDefault="004C26DC" w:rsidP="004C26DC">
      <w:pPr>
        <w:spacing w:line="44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3E19A8">
        <w:rPr>
          <w:rFonts w:ascii="標楷體" w:eastAsia="標楷體" w:hAnsi="標楷體" w:hint="eastAsia"/>
          <w:sz w:val="28"/>
          <w:szCs w:val="28"/>
        </w:rPr>
        <w:t>1、本校參加</w:t>
      </w:r>
      <w:r w:rsidRPr="003E19A8">
        <w:rPr>
          <w:rFonts w:ascii="標楷體" w:eastAsia="標楷體" w:hAnsi="標楷體"/>
          <w:sz w:val="28"/>
          <w:szCs w:val="28"/>
        </w:rPr>
        <w:t>臺北市10</w:t>
      </w:r>
      <w:r w:rsidRPr="003E19A8">
        <w:rPr>
          <w:rFonts w:ascii="標楷體" w:eastAsia="標楷體" w:hAnsi="標楷體" w:hint="eastAsia"/>
          <w:sz w:val="28"/>
          <w:szCs w:val="28"/>
        </w:rPr>
        <w:t>5</w:t>
      </w:r>
      <w:r w:rsidRPr="003E19A8">
        <w:rPr>
          <w:rFonts w:ascii="標楷體" w:eastAsia="標楷體" w:hAnsi="標楷體"/>
          <w:sz w:val="28"/>
          <w:szCs w:val="28"/>
        </w:rPr>
        <w:t>學年度閱讀心得比賽</w:t>
      </w:r>
      <w:r w:rsidRPr="003E19A8">
        <w:rPr>
          <w:rFonts w:ascii="標楷體" w:eastAsia="標楷體" w:hAnsi="標楷體" w:hint="eastAsia"/>
          <w:sz w:val="28"/>
          <w:szCs w:val="28"/>
        </w:rPr>
        <w:t>，</w:t>
      </w:r>
      <w:r w:rsidRPr="003E19A8">
        <w:rPr>
          <w:rFonts w:ascii="標楷體" w:eastAsia="標楷體" w:hAnsi="標楷體"/>
          <w:sz w:val="28"/>
          <w:szCs w:val="28"/>
        </w:rPr>
        <w:t>共有13篇作品得獎</w:t>
      </w:r>
      <w:r w:rsidRPr="003E19A8">
        <w:rPr>
          <w:rFonts w:ascii="標楷體" w:eastAsia="標楷體" w:hAnsi="標楷體" w:hint="eastAsia"/>
          <w:sz w:val="28"/>
          <w:szCs w:val="28"/>
        </w:rPr>
        <w:t>，</w:t>
      </w:r>
      <w:r w:rsidRPr="003E19A8">
        <w:rPr>
          <w:rFonts w:ascii="標楷體" w:eastAsia="標楷體" w:hAnsi="標楷體"/>
          <w:sz w:val="28"/>
          <w:szCs w:val="28"/>
        </w:rPr>
        <w:t>感謝洪明璟老師、陳</w:t>
      </w:r>
      <w:proofErr w:type="gramStart"/>
      <w:r w:rsidRPr="003E19A8">
        <w:rPr>
          <w:rFonts w:ascii="標楷體" w:eastAsia="標楷體" w:hAnsi="標楷體"/>
          <w:sz w:val="28"/>
          <w:szCs w:val="28"/>
        </w:rPr>
        <w:t>薏</w:t>
      </w:r>
      <w:proofErr w:type="gramEnd"/>
      <w:r w:rsidRPr="003E19A8">
        <w:rPr>
          <w:rFonts w:ascii="標楷體" w:eastAsia="標楷體" w:hAnsi="標楷體"/>
          <w:sz w:val="28"/>
          <w:szCs w:val="28"/>
        </w:rPr>
        <w:t>安老師、高郁婷老師、黃仲韻老師、黃嘉琳老師、楊旻芳老師、李素玲老師辛勤指導。</w:t>
      </w:r>
    </w:p>
    <w:p w:rsidR="004C26DC" w:rsidRPr="003E19A8" w:rsidRDefault="004C26DC" w:rsidP="004C26DC">
      <w:pPr>
        <w:spacing w:line="44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3E19A8">
        <w:rPr>
          <w:rFonts w:ascii="標楷體" w:eastAsia="標楷體" w:hAnsi="標楷體" w:hint="eastAsia"/>
          <w:sz w:val="28"/>
          <w:szCs w:val="28"/>
        </w:rPr>
        <w:t>2、</w:t>
      </w:r>
      <w:r w:rsidRPr="003E19A8">
        <w:rPr>
          <w:rFonts w:ascii="標楷體" w:eastAsia="標楷體" w:hAnsi="標楷體"/>
          <w:sz w:val="28"/>
          <w:szCs w:val="28"/>
        </w:rPr>
        <w:t>21</w:t>
      </w:r>
      <w:r w:rsidRPr="003E19A8">
        <w:rPr>
          <w:rFonts w:ascii="標楷體" w:eastAsia="標楷體" w:hAnsi="標楷體" w:hint="eastAsia"/>
          <w:sz w:val="28"/>
          <w:szCs w:val="28"/>
        </w:rPr>
        <w:t>8</w:t>
      </w:r>
      <w:r w:rsidRPr="003E19A8">
        <w:rPr>
          <w:rFonts w:ascii="標楷體" w:eastAsia="標楷體" w:hAnsi="標楷體"/>
          <w:sz w:val="28"/>
          <w:szCs w:val="28"/>
        </w:rPr>
        <w:t>代表本校參加台北市10</w:t>
      </w:r>
      <w:r w:rsidRPr="003E19A8">
        <w:rPr>
          <w:rFonts w:ascii="標楷體" w:eastAsia="標楷體" w:hAnsi="標楷體" w:hint="eastAsia"/>
          <w:sz w:val="28"/>
          <w:szCs w:val="28"/>
        </w:rPr>
        <w:t>5</w:t>
      </w:r>
      <w:r w:rsidRPr="003E19A8">
        <w:rPr>
          <w:rFonts w:ascii="標楷體" w:eastAsia="標楷體" w:hAnsi="標楷體"/>
          <w:sz w:val="28"/>
          <w:szCs w:val="28"/>
        </w:rPr>
        <w:t>學年度英語歌唱比賽榮獲第</w:t>
      </w:r>
      <w:r w:rsidRPr="003E19A8">
        <w:rPr>
          <w:rFonts w:ascii="標楷體" w:eastAsia="標楷體" w:hAnsi="標楷體" w:hint="eastAsia"/>
          <w:sz w:val="28"/>
          <w:szCs w:val="28"/>
        </w:rPr>
        <w:t>三</w:t>
      </w:r>
      <w:r w:rsidRPr="003E19A8">
        <w:rPr>
          <w:rFonts w:ascii="標楷體" w:eastAsia="標楷體" w:hAnsi="標楷體"/>
          <w:sz w:val="28"/>
          <w:szCs w:val="28"/>
        </w:rPr>
        <w:t>名</w:t>
      </w:r>
      <w:r w:rsidRPr="003E19A8">
        <w:rPr>
          <w:rFonts w:ascii="標楷體" w:eastAsia="標楷體" w:hAnsi="標楷體" w:hint="eastAsia"/>
          <w:sz w:val="28"/>
          <w:szCs w:val="28"/>
        </w:rPr>
        <w:t>，</w:t>
      </w:r>
      <w:r w:rsidRPr="003E19A8">
        <w:rPr>
          <w:rFonts w:ascii="標楷體" w:eastAsia="標楷體" w:hAnsi="標楷體"/>
          <w:sz w:val="28"/>
          <w:szCs w:val="28"/>
        </w:rPr>
        <w:t>感謝應外科主任</w:t>
      </w:r>
      <w:r w:rsidRPr="003E19A8">
        <w:rPr>
          <w:rFonts w:ascii="標楷體" w:eastAsia="標楷體" w:hAnsi="標楷體" w:hint="eastAsia"/>
          <w:sz w:val="28"/>
          <w:szCs w:val="28"/>
        </w:rPr>
        <w:t>余</w:t>
      </w:r>
      <w:r w:rsidRPr="003E19A8">
        <w:rPr>
          <w:rFonts w:ascii="標楷體" w:eastAsia="標楷體" w:hAnsi="標楷體"/>
          <w:sz w:val="28"/>
          <w:szCs w:val="28"/>
        </w:rPr>
        <w:t>美惠帶隊；</w:t>
      </w:r>
      <w:r w:rsidRPr="003E19A8">
        <w:rPr>
          <w:rFonts w:ascii="標楷體" w:eastAsia="標楷體" w:hAnsi="標楷體" w:hint="eastAsia"/>
          <w:sz w:val="28"/>
          <w:szCs w:val="28"/>
        </w:rPr>
        <w:t>耿尚瑜</w:t>
      </w:r>
      <w:r w:rsidRPr="003E19A8">
        <w:rPr>
          <w:rFonts w:ascii="標楷體" w:eastAsia="標楷體" w:hAnsi="標楷體"/>
          <w:sz w:val="28"/>
          <w:szCs w:val="28"/>
        </w:rPr>
        <w:t>老師辛勤指導</w:t>
      </w:r>
      <w:r w:rsidRPr="003E19A8">
        <w:rPr>
          <w:rFonts w:ascii="標楷體" w:eastAsia="標楷體" w:hAnsi="標楷體" w:hint="eastAsia"/>
          <w:sz w:val="28"/>
          <w:szCs w:val="28"/>
        </w:rPr>
        <w:t>。</w:t>
      </w:r>
    </w:p>
    <w:p w:rsidR="004C26DC" w:rsidRPr="003E19A8" w:rsidRDefault="004C26DC" w:rsidP="004C26DC">
      <w:pPr>
        <w:spacing w:line="44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3E19A8">
        <w:rPr>
          <w:rFonts w:ascii="標楷體" w:eastAsia="標楷體" w:hAnsi="標楷體" w:hint="eastAsia"/>
          <w:sz w:val="28"/>
          <w:szCs w:val="28"/>
        </w:rPr>
        <w:t>3、12/6(二)、12/13 (二)、12/21 (三)進行</w:t>
      </w:r>
      <w:proofErr w:type="gramStart"/>
      <w:r w:rsidRPr="003E19A8">
        <w:rPr>
          <w:rFonts w:ascii="標楷體" w:eastAsia="標楷體" w:hAnsi="標楷體" w:hint="eastAsia"/>
          <w:sz w:val="28"/>
          <w:szCs w:val="28"/>
        </w:rPr>
        <w:t>日間部高</w:t>
      </w:r>
      <w:proofErr w:type="gramEnd"/>
      <w:r w:rsidRPr="003E19A8">
        <w:rPr>
          <w:rFonts w:ascii="標楷體" w:eastAsia="標楷體" w:hAnsi="標楷體" w:hint="eastAsia"/>
          <w:sz w:val="28"/>
          <w:szCs w:val="28"/>
        </w:rPr>
        <w:t>三、高二、高一作業抽查，已經完成，將針對優良作業與未繳交作業同學給予鼓勵與懲處。</w:t>
      </w:r>
    </w:p>
    <w:p w:rsidR="004C26DC" w:rsidRPr="003E19A8" w:rsidRDefault="004C26DC" w:rsidP="004C26DC">
      <w:pPr>
        <w:spacing w:line="44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3E19A8">
        <w:rPr>
          <w:rFonts w:ascii="標楷體" w:eastAsia="標楷體" w:hAnsi="標楷體" w:hint="eastAsia"/>
          <w:sz w:val="28"/>
          <w:szCs w:val="28"/>
        </w:rPr>
        <w:t>4、12/7(三)中午進行本校國語文競賽_字音字形組競賽；12/9(五)下午進行本校國語文競賽_朗讀及演說組競賽，感謝國文科老師分工協助擔任評審相關事宜。</w:t>
      </w:r>
    </w:p>
    <w:p w:rsidR="004C26DC" w:rsidRPr="003E19A8" w:rsidRDefault="004C26DC" w:rsidP="004C26DC">
      <w:pPr>
        <w:spacing w:line="44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3E19A8">
        <w:rPr>
          <w:rFonts w:ascii="標楷體" w:eastAsia="標楷體" w:hAnsi="標楷體" w:hint="eastAsia"/>
          <w:sz w:val="28"/>
          <w:szCs w:val="28"/>
        </w:rPr>
        <w:t>5、已完成高三</w:t>
      </w:r>
      <w:proofErr w:type="gramStart"/>
      <w:r w:rsidRPr="003E19A8">
        <w:rPr>
          <w:rFonts w:ascii="標楷體" w:eastAsia="標楷體" w:hAnsi="標楷體" w:hint="eastAsia"/>
          <w:sz w:val="28"/>
          <w:szCs w:val="28"/>
        </w:rPr>
        <w:t>寒輔開</w:t>
      </w:r>
      <w:proofErr w:type="gramEnd"/>
      <w:r w:rsidRPr="003E19A8">
        <w:rPr>
          <w:rFonts w:ascii="標楷體" w:eastAsia="標楷體" w:hAnsi="標楷體" w:hint="eastAsia"/>
          <w:sz w:val="28"/>
          <w:szCs w:val="28"/>
        </w:rPr>
        <w:t>班統計。</w:t>
      </w:r>
    </w:p>
    <w:p w:rsidR="004C26DC" w:rsidRPr="003E19A8" w:rsidRDefault="004C26DC" w:rsidP="004C26DC">
      <w:pPr>
        <w:spacing w:line="44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3E19A8">
        <w:rPr>
          <w:rFonts w:ascii="標楷體" w:eastAsia="標楷體" w:hAnsi="標楷體" w:hint="eastAsia"/>
          <w:sz w:val="28"/>
          <w:szCs w:val="28"/>
        </w:rPr>
        <w:t>6、105學年度第1學期學科競試已辦理完畢(競試科目：高一為英文、高二為數學)。</w:t>
      </w:r>
    </w:p>
    <w:p w:rsidR="004C26DC" w:rsidRPr="003E19A8" w:rsidRDefault="004C26DC" w:rsidP="004C26DC">
      <w:pPr>
        <w:spacing w:line="44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3E19A8">
        <w:rPr>
          <w:rFonts w:ascii="標楷體" w:eastAsia="標楷體" w:hAnsi="標楷體" w:hint="eastAsia"/>
          <w:sz w:val="28"/>
          <w:szCs w:val="28"/>
        </w:rPr>
        <w:t>7、105年度期中課輔授課鐘點費已申請撥款。</w:t>
      </w:r>
      <w:proofErr w:type="gramStart"/>
      <w:r w:rsidRPr="003E19A8">
        <w:rPr>
          <w:rFonts w:ascii="標楷體" w:eastAsia="標楷體" w:hAnsi="標楷體" w:hint="eastAsia"/>
          <w:sz w:val="28"/>
          <w:szCs w:val="28"/>
        </w:rPr>
        <w:t>105</w:t>
      </w:r>
      <w:proofErr w:type="gramEnd"/>
      <w:r w:rsidRPr="003E19A8">
        <w:rPr>
          <w:rFonts w:ascii="標楷體" w:eastAsia="標楷體" w:hAnsi="標楷體" w:hint="eastAsia"/>
          <w:sz w:val="28"/>
          <w:szCs w:val="28"/>
        </w:rPr>
        <w:t>年度1月份課輔</w:t>
      </w:r>
      <w:proofErr w:type="gramStart"/>
      <w:r w:rsidRPr="003E19A8">
        <w:rPr>
          <w:rFonts w:ascii="標楷體" w:eastAsia="標楷體" w:hAnsi="標楷體" w:hint="eastAsia"/>
          <w:sz w:val="28"/>
          <w:szCs w:val="28"/>
        </w:rPr>
        <w:t>鐘點費待授課</w:t>
      </w:r>
      <w:proofErr w:type="gramEnd"/>
      <w:r w:rsidRPr="003E19A8">
        <w:rPr>
          <w:rFonts w:ascii="標楷體" w:eastAsia="標楷體" w:hAnsi="標楷體" w:hint="eastAsia"/>
          <w:sz w:val="28"/>
          <w:szCs w:val="28"/>
        </w:rPr>
        <w:t>結束後請款。</w:t>
      </w:r>
    </w:p>
    <w:p w:rsidR="004C26DC" w:rsidRPr="003E19A8" w:rsidRDefault="004C26DC" w:rsidP="004C26DC">
      <w:pPr>
        <w:spacing w:line="44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3E19A8">
        <w:rPr>
          <w:rFonts w:ascii="標楷體" w:eastAsia="標楷體" w:hAnsi="標楷體" w:hint="eastAsia"/>
          <w:sz w:val="28"/>
          <w:szCs w:val="28"/>
        </w:rPr>
        <w:t>8、105年度期中補救教學授課鐘點費已申請撥款；</w:t>
      </w:r>
      <w:proofErr w:type="gramStart"/>
      <w:r w:rsidRPr="003E19A8">
        <w:rPr>
          <w:rFonts w:ascii="標楷體" w:eastAsia="標楷體" w:hAnsi="標楷體" w:hint="eastAsia"/>
          <w:sz w:val="28"/>
          <w:szCs w:val="28"/>
        </w:rPr>
        <w:t>105</w:t>
      </w:r>
      <w:proofErr w:type="gramEnd"/>
      <w:r w:rsidRPr="003E19A8">
        <w:rPr>
          <w:rFonts w:ascii="標楷體" w:eastAsia="標楷體" w:hAnsi="標楷體" w:hint="eastAsia"/>
          <w:sz w:val="28"/>
          <w:szCs w:val="28"/>
        </w:rPr>
        <w:t>年度期中特色課程授課鐘點費已申請撥款。</w:t>
      </w:r>
    </w:p>
    <w:p w:rsidR="004C26DC" w:rsidRDefault="004C26DC" w:rsidP="004C26DC">
      <w:pPr>
        <w:spacing w:line="44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3E19A8">
        <w:rPr>
          <w:rFonts w:ascii="標楷體" w:eastAsia="標楷體" w:hAnsi="標楷體" w:hint="eastAsia"/>
          <w:sz w:val="28"/>
          <w:szCs w:val="28"/>
        </w:rPr>
        <w:t>9、12月份辦理</w:t>
      </w:r>
      <w:proofErr w:type="gramStart"/>
      <w:r w:rsidRPr="003E19A8">
        <w:rPr>
          <w:rFonts w:ascii="標楷體" w:eastAsia="標楷體" w:hAnsi="標楷體" w:hint="eastAsia"/>
          <w:sz w:val="28"/>
          <w:szCs w:val="28"/>
        </w:rPr>
        <w:t>禪繞畫</w:t>
      </w:r>
      <w:proofErr w:type="gramEnd"/>
      <w:r w:rsidRPr="003E19A8">
        <w:rPr>
          <w:rFonts w:ascii="標楷體" w:eastAsia="標楷體" w:hAnsi="標楷體" w:hint="eastAsia"/>
          <w:sz w:val="28"/>
          <w:szCs w:val="28"/>
        </w:rPr>
        <w:t>系列研習、</w:t>
      </w:r>
      <w:proofErr w:type="gramStart"/>
      <w:r w:rsidRPr="003E19A8">
        <w:rPr>
          <w:rFonts w:ascii="標楷體" w:eastAsia="標楷體" w:hAnsi="標楷體" w:hint="eastAsia"/>
          <w:sz w:val="28"/>
          <w:szCs w:val="28"/>
        </w:rPr>
        <w:t>耶誕雪蝶研習</w:t>
      </w:r>
      <w:proofErr w:type="gramEnd"/>
      <w:r w:rsidRPr="003E19A8">
        <w:rPr>
          <w:rFonts w:ascii="標楷體" w:eastAsia="標楷體" w:hAnsi="標楷體" w:hint="eastAsia"/>
          <w:sz w:val="28"/>
          <w:szCs w:val="28"/>
        </w:rPr>
        <w:t>已圓滿完成。</w:t>
      </w:r>
    </w:p>
    <w:p w:rsidR="004C26DC" w:rsidRPr="003E19A8" w:rsidRDefault="004C26DC" w:rsidP="004C26DC">
      <w:pPr>
        <w:spacing w:line="44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10、完成105年領先計畫、優質化、高職工作圈等專案的成果報告。</w:t>
      </w:r>
    </w:p>
    <w:p w:rsidR="004C26DC" w:rsidRPr="00020E92" w:rsidRDefault="004C26DC" w:rsidP="004C26DC">
      <w:pPr>
        <w:widowControl/>
        <w:spacing w:beforeLines="50" w:before="180" w:afterLines="50" w:after="180" w:line="440" w:lineRule="exact"/>
        <w:rPr>
          <w:rFonts w:ascii="標楷體" w:eastAsia="標楷體" w:hAnsi="標楷體" w:cs="新細明體"/>
          <w:kern w:val="0"/>
          <w:sz w:val="28"/>
          <w:szCs w:val="28"/>
          <w:bdr w:val="single" w:sz="4" w:space="0" w:color="auto"/>
          <w:shd w:val="pct15" w:color="auto" w:fill="FFFFFF"/>
        </w:rPr>
      </w:pPr>
      <w:r w:rsidRPr="00020E92">
        <w:rPr>
          <w:rFonts w:ascii="標楷體" w:eastAsia="標楷體" w:hAnsi="標楷體" w:cs="新細明體" w:hint="eastAsia"/>
          <w:kern w:val="0"/>
          <w:sz w:val="28"/>
          <w:szCs w:val="28"/>
          <w:bdr w:val="single" w:sz="4" w:space="0" w:color="auto"/>
          <w:shd w:val="pct15" w:color="auto" w:fill="FFFFFF"/>
        </w:rPr>
        <w:t>待辦事項</w:t>
      </w:r>
    </w:p>
    <w:p w:rsidR="004C26DC" w:rsidRPr="003E19A8" w:rsidRDefault="004C26DC" w:rsidP="004C26DC">
      <w:pPr>
        <w:spacing w:line="44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3E19A8">
        <w:rPr>
          <w:rFonts w:ascii="標楷體" w:eastAsia="標楷體" w:hAnsi="標楷體" w:hint="eastAsia"/>
          <w:sz w:val="28"/>
          <w:szCs w:val="28"/>
        </w:rPr>
        <w:t>1、寒假作業及期初複習考試資料彙整中。</w:t>
      </w:r>
    </w:p>
    <w:p w:rsidR="004C26DC" w:rsidRPr="003E19A8" w:rsidRDefault="004C26DC" w:rsidP="004C26DC">
      <w:pPr>
        <w:spacing w:line="44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3E19A8">
        <w:rPr>
          <w:rFonts w:ascii="標楷體" w:eastAsia="標楷體" w:hAnsi="標楷體" w:hint="eastAsia"/>
          <w:sz w:val="28"/>
          <w:szCs w:val="28"/>
        </w:rPr>
        <w:t xml:space="preserve">2、下學期排課資料彙整中。 </w:t>
      </w:r>
    </w:p>
    <w:p w:rsidR="004C26DC" w:rsidRDefault="004C26DC" w:rsidP="004C26DC">
      <w:pPr>
        <w:spacing w:line="44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3E19A8">
        <w:rPr>
          <w:rFonts w:ascii="標楷體" w:eastAsia="標楷體" w:hAnsi="標楷體" w:hint="eastAsia"/>
          <w:sz w:val="28"/>
          <w:szCs w:val="28"/>
        </w:rPr>
        <w:t>3、</w:t>
      </w:r>
      <w:r>
        <w:rPr>
          <w:rFonts w:ascii="標楷體" w:eastAsia="標楷體" w:hAnsi="標楷體" w:hint="eastAsia"/>
          <w:sz w:val="28"/>
          <w:szCs w:val="28"/>
        </w:rPr>
        <w:t>1/22(四)召開106學年度臺北市高職總體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課綱審</w:t>
      </w:r>
      <w:proofErr w:type="gramEnd"/>
      <w:r>
        <w:rPr>
          <w:rFonts w:ascii="標楷體" w:eastAsia="標楷體" w:hAnsi="標楷體" w:hint="eastAsia"/>
          <w:sz w:val="28"/>
          <w:szCs w:val="28"/>
        </w:rPr>
        <w:t>會議。</w:t>
      </w:r>
    </w:p>
    <w:p w:rsidR="004C26DC" w:rsidRPr="003E19A8" w:rsidRDefault="004C26DC" w:rsidP="004C26DC">
      <w:pPr>
        <w:spacing w:line="44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3E19A8">
        <w:rPr>
          <w:rFonts w:ascii="標楷體" w:eastAsia="標楷體" w:hAnsi="標楷體" w:hint="eastAsia"/>
          <w:sz w:val="28"/>
          <w:szCs w:val="28"/>
        </w:rPr>
        <w:t>4、1/19(四)第</w:t>
      </w:r>
      <w:r w:rsidRPr="003E19A8">
        <w:rPr>
          <w:rFonts w:ascii="標楷體" w:eastAsia="標楷體" w:hAnsi="標楷體"/>
          <w:sz w:val="28"/>
          <w:szCs w:val="28"/>
        </w:rPr>
        <w:t>1</w:t>
      </w:r>
      <w:r w:rsidRPr="003E19A8">
        <w:rPr>
          <w:rFonts w:ascii="標楷體" w:eastAsia="標楷體" w:hAnsi="標楷體" w:hint="eastAsia"/>
          <w:sz w:val="28"/>
          <w:szCs w:val="28"/>
        </w:rPr>
        <w:t>學期休業式。</w:t>
      </w:r>
    </w:p>
    <w:p w:rsidR="004C26DC" w:rsidRPr="003E19A8" w:rsidRDefault="004C26DC" w:rsidP="004C26DC">
      <w:pPr>
        <w:spacing w:line="44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3E19A8">
        <w:rPr>
          <w:rFonts w:ascii="標楷體" w:eastAsia="標楷體" w:hAnsi="標楷體" w:hint="eastAsia"/>
          <w:sz w:val="28"/>
          <w:szCs w:val="28"/>
        </w:rPr>
        <w:t>5、1/20(五)寒假開始。</w:t>
      </w:r>
    </w:p>
    <w:p w:rsidR="004C26DC" w:rsidRPr="003E19A8" w:rsidRDefault="004C26DC" w:rsidP="004C26DC">
      <w:pPr>
        <w:spacing w:line="44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3E19A8">
        <w:rPr>
          <w:rFonts w:ascii="標楷體" w:eastAsia="標楷體" w:hAnsi="標楷體" w:hint="eastAsia"/>
          <w:sz w:val="28"/>
          <w:szCs w:val="28"/>
        </w:rPr>
        <w:t>6、1/26(四)日間部學生統一補考。</w:t>
      </w:r>
    </w:p>
    <w:p w:rsidR="004C26DC" w:rsidRPr="003E19A8" w:rsidRDefault="004C26DC" w:rsidP="004C26DC">
      <w:pPr>
        <w:spacing w:line="44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3E19A8">
        <w:rPr>
          <w:rFonts w:ascii="標楷體" w:eastAsia="標楷體" w:hAnsi="標楷體" w:hint="eastAsia"/>
          <w:sz w:val="28"/>
          <w:szCs w:val="28"/>
        </w:rPr>
        <w:t>7、1/19(四)至2/9(四)進行寒假重修。</w:t>
      </w:r>
    </w:p>
    <w:p w:rsidR="004C26DC" w:rsidRDefault="004C26DC" w:rsidP="004C26DC">
      <w:pPr>
        <w:spacing w:line="44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8、</w:t>
      </w:r>
      <w:r w:rsidRPr="003E19A8">
        <w:rPr>
          <w:rFonts w:ascii="標楷體" w:eastAsia="標楷體" w:hAnsi="標楷體" w:hint="eastAsia"/>
          <w:sz w:val="28"/>
          <w:szCs w:val="28"/>
        </w:rPr>
        <w:t>2/2(四)至2/10(五)高三</w:t>
      </w:r>
      <w:proofErr w:type="gramStart"/>
      <w:r w:rsidRPr="003E19A8">
        <w:rPr>
          <w:rFonts w:ascii="標楷體" w:eastAsia="標楷體" w:hAnsi="標楷體" w:hint="eastAsia"/>
          <w:sz w:val="28"/>
          <w:szCs w:val="28"/>
        </w:rPr>
        <w:t>寒輔。寒輔期間</w:t>
      </w:r>
      <w:proofErr w:type="gramEnd"/>
      <w:r w:rsidRPr="003E19A8">
        <w:rPr>
          <w:rFonts w:ascii="標楷體" w:eastAsia="標楷體" w:hAnsi="標楷體" w:hint="eastAsia"/>
          <w:sz w:val="28"/>
          <w:szCs w:val="28"/>
        </w:rPr>
        <w:t>。請總務處協助高三</w:t>
      </w:r>
      <w:proofErr w:type="gramStart"/>
      <w:r w:rsidRPr="003E19A8">
        <w:rPr>
          <w:rFonts w:ascii="標楷體" w:eastAsia="標楷體" w:hAnsi="標楷體" w:hint="eastAsia"/>
          <w:sz w:val="28"/>
          <w:szCs w:val="28"/>
        </w:rPr>
        <w:t>寒輔有</w:t>
      </w:r>
      <w:proofErr w:type="gramEnd"/>
      <w:r w:rsidRPr="003E19A8">
        <w:rPr>
          <w:rFonts w:ascii="標楷體" w:eastAsia="標楷體" w:hAnsi="標楷體" w:hint="eastAsia"/>
          <w:sz w:val="28"/>
          <w:szCs w:val="28"/>
        </w:rPr>
        <w:t>需求學生可</w:t>
      </w:r>
      <w:r w:rsidRPr="003E19A8">
        <w:rPr>
          <w:rFonts w:ascii="標楷體" w:eastAsia="標楷體" w:hAnsi="標楷體" w:hint="eastAsia"/>
          <w:sz w:val="28"/>
          <w:szCs w:val="28"/>
        </w:rPr>
        <w:lastRenderedPageBreak/>
        <w:t>以使用蒸飯箱。</w:t>
      </w:r>
    </w:p>
    <w:p w:rsidR="004C26DC" w:rsidRDefault="004C26DC" w:rsidP="004C26DC">
      <w:pPr>
        <w:spacing w:line="44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9、持續進行106年臺北市高職工作圈活動之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>
        <w:rPr>
          <w:rFonts w:ascii="標楷體" w:eastAsia="標楷體" w:hAnsi="標楷體" w:hint="eastAsia"/>
          <w:sz w:val="28"/>
          <w:szCs w:val="28"/>
        </w:rPr>
        <w:t>畫及預算編列等相關事宜。</w:t>
      </w:r>
    </w:p>
    <w:p w:rsidR="004C26DC" w:rsidRDefault="004C26DC" w:rsidP="004C26DC">
      <w:pPr>
        <w:spacing w:line="44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10、持續進行106年臺北市高職學生創意閱讀營之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>
        <w:rPr>
          <w:rFonts w:ascii="標楷體" w:eastAsia="標楷體" w:hAnsi="標楷體" w:hint="eastAsia"/>
          <w:sz w:val="28"/>
          <w:szCs w:val="28"/>
        </w:rPr>
        <w:t>畫及預算編列等相關事宜。</w:t>
      </w:r>
    </w:p>
    <w:p w:rsidR="004C26DC" w:rsidRPr="006D317A" w:rsidRDefault="004C26DC" w:rsidP="004C26DC">
      <w:pPr>
        <w:widowControl/>
        <w:spacing w:beforeLines="50" w:before="180" w:afterLines="50" w:after="180" w:line="4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6D317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(</w:t>
      </w:r>
      <w:r w:rsidRPr="006D317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</w:t>
      </w:r>
      <w:r w:rsidRPr="006D317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 w:rsidRPr="006D317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註冊組</w:t>
      </w:r>
    </w:p>
    <w:p w:rsidR="004C26DC" w:rsidRDefault="004C26DC" w:rsidP="004C26DC">
      <w:pPr>
        <w:widowControl/>
        <w:spacing w:line="44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6D317A">
        <w:rPr>
          <w:rFonts w:ascii="標楷體" w:eastAsia="標楷體" w:hAnsi="標楷體" w:cs="新細明體" w:hint="eastAsia"/>
          <w:kern w:val="0"/>
          <w:sz w:val="28"/>
          <w:szCs w:val="28"/>
          <w:bdr w:val="single" w:sz="4" w:space="0" w:color="auto" w:frame="1"/>
          <w:shd w:val="pct15" w:color="auto" w:fill="FFFFFF"/>
        </w:rPr>
        <w:t>完成事項</w:t>
      </w:r>
      <w:r w:rsidRPr="006D317A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4C26DC" w:rsidRPr="003E19A8" w:rsidRDefault="004C26DC" w:rsidP="004C26DC">
      <w:pPr>
        <w:widowControl/>
        <w:spacing w:line="44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3E19A8">
        <w:rPr>
          <w:rFonts w:ascii="標楷體" w:eastAsia="標楷體" w:hAnsi="標楷體" w:cs="新細明體" w:hint="eastAsia"/>
          <w:kern w:val="0"/>
          <w:sz w:val="28"/>
          <w:szCs w:val="28"/>
        </w:rPr>
        <w:t>1.國教署學籍管理系統名冊上傳。</w:t>
      </w:r>
    </w:p>
    <w:p w:rsidR="004C26DC" w:rsidRPr="003E19A8" w:rsidRDefault="004C26DC" w:rsidP="004C26DC">
      <w:pPr>
        <w:widowControl/>
        <w:spacing w:line="44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3E19A8">
        <w:rPr>
          <w:rFonts w:ascii="標楷體" w:eastAsia="標楷體" w:hAnsi="標楷體" w:cs="新細明體" w:hint="eastAsia"/>
          <w:kern w:val="0"/>
          <w:sz w:val="28"/>
          <w:szCs w:val="28"/>
        </w:rPr>
        <w:t>2.教育部學習歷程資料庫學生資料名冊、成績名冊、各次期中考成績冊上傳作業。</w:t>
      </w:r>
    </w:p>
    <w:p w:rsidR="004C26DC" w:rsidRPr="003E19A8" w:rsidRDefault="004C26DC" w:rsidP="004C26DC">
      <w:pPr>
        <w:widowControl/>
        <w:spacing w:line="44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3E19A8">
        <w:rPr>
          <w:rFonts w:ascii="標楷體" w:eastAsia="標楷體" w:hAnsi="標楷體" w:cs="新細明體" w:hint="eastAsia"/>
          <w:kern w:val="0"/>
          <w:sz w:val="28"/>
          <w:szCs w:val="28"/>
        </w:rPr>
        <w:t>3.12/29(四)北市106學年度特色招生</w:t>
      </w:r>
      <w:proofErr w:type="gramStart"/>
      <w:r w:rsidRPr="003E19A8">
        <w:rPr>
          <w:rFonts w:ascii="標楷體" w:eastAsia="標楷體" w:hAnsi="標楷體" w:cs="新細明體" w:hint="eastAsia"/>
          <w:kern w:val="0"/>
          <w:sz w:val="28"/>
          <w:szCs w:val="28"/>
        </w:rPr>
        <w:t>專業群科甄選</w:t>
      </w:r>
      <w:proofErr w:type="gramEnd"/>
      <w:r w:rsidRPr="003E19A8">
        <w:rPr>
          <w:rFonts w:ascii="標楷體" w:eastAsia="標楷體" w:hAnsi="標楷體" w:cs="新細明體" w:hint="eastAsia"/>
          <w:kern w:val="0"/>
          <w:sz w:val="28"/>
          <w:szCs w:val="28"/>
        </w:rPr>
        <w:t>入學第2次工作會議辦理完畢。</w:t>
      </w:r>
    </w:p>
    <w:p w:rsidR="004C26DC" w:rsidRPr="003E19A8" w:rsidRDefault="004C26DC" w:rsidP="004C26DC">
      <w:pPr>
        <w:widowControl/>
        <w:spacing w:line="44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3E19A8">
        <w:rPr>
          <w:rFonts w:ascii="標楷體" w:eastAsia="標楷體" w:hAnsi="標楷體" w:cs="新細明體" w:hint="eastAsia"/>
          <w:kern w:val="0"/>
          <w:sz w:val="28"/>
          <w:szCs w:val="28"/>
        </w:rPr>
        <w:t>4.競試成績團體獎、</w:t>
      </w:r>
      <w:proofErr w:type="gramStart"/>
      <w:r w:rsidRPr="003E19A8">
        <w:rPr>
          <w:rFonts w:ascii="標楷體" w:eastAsia="標楷體" w:hAnsi="標楷體" w:cs="新細明體" w:hint="eastAsia"/>
          <w:kern w:val="0"/>
          <w:sz w:val="28"/>
          <w:szCs w:val="28"/>
        </w:rPr>
        <w:t>個人獎榜單</w:t>
      </w:r>
      <w:proofErr w:type="gramEnd"/>
      <w:r w:rsidRPr="003E19A8">
        <w:rPr>
          <w:rFonts w:ascii="標楷體" w:eastAsia="標楷體" w:hAnsi="標楷體" w:cs="新細明體" w:hint="eastAsia"/>
          <w:kern w:val="0"/>
          <w:sz w:val="28"/>
          <w:szCs w:val="28"/>
        </w:rPr>
        <w:t>公告。</w:t>
      </w:r>
    </w:p>
    <w:p w:rsidR="004C26DC" w:rsidRDefault="004C26DC" w:rsidP="004C26DC">
      <w:pPr>
        <w:widowControl/>
        <w:spacing w:line="44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3E19A8">
        <w:rPr>
          <w:rFonts w:ascii="標楷體" w:eastAsia="標楷體" w:hAnsi="標楷體" w:cs="新細明體" w:hint="eastAsia"/>
          <w:kern w:val="0"/>
          <w:sz w:val="28"/>
          <w:szCs w:val="28"/>
        </w:rPr>
        <w:t>5.第二次模擬考成績統計公告。</w:t>
      </w:r>
    </w:p>
    <w:p w:rsidR="004C26DC" w:rsidRDefault="004C26DC" w:rsidP="004C26DC">
      <w:pPr>
        <w:widowControl/>
        <w:spacing w:beforeLines="50" w:before="180" w:line="440" w:lineRule="exact"/>
        <w:rPr>
          <w:rFonts w:ascii="標楷體" w:eastAsia="標楷體" w:hAnsi="標楷體" w:cs="新細明體"/>
          <w:kern w:val="0"/>
          <w:sz w:val="28"/>
          <w:szCs w:val="28"/>
          <w:bdr w:val="single" w:sz="4" w:space="0" w:color="auto" w:frame="1"/>
          <w:shd w:val="pct15" w:color="auto" w:fill="FFFFFF"/>
        </w:rPr>
      </w:pPr>
      <w:r w:rsidRPr="006D317A">
        <w:rPr>
          <w:rFonts w:ascii="標楷體" w:eastAsia="標楷體" w:hAnsi="標楷體" w:cs="新細明體" w:hint="eastAsia"/>
          <w:kern w:val="0"/>
          <w:sz w:val="28"/>
          <w:szCs w:val="28"/>
          <w:bdr w:val="single" w:sz="4" w:space="0" w:color="auto" w:frame="1"/>
          <w:shd w:val="pct15" w:color="auto" w:fill="FFFFFF"/>
        </w:rPr>
        <w:t>待辦事項</w:t>
      </w:r>
    </w:p>
    <w:p w:rsidR="004C26DC" w:rsidRPr="003E19A8" w:rsidRDefault="004C26DC" w:rsidP="004C26DC">
      <w:pPr>
        <w:widowControl/>
        <w:spacing w:beforeLines="50" w:before="180" w:afterLines="50" w:after="180" w:line="4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</w:t>
      </w:r>
      <w:r w:rsidRPr="003E19A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.1/6(五)召開校內繁星計畫辦法會議。</w:t>
      </w:r>
    </w:p>
    <w:p w:rsidR="004C26DC" w:rsidRPr="003E19A8" w:rsidRDefault="004C26DC" w:rsidP="004C26DC">
      <w:pPr>
        <w:widowControl/>
        <w:spacing w:beforeLines="50" w:before="180" w:afterLines="50" w:after="180" w:line="4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</w:t>
      </w:r>
      <w:r w:rsidRPr="003E19A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.1/20(五)~1/21(六)大學</w:t>
      </w:r>
      <w:proofErr w:type="gramStart"/>
      <w:r w:rsidRPr="003E19A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</w:t>
      </w:r>
      <w:proofErr w:type="gramEnd"/>
      <w:r w:rsidRPr="003E19A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測考試，本校115人報名。</w:t>
      </w:r>
    </w:p>
    <w:p w:rsidR="004C26DC" w:rsidRPr="003E19A8" w:rsidRDefault="004C26DC" w:rsidP="004C26DC">
      <w:pPr>
        <w:widowControl/>
        <w:spacing w:beforeLines="50" w:before="180" w:afterLines="50" w:after="180" w:line="4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</w:t>
      </w:r>
      <w:r w:rsidRPr="003E19A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.2/6(</w:t>
      </w:r>
      <w:proofErr w:type="gramStart"/>
      <w:r w:rsidRPr="003E19A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proofErr w:type="gramEnd"/>
      <w:r w:rsidRPr="003E19A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)參加北市高職轉學考審查榜單會議。</w:t>
      </w:r>
    </w:p>
    <w:p w:rsidR="004C26DC" w:rsidRPr="003E19A8" w:rsidRDefault="004C26DC" w:rsidP="004C26DC">
      <w:pPr>
        <w:widowControl/>
        <w:spacing w:beforeLines="50" w:before="180" w:afterLines="50" w:after="180" w:line="4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4</w:t>
      </w:r>
      <w:r w:rsidRPr="003E19A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.2/7(二)召開第2學期編班會議。</w:t>
      </w:r>
    </w:p>
    <w:p w:rsidR="004C26DC" w:rsidRPr="003E19A8" w:rsidRDefault="004C26DC" w:rsidP="004C26DC">
      <w:pPr>
        <w:widowControl/>
        <w:spacing w:beforeLines="50" w:before="180" w:afterLines="50" w:after="180" w:line="4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5</w:t>
      </w:r>
      <w:r w:rsidRPr="003E19A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.持績辦理臺北市特色招生宣傳品製作。</w:t>
      </w:r>
    </w:p>
    <w:p w:rsidR="004C26DC" w:rsidRDefault="004C26DC" w:rsidP="004C26DC">
      <w:pPr>
        <w:widowControl/>
        <w:spacing w:beforeLines="50" w:before="180" w:afterLines="50" w:after="180" w:line="4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6.</w:t>
      </w:r>
      <w:r w:rsidRPr="003E19A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持績辦理臺北市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106年臺北市高職寒假轉學考相關事宜</w:t>
      </w:r>
      <w:r w:rsidRPr="003E19A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4C26DC" w:rsidRDefault="004C26DC" w:rsidP="004C26DC">
      <w:pPr>
        <w:widowControl/>
        <w:spacing w:beforeLines="50" w:before="180" w:afterLines="50" w:after="180" w:line="4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7</w:t>
      </w:r>
      <w:r w:rsidRPr="003E19A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.持續發放高三模擬考獎勵金。</w:t>
      </w:r>
    </w:p>
    <w:p w:rsidR="004C26DC" w:rsidRPr="006D317A" w:rsidRDefault="004C26DC" w:rsidP="004C26DC">
      <w:pPr>
        <w:widowControl/>
        <w:spacing w:beforeLines="50" w:before="180" w:afterLines="50" w:after="180" w:line="4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6D317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</w:t>
      </w:r>
      <w:r w:rsidRPr="006D317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</w:t>
      </w:r>
      <w:r w:rsidRPr="006D317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 w:rsidRPr="006D317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設備組</w:t>
      </w:r>
    </w:p>
    <w:p w:rsidR="004C26DC" w:rsidRDefault="004C26DC" w:rsidP="004C26DC">
      <w:pPr>
        <w:widowControl/>
        <w:spacing w:beforeLines="50" w:before="180" w:line="440" w:lineRule="exact"/>
        <w:rPr>
          <w:rFonts w:ascii="標楷體" w:eastAsia="標楷體" w:hAnsi="標楷體" w:cs="新細明體"/>
          <w:kern w:val="0"/>
          <w:sz w:val="28"/>
          <w:szCs w:val="28"/>
          <w:bdr w:val="single" w:sz="4" w:space="0" w:color="auto"/>
          <w:shd w:val="pct15" w:color="auto" w:fill="FFFFFF"/>
        </w:rPr>
      </w:pPr>
      <w:r w:rsidRPr="006D317A">
        <w:rPr>
          <w:rFonts w:ascii="標楷體" w:eastAsia="標楷體" w:hAnsi="標楷體" w:cs="新細明體" w:hint="eastAsia"/>
          <w:kern w:val="0"/>
          <w:sz w:val="28"/>
          <w:szCs w:val="28"/>
          <w:bdr w:val="single" w:sz="4" w:space="0" w:color="auto"/>
          <w:shd w:val="pct15" w:color="auto" w:fill="FFFFFF"/>
        </w:rPr>
        <w:t>完成事項</w:t>
      </w:r>
    </w:p>
    <w:p w:rsidR="004C26DC" w:rsidRPr="00020E92" w:rsidRDefault="004C26DC" w:rsidP="004C26DC">
      <w:pPr>
        <w:snapToGrid w:val="0"/>
        <w:spacing w:line="440" w:lineRule="exact"/>
        <w:ind w:left="283" w:hangingChars="101" w:hanging="283"/>
        <w:rPr>
          <w:rFonts w:ascii="標楷體" w:eastAsia="標楷體" w:hAnsi="標楷體"/>
          <w:kern w:val="0"/>
          <w:sz w:val="28"/>
          <w:szCs w:val="28"/>
        </w:rPr>
      </w:pPr>
      <w:r w:rsidRPr="00020E92">
        <w:rPr>
          <w:rFonts w:ascii="標楷體" w:eastAsia="標楷體" w:hAnsi="標楷體" w:hint="eastAsia"/>
          <w:kern w:val="0"/>
          <w:sz w:val="28"/>
          <w:szCs w:val="28"/>
        </w:rPr>
        <w:t>1.商經科專科教室高架地板及網路</w:t>
      </w:r>
      <w:proofErr w:type="gramStart"/>
      <w:r w:rsidRPr="00020E92">
        <w:rPr>
          <w:rFonts w:ascii="標楷體" w:eastAsia="標楷體" w:hAnsi="標楷體" w:hint="eastAsia"/>
          <w:kern w:val="0"/>
          <w:sz w:val="28"/>
          <w:szCs w:val="28"/>
        </w:rPr>
        <w:t>佈</w:t>
      </w:r>
      <w:proofErr w:type="gramEnd"/>
      <w:r w:rsidRPr="00020E92">
        <w:rPr>
          <w:rFonts w:ascii="標楷體" w:eastAsia="標楷體" w:hAnsi="標楷體" w:hint="eastAsia"/>
          <w:kern w:val="0"/>
          <w:sz w:val="28"/>
          <w:szCs w:val="28"/>
        </w:rPr>
        <w:t>線工程。</w:t>
      </w:r>
    </w:p>
    <w:p w:rsidR="004C26DC" w:rsidRDefault="004C26DC" w:rsidP="004C26DC">
      <w:pPr>
        <w:snapToGrid w:val="0"/>
        <w:spacing w:line="440" w:lineRule="exact"/>
        <w:ind w:left="283" w:hangingChars="101" w:hanging="283"/>
        <w:rPr>
          <w:rFonts w:ascii="標楷體" w:eastAsia="標楷體" w:hAnsi="標楷體"/>
          <w:kern w:val="0"/>
          <w:sz w:val="28"/>
          <w:szCs w:val="28"/>
        </w:rPr>
      </w:pPr>
      <w:r w:rsidRPr="00020E92">
        <w:rPr>
          <w:rFonts w:ascii="標楷體" w:eastAsia="標楷體" w:hAnsi="標楷體" w:hint="eastAsia"/>
          <w:kern w:val="0"/>
          <w:sz w:val="28"/>
          <w:szCs w:val="28"/>
        </w:rPr>
        <w:t>2.和平樓專科教室安裝門禁系統設備，包含3間視聽教室、社會科教室、語言教室、軍訓教室、護理教室、自然科教室。</w:t>
      </w:r>
    </w:p>
    <w:p w:rsidR="004C26DC" w:rsidRPr="00020E92" w:rsidRDefault="004C26DC" w:rsidP="00604AB6">
      <w:pPr>
        <w:widowControl/>
        <w:spacing w:beforeLines="50" w:before="180" w:line="440" w:lineRule="exact"/>
        <w:rPr>
          <w:rFonts w:ascii="標楷體" w:eastAsia="標楷體" w:hAnsi="標楷體"/>
          <w:kern w:val="0"/>
          <w:sz w:val="28"/>
          <w:szCs w:val="28"/>
        </w:rPr>
      </w:pPr>
      <w:r w:rsidRPr="006D317A">
        <w:rPr>
          <w:rFonts w:eastAsia="標楷體" w:hint="eastAsia"/>
          <w:kern w:val="0"/>
          <w:sz w:val="28"/>
          <w:szCs w:val="28"/>
          <w:bdr w:val="single" w:sz="4" w:space="0" w:color="auto"/>
          <w:shd w:val="pct15" w:color="auto" w:fill="FFFFFF"/>
        </w:rPr>
        <w:t>待辦事項</w:t>
      </w:r>
      <w:r>
        <w:rPr>
          <w:rFonts w:ascii="標楷體" w:eastAsia="標楷體" w:hAnsi="標楷體" w:hint="eastAsia"/>
          <w:kern w:val="0"/>
          <w:sz w:val="28"/>
          <w:szCs w:val="28"/>
        </w:rPr>
        <w:t>持續辦理</w:t>
      </w:r>
      <w:r w:rsidRPr="00020E92">
        <w:rPr>
          <w:rFonts w:ascii="標楷體" w:eastAsia="標楷體" w:hAnsi="標楷體" w:hint="eastAsia"/>
          <w:kern w:val="0"/>
          <w:sz w:val="28"/>
          <w:szCs w:val="28"/>
        </w:rPr>
        <w:t>105學年度下學期教科書採購作業</w:t>
      </w:r>
      <w:r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4C26DC" w:rsidRDefault="004C26DC" w:rsidP="004C26DC">
      <w:pPr>
        <w:widowControl/>
        <w:spacing w:beforeLines="50" w:before="180" w:afterLines="50" w:after="180" w:line="4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6D317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(</w:t>
      </w:r>
      <w:r w:rsidRPr="006D317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</w:t>
      </w:r>
      <w:r w:rsidRPr="006D317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 w:rsidRPr="006D317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實</w:t>
      </w:r>
      <w:proofErr w:type="gramStart"/>
      <w:r w:rsidRPr="006D317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研</w:t>
      </w:r>
      <w:proofErr w:type="gramEnd"/>
      <w:r w:rsidRPr="006D317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組</w:t>
      </w:r>
    </w:p>
    <w:p w:rsidR="004C26DC" w:rsidRDefault="004C26DC" w:rsidP="004C26DC">
      <w:pPr>
        <w:widowControl/>
        <w:spacing w:beforeLines="50" w:before="180" w:line="440" w:lineRule="exact"/>
        <w:rPr>
          <w:rFonts w:ascii="標楷體" w:eastAsia="標楷體" w:hAnsi="標楷體" w:cs="新細明體"/>
          <w:kern w:val="0"/>
          <w:sz w:val="28"/>
          <w:szCs w:val="28"/>
          <w:bdr w:val="single" w:sz="4" w:space="0" w:color="auto"/>
          <w:shd w:val="pct15" w:color="auto" w:fill="FFFFFF"/>
        </w:rPr>
      </w:pPr>
      <w:r w:rsidRPr="006D317A">
        <w:rPr>
          <w:rFonts w:ascii="標楷體" w:eastAsia="標楷體" w:hAnsi="標楷體" w:cs="新細明體" w:hint="eastAsia"/>
          <w:kern w:val="0"/>
          <w:sz w:val="28"/>
          <w:szCs w:val="28"/>
          <w:bdr w:val="single" w:sz="4" w:space="0" w:color="auto"/>
          <w:shd w:val="pct15" w:color="auto" w:fill="FFFFFF"/>
        </w:rPr>
        <w:t>完成事項</w:t>
      </w:r>
    </w:p>
    <w:p w:rsidR="004C26DC" w:rsidRPr="00664C09" w:rsidRDefault="004C26DC" w:rsidP="004C26DC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1.</w:t>
      </w:r>
      <w:r w:rsidRPr="00664C09">
        <w:rPr>
          <w:rFonts w:ascii="標楷體" w:eastAsia="標楷體" w:hAnsi="標楷體" w:hint="eastAsia"/>
          <w:bCs/>
          <w:sz w:val="28"/>
          <w:szCs w:val="28"/>
        </w:rPr>
        <w:t>12/7(三)接待日本靜岡</w:t>
      </w:r>
      <w:proofErr w:type="gramStart"/>
      <w:r w:rsidRPr="00664C09">
        <w:rPr>
          <w:rFonts w:ascii="標楷體" w:eastAsia="標楷體" w:hAnsi="標楷體" w:hint="eastAsia"/>
          <w:bCs/>
          <w:sz w:val="28"/>
          <w:szCs w:val="28"/>
        </w:rPr>
        <w:t>清水櫻丘高校</w:t>
      </w:r>
      <w:proofErr w:type="gramEnd"/>
      <w:r w:rsidRPr="00664C09">
        <w:rPr>
          <w:rFonts w:ascii="標楷體" w:eastAsia="標楷體" w:hAnsi="標楷體" w:hint="eastAsia"/>
          <w:bCs/>
          <w:sz w:val="28"/>
          <w:szCs w:val="28"/>
        </w:rPr>
        <w:t>一年級教師及日方旅行社人員洽談明年度參</w:t>
      </w:r>
      <w:r w:rsidRPr="00664C09">
        <w:rPr>
          <w:rFonts w:ascii="標楷體" w:eastAsia="標楷體" w:hAnsi="標楷體" w:hint="eastAsia"/>
          <w:bCs/>
          <w:sz w:val="28"/>
          <w:szCs w:val="28"/>
        </w:rPr>
        <w:lastRenderedPageBreak/>
        <w:t>訪事宜。</w:t>
      </w:r>
    </w:p>
    <w:p w:rsidR="004C26DC" w:rsidRPr="00664C09" w:rsidRDefault="004C26DC" w:rsidP="004C26DC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2.</w:t>
      </w:r>
      <w:r w:rsidRPr="00664C09">
        <w:rPr>
          <w:rFonts w:ascii="標楷體" w:eastAsia="標楷體" w:hAnsi="標楷體" w:hint="eastAsia"/>
          <w:bCs/>
          <w:sz w:val="28"/>
          <w:szCs w:val="28"/>
        </w:rPr>
        <w:t>12/9(五)接待日本靜岡</w:t>
      </w:r>
      <w:proofErr w:type="gramStart"/>
      <w:r w:rsidRPr="00664C09">
        <w:rPr>
          <w:rFonts w:ascii="標楷體" w:eastAsia="標楷體" w:hAnsi="標楷體" w:hint="eastAsia"/>
          <w:bCs/>
          <w:sz w:val="28"/>
          <w:szCs w:val="28"/>
        </w:rPr>
        <w:t>清水櫻丘高校</w:t>
      </w:r>
      <w:proofErr w:type="gramEnd"/>
      <w:r w:rsidRPr="00664C09">
        <w:rPr>
          <w:rFonts w:ascii="標楷體" w:eastAsia="標楷體" w:hAnsi="標楷體" w:hint="eastAsia"/>
          <w:bCs/>
          <w:sz w:val="28"/>
          <w:szCs w:val="28"/>
        </w:rPr>
        <w:t>二年級師生303人。</w:t>
      </w:r>
    </w:p>
    <w:p w:rsidR="004C26DC" w:rsidRPr="00664C09" w:rsidRDefault="004C26DC" w:rsidP="004C26DC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3.</w:t>
      </w:r>
      <w:r w:rsidRPr="00664C09">
        <w:rPr>
          <w:rFonts w:ascii="標楷體" w:eastAsia="標楷體" w:hAnsi="標楷體" w:hint="eastAsia"/>
          <w:bCs/>
          <w:sz w:val="28"/>
          <w:szCs w:val="28"/>
        </w:rPr>
        <w:t>12/15(四)協助辦理不丹交換學生來台簽證相關事宜。</w:t>
      </w:r>
    </w:p>
    <w:p w:rsidR="004C26DC" w:rsidRPr="00664C09" w:rsidRDefault="004C26DC" w:rsidP="004C26DC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4.</w:t>
      </w:r>
      <w:r w:rsidRPr="00664C09">
        <w:rPr>
          <w:rFonts w:ascii="標楷體" w:eastAsia="標楷體" w:hAnsi="標楷體" w:hint="eastAsia"/>
          <w:bCs/>
          <w:sz w:val="28"/>
          <w:szCs w:val="28"/>
        </w:rPr>
        <w:t>12/16(五)進行淡江大學教學演示座談接待。</w:t>
      </w:r>
    </w:p>
    <w:p w:rsidR="004C26DC" w:rsidRPr="00664C09" w:rsidRDefault="004C26DC" w:rsidP="004C26DC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5.</w:t>
      </w:r>
      <w:r w:rsidRPr="00664C09">
        <w:rPr>
          <w:rFonts w:ascii="標楷體" w:eastAsia="標楷體" w:hAnsi="標楷體" w:hint="eastAsia"/>
          <w:bCs/>
          <w:sz w:val="28"/>
          <w:szCs w:val="28"/>
        </w:rPr>
        <w:t>12/19(</w:t>
      </w:r>
      <w:proofErr w:type="gramStart"/>
      <w:r w:rsidRPr="00664C09"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 w:rsidRPr="00664C09">
        <w:rPr>
          <w:rFonts w:ascii="標楷體" w:eastAsia="標楷體" w:hAnsi="標楷體" w:hint="eastAsia"/>
          <w:bCs/>
          <w:sz w:val="28"/>
          <w:szCs w:val="28"/>
        </w:rPr>
        <w:t>)完成</w:t>
      </w:r>
      <w:proofErr w:type="gramStart"/>
      <w:r w:rsidRPr="00664C09">
        <w:rPr>
          <w:rFonts w:ascii="標楷體" w:eastAsia="標楷體" w:hAnsi="標楷體" w:hint="eastAsia"/>
          <w:bCs/>
          <w:sz w:val="28"/>
          <w:szCs w:val="28"/>
        </w:rPr>
        <w:t>清水櫻丘高校</w:t>
      </w:r>
      <w:proofErr w:type="gramEnd"/>
      <w:r w:rsidRPr="00664C09">
        <w:rPr>
          <w:rFonts w:ascii="標楷體" w:eastAsia="標楷體" w:hAnsi="標楷體" w:hint="eastAsia"/>
          <w:bCs/>
          <w:sz w:val="28"/>
          <w:szCs w:val="28"/>
        </w:rPr>
        <w:t>參訪報告及核銷。</w:t>
      </w:r>
    </w:p>
    <w:p w:rsidR="004C26DC" w:rsidRPr="00664C09" w:rsidRDefault="004C26DC" w:rsidP="004C26DC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6.</w:t>
      </w:r>
      <w:r w:rsidRPr="00664C09">
        <w:rPr>
          <w:rFonts w:ascii="標楷體" w:eastAsia="標楷體" w:hAnsi="標楷體" w:hint="eastAsia"/>
          <w:bCs/>
          <w:sz w:val="28"/>
          <w:szCs w:val="28"/>
        </w:rPr>
        <w:t>12/19(</w:t>
      </w:r>
      <w:proofErr w:type="gramStart"/>
      <w:r w:rsidRPr="00664C09"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 w:rsidRPr="00664C09">
        <w:rPr>
          <w:rFonts w:ascii="標楷體" w:eastAsia="標楷體" w:hAnsi="標楷體" w:hint="eastAsia"/>
          <w:bCs/>
          <w:sz w:val="28"/>
          <w:szCs w:val="28"/>
        </w:rPr>
        <w:t>)完成臺北市政府教育局師資生教育實習報告。</w:t>
      </w:r>
    </w:p>
    <w:p w:rsidR="004C26DC" w:rsidRPr="00664C09" w:rsidRDefault="004C26DC" w:rsidP="004C26DC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7.</w:t>
      </w:r>
      <w:r w:rsidRPr="00664C09">
        <w:rPr>
          <w:rFonts w:ascii="標楷體" w:eastAsia="標楷體" w:hAnsi="標楷體" w:hint="eastAsia"/>
          <w:bCs/>
          <w:sz w:val="28"/>
          <w:szCs w:val="28"/>
        </w:rPr>
        <w:t>12/20 (二)完成東吳師資生教育實習面試及安排。</w:t>
      </w:r>
    </w:p>
    <w:p w:rsidR="004C26DC" w:rsidRPr="00664C09" w:rsidRDefault="004C26DC" w:rsidP="004C26DC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8.</w:t>
      </w:r>
      <w:r w:rsidRPr="00664C09">
        <w:rPr>
          <w:rFonts w:ascii="標楷體" w:eastAsia="標楷體" w:hAnsi="標楷體" w:hint="eastAsia"/>
          <w:bCs/>
          <w:sz w:val="28"/>
          <w:szCs w:val="28"/>
        </w:rPr>
        <w:t>12/21(三)出席教育部海內外交流通報系統說明會</w:t>
      </w:r>
    </w:p>
    <w:p w:rsidR="004C26DC" w:rsidRPr="00664C09" w:rsidRDefault="004C26DC" w:rsidP="004C26DC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9.</w:t>
      </w:r>
      <w:r w:rsidRPr="00664C09">
        <w:rPr>
          <w:rFonts w:ascii="標楷體" w:eastAsia="標楷體" w:hAnsi="標楷體" w:hint="eastAsia"/>
          <w:bCs/>
          <w:sz w:val="28"/>
          <w:szCs w:val="28"/>
        </w:rPr>
        <w:t>12/27(四)完成實踐大學國際交流大使</w:t>
      </w:r>
      <w:proofErr w:type="gramStart"/>
      <w:r w:rsidRPr="00664C09">
        <w:rPr>
          <w:rFonts w:ascii="標楷體" w:eastAsia="標楷體" w:hAnsi="標楷體" w:hint="eastAsia"/>
          <w:bCs/>
          <w:sz w:val="28"/>
          <w:szCs w:val="28"/>
        </w:rPr>
        <w:t>營隊校內</w:t>
      </w:r>
      <w:proofErr w:type="gramEnd"/>
      <w:r w:rsidRPr="00664C09">
        <w:rPr>
          <w:rFonts w:ascii="標楷體" w:eastAsia="標楷體" w:hAnsi="標楷體" w:hint="eastAsia"/>
          <w:bCs/>
          <w:sz w:val="28"/>
          <w:szCs w:val="28"/>
        </w:rPr>
        <w:t>初選推派。</w:t>
      </w:r>
    </w:p>
    <w:p w:rsidR="004C26DC" w:rsidRPr="00664C09" w:rsidRDefault="004C26DC" w:rsidP="004C26DC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10.</w:t>
      </w:r>
      <w:r w:rsidRPr="00664C09">
        <w:rPr>
          <w:rFonts w:ascii="標楷體" w:eastAsia="標楷體" w:hAnsi="標楷體" w:hint="eastAsia"/>
          <w:bCs/>
          <w:sz w:val="28"/>
          <w:szCs w:val="28"/>
        </w:rPr>
        <w:t>12/30 (五)出席高中職博覽會第一次籌備會。</w:t>
      </w:r>
    </w:p>
    <w:p w:rsidR="004C26DC" w:rsidRPr="00664C09" w:rsidRDefault="004C26DC" w:rsidP="004C26DC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11.</w:t>
      </w:r>
      <w:r w:rsidRPr="00664C09">
        <w:rPr>
          <w:rFonts w:ascii="標楷體" w:eastAsia="標楷體" w:hAnsi="標楷體" w:hint="eastAsia"/>
          <w:bCs/>
          <w:sz w:val="28"/>
          <w:szCs w:val="28"/>
        </w:rPr>
        <w:t>12/2~12/21 辦理本學期實習教師教學演示。</w:t>
      </w:r>
    </w:p>
    <w:p w:rsidR="004C26DC" w:rsidRPr="00664C09" w:rsidRDefault="004C26DC" w:rsidP="004C26DC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12.</w:t>
      </w:r>
      <w:r w:rsidRPr="00664C09">
        <w:rPr>
          <w:rFonts w:ascii="標楷體" w:eastAsia="標楷體" w:hAnsi="標楷體" w:hint="eastAsia"/>
          <w:bCs/>
          <w:sz w:val="28"/>
          <w:szCs w:val="28"/>
        </w:rPr>
        <w:t>12/26~12/30 辦理交換生入班多元文化交流活動。</w:t>
      </w:r>
    </w:p>
    <w:p w:rsidR="004C26DC" w:rsidRPr="00664C09" w:rsidRDefault="004C26DC" w:rsidP="004C26DC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13.</w:t>
      </w:r>
      <w:r w:rsidRPr="00664C09">
        <w:rPr>
          <w:rFonts w:ascii="標楷體" w:eastAsia="標楷體" w:hAnsi="標楷體" w:hint="eastAsia"/>
          <w:bCs/>
          <w:sz w:val="28"/>
          <w:szCs w:val="28"/>
        </w:rPr>
        <w:t xml:space="preserve">12/19~1/15辦理105學年第一學期教育實習成績評量相關事宜。 </w:t>
      </w:r>
    </w:p>
    <w:p w:rsidR="004C26DC" w:rsidRDefault="004C26DC" w:rsidP="004C26DC">
      <w:pPr>
        <w:widowControl/>
        <w:spacing w:beforeLines="50" w:before="180" w:line="440" w:lineRule="exact"/>
        <w:rPr>
          <w:rFonts w:eastAsia="標楷體"/>
          <w:kern w:val="0"/>
          <w:sz w:val="28"/>
          <w:szCs w:val="28"/>
          <w:bdr w:val="single" w:sz="4" w:space="0" w:color="auto"/>
          <w:shd w:val="pct15" w:color="auto" w:fill="FFFFFF"/>
        </w:rPr>
      </w:pPr>
      <w:r w:rsidRPr="00020E92">
        <w:rPr>
          <w:rFonts w:eastAsia="標楷體" w:hint="eastAsia"/>
          <w:kern w:val="0"/>
          <w:sz w:val="28"/>
          <w:szCs w:val="28"/>
          <w:bdr w:val="single" w:sz="4" w:space="0" w:color="auto"/>
          <w:shd w:val="pct15" w:color="auto" w:fill="FFFFFF"/>
        </w:rPr>
        <w:t>待辦事項</w:t>
      </w:r>
    </w:p>
    <w:p w:rsidR="004C26DC" w:rsidRPr="00664C09" w:rsidRDefault="004C26DC" w:rsidP="004C26DC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2F0775">
        <w:rPr>
          <w:rFonts w:ascii="標楷體" w:eastAsia="標楷體" w:hAnsi="標楷體" w:hint="eastAsia"/>
          <w:bCs/>
          <w:sz w:val="28"/>
          <w:szCs w:val="28"/>
        </w:rPr>
        <w:t>1.</w:t>
      </w:r>
      <w:r w:rsidRPr="00664C09">
        <w:rPr>
          <w:rFonts w:ascii="標楷體" w:eastAsia="標楷體" w:hAnsi="標楷體" w:hint="eastAsia"/>
          <w:bCs/>
          <w:sz w:val="28"/>
          <w:szCs w:val="28"/>
        </w:rPr>
        <w:t>1/9-1/11舉辦實習教師靜態成果展。</w:t>
      </w:r>
    </w:p>
    <w:p w:rsidR="004C26DC" w:rsidRPr="00664C09" w:rsidRDefault="004C26DC" w:rsidP="004C26DC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2F0775">
        <w:rPr>
          <w:rFonts w:ascii="標楷體" w:eastAsia="標楷體" w:hAnsi="標楷體" w:hint="eastAsia"/>
          <w:bCs/>
          <w:sz w:val="28"/>
          <w:szCs w:val="28"/>
        </w:rPr>
        <w:t>2.</w:t>
      </w:r>
      <w:r w:rsidRPr="00664C09">
        <w:rPr>
          <w:rFonts w:ascii="標楷體" w:eastAsia="標楷體" w:hAnsi="標楷體" w:hint="eastAsia"/>
          <w:bCs/>
          <w:sz w:val="28"/>
          <w:szCs w:val="28"/>
        </w:rPr>
        <w:t>1/16(</w:t>
      </w:r>
      <w:proofErr w:type="gramStart"/>
      <w:r w:rsidRPr="00664C09"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 w:rsidRPr="00664C09">
        <w:rPr>
          <w:rFonts w:ascii="標楷體" w:eastAsia="標楷體" w:hAnsi="標楷體" w:hint="eastAsia"/>
          <w:bCs/>
          <w:sz w:val="28"/>
          <w:szCs w:val="28"/>
        </w:rPr>
        <w:t>) 舉辦教育實習期末座談會。</w:t>
      </w:r>
    </w:p>
    <w:p w:rsidR="004C26DC" w:rsidRPr="00664C09" w:rsidRDefault="004C26DC" w:rsidP="004C26DC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2F0775">
        <w:rPr>
          <w:rFonts w:ascii="標楷體" w:eastAsia="標楷體" w:hAnsi="標楷體" w:hint="eastAsia"/>
          <w:bCs/>
          <w:sz w:val="28"/>
          <w:szCs w:val="28"/>
        </w:rPr>
        <w:t>3.</w:t>
      </w:r>
      <w:r w:rsidRPr="00664C09">
        <w:rPr>
          <w:rFonts w:ascii="標楷體" w:eastAsia="標楷體" w:hAnsi="標楷體" w:hint="eastAsia"/>
          <w:bCs/>
          <w:sz w:val="28"/>
          <w:szCs w:val="28"/>
        </w:rPr>
        <w:t>1/18 (三)辦理交換生臺灣飲食文化交流活動。</w:t>
      </w:r>
    </w:p>
    <w:p w:rsidR="004C26DC" w:rsidRPr="00664C09" w:rsidRDefault="004C26DC" w:rsidP="004C26DC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2F0775">
        <w:rPr>
          <w:rFonts w:ascii="標楷體" w:eastAsia="標楷體" w:hAnsi="標楷體" w:hint="eastAsia"/>
          <w:bCs/>
          <w:sz w:val="28"/>
          <w:szCs w:val="28"/>
        </w:rPr>
        <w:t>4.</w:t>
      </w:r>
      <w:r w:rsidRPr="00664C09">
        <w:rPr>
          <w:rFonts w:ascii="標楷體" w:eastAsia="標楷體" w:hAnsi="標楷體" w:hint="eastAsia"/>
          <w:bCs/>
          <w:sz w:val="28"/>
          <w:szCs w:val="28"/>
        </w:rPr>
        <w:t>1/23(</w:t>
      </w:r>
      <w:proofErr w:type="gramStart"/>
      <w:r w:rsidRPr="00664C09"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 w:rsidRPr="00664C09">
        <w:rPr>
          <w:rFonts w:ascii="標楷體" w:eastAsia="標楷體" w:hAnsi="標楷體" w:hint="eastAsia"/>
          <w:bCs/>
          <w:sz w:val="28"/>
          <w:szCs w:val="28"/>
        </w:rPr>
        <w:t>) 完成105年北市高職英語試題比賽收件。</w:t>
      </w:r>
    </w:p>
    <w:p w:rsidR="004C26DC" w:rsidRPr="00664C09" w:rsidRDefault="004C26DC" w:rsidP="004C26DC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2F0775">
        <w:rPr>
          <w:rFonts w:ascii="標楷體" w:eastAsia="標楷體" w:hAnsi="標楷體" w:hint="eastAsia"/>
          <w:bCs/>
          <w:sz w:val="28"/>
          <w:szCs w:val="28"/>
        </w:rPr>
        <w:t>5.</w:t>
      </w:r>
      <w:r w:rsidRPr="00664C09">
        <w:rPr>
          <w:rFonts w:ascii="標楷體" w:eastAsia="標楷體" w:hAnsi="標楷體" w:hint="eastAsia"/>
          <w:bCs/>
          <w:sz w:val="28"/>
          <w:szCs w:val="28"/>
        </w:rPr>
        <w:t>持續辦理實習教師評量及期末成果展等相關事宜。</w:t>
      </w:r>
    </w:p>
    <w:p w:rsidR="004C26DC" w:rsidRPr="00664C09" w:rsidRDefault="004C26DC" w:rsidP="004C26DC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2F0775">
        <w:rPr>
          <w:rFonts w:ascii="標楷體" w:eastAsia="標楷體" w:hAnsi="標楷體" w:hint="eastAsia"/>
          <w:bCs/>
          <w:sz w:val="28"/>
          <w:szCs w:val="28"/>
        </w:rPr>
        <w:t>6.</w:t>
      </w:r>
      <w:r w:rsidRPr="00664C09">
        <w:rPr>
          <w:rFonts w:ascii="標楷體" w:eastAsia="標楷體" w:hAnsi="標楷體" w:hint="eastAsia"/>
          <w:bCs/>
          <w:sz w:val="28"/>
          <w:szCs w:val="28"/>
        </w:rPr>
        <w:t>持續辦理</w:t>
      </w:r>
      <w:proofErr w:type="gramStart"/>
      <w:r w:rsidRPr="00664C09">
        <w:rPr>
          <w:rFonts w:ascii="標楷體" w:eastAsia="標楷體" w:hAnsi="標楷體" w:hint="eastAsia"/>
          <w:bCs/>
          <w:sz w:val="28"/>
          <w:szCs w:val="28"/>
        </w:rPr>
        <w:t>交換生校內外</w:t>
      </w:r>
      <w:proofErr w:type="gramEnd"/>
      <w:r w:rsidRPr="00664C09">
        <w:rPr>
          <w:rFonts w:ascii="標楷體" w:eastAsia="標楷體" w:hAnsi="標楷體" w:hint="eastAsia"/>
          <w:bCs/>
          <w:sz w:val="28"/>
          <w:szCs w:val="28"/>
        </w:rPr>
        <w:t>學習活動及接待下學期新交換生之相關事宜。</w:t>
      </w:r>
    </w:p>
    <w:p w:rsidR="004C26DC" w:rsidRPr="00664C09" w:rsidRDefault="004C26DC" w:rsidP="004C26DC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2F0775">
        <w:rPr>
          <w:rFonts w:ascii="標楷體" w:eastAsia="標楷體" w:hAnsi="標楷體" w:hint="eastAsia"/>
          <w:bCs/>
          <w:sz w:val="28"/>
          <w:szCs w:val="28"/>
        </w:rPr>
        <w:t>7.</w:t>
      </w:r>
      <w:r w:rsidRPr="00664C09">
        <w:rPr>
          <w:rFonts w:ascii="標楷體" w:eastAsia="標楷體" w:hAnsi="標楷體" w:hint="eastAsia"/>
          <w:bCs/>
          <w:sz w:val="28"/>
          <w:szCs w:val="28"/>
        </w:rPr>
        <w:t>持續辦理105年北市高職英語試題比賽後續評審相關事宜</w:t>
      </w:r>
      <w:r w:rsidRPr="00664C09">
        <w:rPr>
          <w:rFonts w:ascii="標楷體" w:eastAsia="標楷體" w:hAnsi="標楷體"/>
          <w:bCs/>
          <w:sz w:val="28"/>
          <w:szCs w:val="28"/>
        </w:rPr>
        <w:t>。</w:t>
      </w:r>
    </w:p>
    <w:p w:rsidR="004C26DC" w:rsidRPr="00664C09" w:rsidRDefault="004C26DC" w:rsidP="004C26DC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2F0775">
        <w:rPr>
          <w:rFonts w:ascii="標楷體" w:eastAsia="標楷體" w:hAnsi="標楷體" w:hint="eastAsia"/>
          <w:bCs/>
          <w:sz w:val="28"/>
          <w:szCs w:val="28"/>
        </w:rPr>
        <w:t>8.</w:t>
      </w:r>
      <w:r w:rsidRPr="00664C09">
        <w:rPr>
          <w:rFonts w:ascii="標楷體" w:eastAsia="標楷體" w:hAnsi="標楷體" w:hint="eastAsia"/>
          <w:bCs/>
          <w:sz w:val="28"/>
          <w:szCs w:val="28"/>
        </w:rPr>
        <w:t>持續辦理及安排國中招生宣導相關事宜。</w:t>
      </w:r>
    </w:p>
    <w:p w:rsidR="004C26DC" w:rsidRPr="00664C09" w:rsidRDefault="004C26DC" w:rsidP="004C26DC">
      <w:pPr>
        <w:spacing w:line="440" w:lineRule="exact"/>
        <w:rPr>
          <w:rFonts w:ascii="Calibri" w:eastAsia="標楷體" w:hAnsi="Calibri"/>
          <w:bCs/>
          <w:sz w:val="28"/>
          <w:szCs w:val="28"/>
        </w:rPr>
      </w:pPr>
      <w:r w:rsidRPr="002F0775">
        <w:rPr>
          <w:rFonts w:ascii="標楷體" w:eastAsia="標楷體" w:hAnsi="標楷體" w:hint="eastAsia"/>
          <w:bCs/>
          <w:sz w:val="28"/>
          <w:szCs w:val="28"/>
        </w:rPr>
        <w:t>9.</w:t>
      </w:r>
      <w:r w:rsidRPr="00664C09">
        <w:rPr>
          <w:rFonts w:ascii="標楷體" w:eastAsia="標楷體" w:hAnsi="標楷體" w:hint="eastAsia"/>
          <w:bCs/>
          <w:sz w:val="28"/>
          <w:szCs w:val="28"/>
        </w:rPr>
        <w:t>持續辦理及規劃高中職博覽會相關事宜。</w:t>
      </w:r>
    </w:p>
    <w:p w:rsidR="004C26DC" w:rsidRPr="00664C09" w:rsidRDefault="004C26DC" w:rsidP="004C26DC">
      <w:pPr>
        <w:spacing w:line="440" w:lineRule="exact"/>
        <w:rPr>
          <w:rFonts w:ascii="Calibri" w:eastAsia="標楷體" w:hAnsi="Calibri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10.</w:t>
      </w:r>
      <w:r w:rsidRPr="00664C09">
        <w:rPr>
          <w:rFonts w:ascii="標楷體" w:eastAsia="標楷體" w:hAnsi="標楷體" w:hint="eastAsia"/>
          <w:bCs/>
          <w:sz w:val="28"/>
          <w:szCs w:val="28"/>
        </w:rPr>
        <w:t>持續辦理及聯絡106學年日本高校到校交流相關事宜。</w:t>
      </w:r>
    </w:p>
    <w:p w:rsidR="004C26DC" w:rsidRPr="00664C09" w:rsidRDefault="004C26DC" w:rsidP="004C26DC">
      <w:pPr>
        <w:spacing w:line="440" w:lineRule="exact"/>
        <w:rPr>
          <w:rFonts w:ascii="Calibri" w:eastAsia="標楷體" w:hAnsi="Calibri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11.</w:t>
      </w:r>
      <w:r w:rsidRPr="00664C09">
        <w:rPr>
          <w:rFonts w:ascii="標楷體" w:eastAsia="標楷體" w:hAnsi="標楷體" w:hint="eastAsia"/>
          <w:bCs/>
          <w:sz w:val="28"/>
          <w:szCs w:val="28"/>
        </w:rPr>
        <w:t>持續辦理及</w:t>
      </w:r>
      <w:proofErr w:type="gramStart"/>
      <w:r w:rsidRPr="00664C09">
        <w:rPr>
          <w:rFonts w:ascii="標楷體" w:eastAsia="標楷體" w:hAnsi="標楷體" w:hint="eastAsia"/>
          <w:bCs/>
          <w:sz w:val="28"/>
          <w:szCs w:val="28"/>
        </w:rPr>
        <w:t>規</w:t>
      </w:r>
      <w:proofErr w:type="gramEnd"/>
      <w:r w:rsidRPr="00664C09">
        <w:rPr>
          <w:rFonts w:ascii="標楷體" w:eastAsia="標楷體" w:hAnsi="標楷體" w:hint="eastAsia"/>
          <w:bCs/>
          <w:sz w:val="28"/>
          <w:szCs w:val="28"/>
        </w:rPr>
        <w:t>畫105學年第二學期海外體驗學習相關事宜。</w:t>
      </w:r>
    </w:p>
    <w:p w:rsidR="004C26DC" w:rsidRDefault="004C26DC" w:rsidP="004C26DC">
      <w:pPr>
        <w:widowControl/>
        <w:spacing w:beforeLines="50" w:before="180" w:afterLines="50" w:after="180" w:line="4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6D317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(</w:t>
      </w:r>
      <w:r w:rsidRPr="006D317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</w:t>
      </w:r>
      <w:r w:rsidRPr="006D317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 w:rsidRPr="006D317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特教組</w:t>
      </w:r>
    </w:p>
    <w:p w:rsidR="004C26DC" w:rsidRDefault="004C26DC" w:rsidP="004C26DC">
      <w:pPr>
        <w:widowControl/>
        <w:spacing w:beforeLines="50" w:before="180" w:line="4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  <w:bdr w:val="single" w:sz="4" w:space="0" w:color="auto"/>
          <w:shd w:val="pct15" w:color="auto" w:fill="FFFFFF"/>
        </w:rPr>
      </w:pPr>
      <w:r w:rsidRPr="00020E92">
        <w:rPr>
          <w:rFonts w:ascii="標楷體" w:eastAsia="標楷體" w:hAnsi="標楷體" w:cs="新細明體"/>
          <w:color w:val="000000"/>
          <w:kern w:val="0"/>
          <w:sz w:val="28"/>
          <w:szCs w:val="28"/>
          <w:bdr w:val="single" w:sz="4" w:space="0" w:color="auto"/>
          <w:shd w:val="pct15" w:color="auto" w:fill="FFFFFF"/>
        </w:rPr>
        <w:t>完成事項</w:t>
      </w:r>
    </w:p>
    <w:p w:rsidR="004C26DC" w:rsidRPr="003F703B" w:rsidRDefault="004C26DC" w:rsidP="004C26DC">
      <w:pPr>
        <w:adjustRightInd w:val="0"/>
        <w:snapToGrid w:val="0"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1.</w:t>
      </w:r>
      <w:r w:rsidRPr="003F703B">
        <w:rPr>
          <w:rFonts w:ascii="標楷體" w:eastAsia="標楷體" w:hAnsi="標楷體"/>
          <w:kern w:val="0"/>
          <w:sz w:val="28"/>
          <w:szCs w:val="28"/>
        </w:rPr>
        <w:t>12</w:t>
      </w:r>
      <w:r w:rsidRPr="003F703B">
        <w:rPr>
          <w:rFonts w:ascii="標楷體" w:eastAsia="標楷體" w:hAnsi="標楷體" w:hint="eastAsia"/>
          <w:kern w:val="0"/>
          <w:sz w:val="28"/>
          <w:szCs w:val="28"/>
        </w:rPr>
        <w:t>/2 (五)辦理</w:t>
      </w:r>
      <w:r w:rsidRPr="003F703B">
        <w:rPr>
          <w:rFonts w:ascii="標楷體" w:eastAsia="標楷體" w:hAnsi="標楷體"/>
          <w:kern w:val="0"/>
          <w:sz w:val="28"/>
          <w:szCs w:val="28"/>
        </w:rPr>
        <w:t>特教相關專業人員經費核銷</w:t>
      </w:r>
      <w:r w:rsidRPr="003F703B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4C26DC" w:rsidRPr="003F703B" w:rsidRDefault="004C26DC" w:rsidP="004C26DC">
      <w:pPr>
        <w:adjustRightInd w:val="0"/>
        <w:snapToGrid w:val="0"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2.</w:t>
      </w:r>
      <w:r w:rsidRPr="003F703B">
        <w:rPr>
          <w:rFonts w:ascii="標楷體" w:eastAsia="標楷體" w:hAnsi="標楷體" w:hint="eastAsia"/>
          <w:kern w:val="0"/>
          <w:sz w:val="28"/>
          <w:szCs w:val="28"/>
        </w:rPr>
        <w:t>12/7（三）特教輔導團辦理臺北市高級中等學校特</w:t>
      </w:r>
      <w:proofErr w:type="gramStart"/>
      <w:r w:rsidRPr="003F703B">
        <w:rPr>
          <w:rFonts w:ascii="標楷體" w:eastAsia="標楷體" w:hAnsi="標楷體" w:hint="eastAsia"/>
          <w:kern w:val="0"/>
          <w:sz w:val="28"/>
          <w:szCs w:val="28"/>
        </w:rPr>
        <w:t>教共備社</w:t>
      </w:r>
      <w:proofErr w:type="gramEnd"/>
      <w:r w:rsidRPr="003F703B">
        <w:rPr>
          <w:rFonts w:ascii="標楷體" w:eastAsia="標楷體" w:hAnsi="標楷體" w:hint="eastAsia"/>
          <w:kern w:val="0"/>
          <w:sz w:val="28"/>
          <w:szCs w:val="28"/>
        </w:rPr>
        <w:t>群計畫</w:t>
      </w:r>
      <w:proofErr w:type="gramStart"/>
      <w:r w:rsidRPr="003F703B">
        <w:rPr>
          <w:rFonts w:ascii="標楷體" w:eastAsia="標楷體" w:hAnsi="標楷體" w:hint="eastAsia"/>
          <w:kern w:val="0"/>
          <w:sz w:val="28"/>
          <w:szCs w:val="28"/>
        </w:rPr>
        <w:t>研</w:t>
      </w:r>
      <w:proofErr w:type="gramEnd"/>
      <w:r w:rsidRPr="003F703B">
        <w:rPr>
          <w:rFonts w:ascii="標楷體" w:eastAsia="標楷體" w:hAnsi="標楷體" w:hint="eastAsia"/>
          <w:kern w:val="0"/>
          <w:sz w:val="28"/>
          <w:szCs w:val="28"/>
        </w:rPr>
        <w:t>議會議。</w:t>
      </w:r>
    </w:p>
    <w:p w:rsidR="004C26DC" w:rsidRPr="003F703B" w:rsidRDefault="004C26DC" w:rsidP="004C26DC">
      <w:pPr>
        <w:adjustRightInd w:val="0"/>
        <w:snapToGrid w:val="0"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3.</w:t>
      </w:r>
      <w:r w:rsidRPr="003F703B">
        <w:rPr>
          <w:rFonts w:ascii="標楷體" w:eastAsia="標楷體" w:hAnsi="標楷體"/>
          <w:kern w:val="0"/>
          <w:sz w:val="28"/>
          <w:szCs w:val="28"/>
        </w:rPr>
        <w:t>12</w:t>
      </w:r>
      <w:r w:rsidRPr="003F703B">
        <w:rPr>
          <w:rFonts w:ascii="標楷體" w:eastAsia="標楷體" w:hAnsi="標楷體" w:hint="eastAsia"/>
          <w:kern w:val="0"/>
          <w:sz w:val="28"/>
          <w:szCs w:val="28"/>
        </w:rPr>
        <w:t>/9 (五)召開105學年度第一學期特</w:t>
      </w:r>
      <w:proofErr w:type="gramStart"/>
      <w:r w:rsidRPr="003F703B">
        <w:rPr>
          <w:rFonts w:ascii="標楷體" w:eastAsia="標楷體" w:hAnsi="標楷體" w:hint="eastAsia"/>
          <w:kern w:val="0"/>
          <w:sz w:val="28"/>
          <w:szCs w:val="28"/>
        </w:rPr>
        <w:t>教</w:t>
      </w:r>
      <w:proofErr w:type="gramEnd"/>
      <w:r w:rsidRPr="003F703B">
        <w:rPr>
          <w:rFonts w:ascii="標楷體" w:eastAsia="標楷體" w:hAnsi="標楷體" w:hint="eastAsia"/>
          <w:kern w:val="0"/>
          <w:sz w:val="28"/>
          <w:szCs w:val="28"/>
        </w:rPr>
        <w:t>教師助理員考核會議。</w:t>
      </w:r>
    </w:p>
    <w:p w:rsidR="004C26DC" w:rsidRPr="003F703B" w:rsidRDefault="004C26DC" w:rsidP="004C26DC">
      <w:pPr>
        <w:adjustRightInd w:val="0"/>
        <w:snapToGrid w:val="0"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4.</w:t>
      </w:r>
      <w:r w:rsidRPr="003F703B">
        <w:rPr>
          <w:rFonts w:ascii="標楷體" w:eastAsia="標楷體" w:hAnsi="標楷體" w:hint="eastAsia"/>
          <w:kern w:val="0"/>
          <w:sz w:val="28"/>
          <w:szCs w:val="28"/>
        </w:rPr>
        <w:t>12/10(六)前將</w:t>
      </w:r>
      <w:r w:rsidR="00604AB6">
        <w:rPr>
          <w:rFonts w:ascii="標楷體" w:eastAsia="標楷體" w:hAnsi="標楷體" w:hint="eastAsia"/>
          <w:kern w:val="0"/>
          <w:sz w:val="28"/>
          <w:szCs w:val="28"/>
        </w:rPr>
        <w:t>本</w:t>
      </w:r>
      <w:r w:rsidRPr="003F703B">
        <w:rPr>
          <w:rFonts w:ascii="標楷體" w:eastAsia="標楷體" w:hAnsi="標楷體" w:hint="eastAsia"/>
          <w:kern w:val="0"/>
          <w:sz w:val="28"/>
          <w:szCs w:val="28"/>
        </w:rPr>
        <w:t>年度北市學校特教輔導團團</w:t>
      </w:r>
      <w:proofErr w:type="gramStart"/>
      <w:r w:rsidRPr="003F703B">
        <w:rPr>
          <w:rFonts w:ascii="標楷體" w:eastAsia="標楷體" w:hAnsi="標楷體" w:hint="eastAsia"/>
          <w:kern w:val="0"/>
          <w:sz w:val="28"/>
          <w:szCs w:val="28"/>
        </w:rPr>
        <w:t>務</w:t>
      </w:r>
      <w:proofErr w:type="gramEnd"/>
      <w:r w:rsidRPr="003F703B">
        <w:rPr>
          <w:rFonts w:ascii="標楷體" w:eastAsia="標楷體" w:hAnsi="標楷體" w:hint="eastAsia"/>
          <w:kern w:val="0"/>
          <w:sz w:val="28"/>
          <w:szCs w:val="28"/>
        </w:rPr>
        <w:t>經費憑證送內湖高工辦理核銷。</w:t>
      </w:r>
    </w:p>
    <w:p w:rsidR="004C26DC" w:rsidRPr="003F703B" w:rsidRDefault="004C26DC" w:rsidP="004C26DC">
      <w:pPr>
        <w:adjustRightInd w:val="0"/>
        <w:snapToGrid w:val="0"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5.</w:t>
      </w:r>
      <w:r w:rsidRPr="003F703B">
        <w:rPr>
          <w:rFonts w:ascii="標楷體" w:eastAsia="標楷體" w:hAnsi="標楷體" w:hint="eastAsia"/>
          <w:kern w:val="0"/>
          <w:sz w:val="28"/>
          <w:szCs w:val="28"/>
        </w:rPr>
        <w:t>12/14（三）-12/21（三）辦理106學年度身障甄試報名。</w:t>
      </w:r>
    </w:p>
    <w:p w:rsidR="004C26DC" w:rsidRPr="003F703B" w:rsidRDefault="004C26DC" w:rsidP="004C26DC">
      <w:pPr>
        <w:adjustRightInd w:val="0"/>
        <w:snapToGrid w:val="0"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lastRenderedPageBreak/>
        <w:t>6.</w:t>
      </w:r>
      <w:r w:rsidRPr="003F703B">
        <w:rPr>
          <w:rFonts w:ascii="標楷體" w:eastAsia="標楷體" w:hAnsi="標楷體" w:hint="eastAsia"/>
          <w:kern w:val="0"/>
          <w:sz w:val="28"/>
          <w:szCs w:val="28"/>
        </w:rPr>
        <w:t>12/16(五)105學年度第一學期身心障礙學生送鑑定結果公告與鑑定證明領用。</w:t>
      </w:r>
    </w:p>
    <w:p w:rsidR="004C26DC" w:rsidRPr="003F703B" w:rsidRDefault="004C26DC" w:rsidP="004C26DC">
      <w:pPr>
        <w:adjustRightInd w:val="0"/>
        <w:snapToGrid w:val="0"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7.</w:t>
      </w:r>
      <w:r w:rsidRPr="003F703B">
        <w:rPr>
          <w:rFonts w:ascii="標楷體" w:eastAsia="標楷體" w:hAnsi="標楷體" w:hint="eastAsia"/>
          <w:kern w:val="0"/>
          <w:sz w:val="28"/>
          <w:szCs w:val="28"/>
        </w:rPr>
        <w:t>12/20(二)特教班207餐飲成果展暨歲末感恩餐會。</w:t>
      </w:r>
    </w:p>
    <w:p w:rsidR="004C26DC" w:rsidRPr="003F703B" w:rsidRDefault="004C26DC" w:rsidP="004C26DC">
      <w:pPr>
        <w:adjustRightInd w:val="0"/>
        <w:snapToGrid w:val="0"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8.</w:t>
      </w:r>
      <w:r w:rsidRPr="003F703B">
        <w:rPr>
          <w:rFonts w:ascii="標楷體" w:eastAsia="標楷體" w:hAnsi="標楷體" w:hint="eastAsia"/>
          <w:kern w:val="0"/>
          <w:sz w:val="28"/>
          <w:szCs w:val="28"/>
        </w:rPr>
        <w:t>12/26(</w:t>
      </w:r>
      <w:proofErr w:type="gramStart"/>
      <w:r w:rsidRPr="003F703B">
        <w:rPr>
          <w:rFonts w:ascii="標楷體" w:eastAsia="標楷體" w:hAnsi="標楷體" w:hint="eastAsia"/>
          <w:kern w:val="0"/>
          <w:sz w:val="28"/>
          <w:szCs w:val="28"/>
        </w:rPr>
        <w:t>一</w:t>
      </w:r>
      <w:proofErr w:type="gramEnd"/>
      <w:r w:rsidRPr="003F703B">
        <w:rPr>
          <w:rFonts w:ascii="標楷體" w:eastAsia="標楷體" w:hAnsi="標楷體" w:hint="eastAsia"/>
          <w:kern w:val="0"/>
          <w:sz w:val="28"/>
          <w:szCs w:val="28"/>
        </w:rPr>
        <w:t>)辦理</w:t>
      </w:r>
      <w:r w:rsidR="00604AB6">
        <w:rPr>
          <w:rFonts w:ascii="標楷體" w:eastAsia="標楷體" w:hAnsi="標楷體" w:hint="eastAsia"/>
          <w:kern w:val="0"/>
          <w:sz w:val="28"/>
          <w:szCs w:val="28"/>
        </w:rPr>
        <w:t>本</w:t>
      </w:r>
      <w:r w:rsidRPr="003F703B">
        <w:rPr>
          <w:rFonts w:ascii="標楷體" w:eastAsia="標楷體" w:hAnsi="標楷體" w:hint="eastAsia"/>
          <w:kern w:val="0"/>
          <w:sz w:val="28"/>
          <w:szCs w:val="28"/>
        </w:rPr>
        <w:t>年度教育部</w:t>
      </w:r>
      <w:r w:rsidRPr="003F703B">
        <w:rPr>
          <w:rFonts w:ascii="標楷體" w:eastAsia="標楷體" w:hAnsi="標楷體"/>
          <w:kern w:val="0"/>
          <w:sz w:val="28"/>
          <w:szCs w:val="28"/>
        </w:rPr>
        <w:t>補助特殊教育學校及</w:t>
      </w:r>
      <w:proofErr w:type="gramStart"/>
      <w:r w:rsidRPr="003F703B">
        <w:rPr>
          <w:rFonts w:ascii="標楷體" w:eastAsia="標楷體" w:hAnsi="標楷體"/>
          <w:kern w:val="0"/>
          <w:sz w:val="28"/>
          <w:szCs w:val="28"/>
        </w:rPr>
        <w:t>高中職特教</w:t>
      </w:r>
      <w:proofErr w:type="gramEnd"/>
      <w:r w:rsidRPr="003F703B">
        <w:rPr>
          <w:rFonts w:ascii="標楷體" w:eastAsia="標楷體" w:hAnsi="標楷體"/>
          <w:kern w:val="0"/>
          <w:sz w:val="28"/>
          <w:szCs w:val="28"/>
        </w:rPr>
        <w:t>班經費核銷</w:t>
      </w:r>
      <w:r w:rsidRPr="003F703B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4C26DC" w:rsidRPr="003F703B" w:rsidRDefault="004C26DC" w:rsidP="004C26DC">
      <w:pPr>
        <w:adjustRightInd w:val="0"/>
        <w:snapToGrid w:val="0"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9.</w:t>
      </w:r>
      <w:r w:rsidRPr="003F703B">
        <w:rPr>
          <w:rFonts w:ascii="標楷體" w:eastAsia="標楷體" w:hAnsi="標楷體"/>
          <w:kern w:val="0"/>
          <w:sz w:val="28"/>
          <w:szCs w:val="28"/>
        </w:rPr>
        <w:t>12/28</w:t>
      </w:r>
      <w:r w:rsidRPr="003F703B">
        <w:rPr>
          <w:rFonts w:ascii="標楷體" w:eastAsia="標楷體" w:hAnsi="標楷體" w:hint="eastAsia"/>
          <w:kern w:val="0"/>
          <w:sz w:val="28"/>
          <w:szCs w:val="28"/>
        </w:rPr>
        <w:t>(</w:t>
      </w:r>
      <w:proofErr w:type="gramStart"/>
      <w:r w:rsidRPr="003F703B">
        <w:rPr>
          <w:rFonts w:ascii="標楷體" w:eastAsia="標楷體" w:hAnsi="標楷體" w:hint="eastAsia"/>
          <w:kern w:val="0"/>
          <w:sz w:val="28"/>
          <w:szCs w:val="28"/>
        </w:rPr>
        <w:t>一</w:t>
      </w:r>
      <w:proofErr w:type="gramEnd"/>
      <w:r w:rsidRPr="003F703B">
        <w:rPr>
          <w:rFonts w:ascii="標楷體" w:eastAsia="標楷體" w:hAnsi="標楷體" w:hint="eastAsia"/>
          <w:kern w:val="0"/>
          <w:sz w:val="28"/>
          <w:szCs w:val="28"/>
        </w:rPr>
        <w:t>)召開臺北市高級中等學校特教輔導團第三次團</w:t>
      </w:r>
      <w:proofErr w:type="gramStart"/>
      <w:r w:rsidRPr="003F703B">
        <w:rPr>
          <w:rFonts w:ascii="標楷體" w:eastAsia="標楷體" w:hAnsi="標楷體" w:hint="eastAsia"/>
          <w:kern w:val="0"/>
          <w:sz w:val="28"/>
          <w:szCs w:val="28"/>
        </w:rPr>
        <w:t>務</w:t>
      </w:r>
      <w:proofErr w:type="gramEnd"/>
      <w:r w:rsidRPr="003F703B">
        <w:rPr>
          <w:rFonts w:ascii="標楷體" w:eastAsia="標楷體" w:hAnsi="標楷體" w:hint="eastAsia"/>
          <w:kern w:val="0"/>
          <w:sz w:val="28"/>
          <w:szCs w:val="28"/>
        </w:rPr>
        <w:t>會議。</w:t>
      </w:r>
    </w:p>
    <w:p w:rsidR="004C26DC" w:rsidRPr="003F703B" w:rsidRDefault="004C26DC" w:rsidP="004C26DC">
      <w:pPr>
        <w:adjustRightInd w:val="0"/>
        <w:snapToGrid w:val="0"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10.</w:t>
      </w:r>
      <w:r w:rsidRPr="003F703B">
        <w:rPr>
          <w:rFonts w:ascii="標楷體" w:eastAsia="標楷體" w:hAnsi="標楷體" w:hint="eastAsia"/>
          <w:kern w:val="0"/>
          <w:sz w:val="28"/>
          <w:szCs w:val="28"/>
        </w:rPr>
        <w:t>12/29（四）特教班207職場實習結束</w:t>
      </w:r>
    </w:p>
    <w:p w:rsidR="004C26DC" w:rsidRDefault="004C26DC" w:rsidP="004C26DC">
      <w:pPr>
        <w:adjustRightInd w:val="0"/>
        <w:snapToGrid w:val="0"/>
        <w:spacing w:beforeLines="50" w:before="180" w:afterLines="50" w:after="180" w:line="440" w:lineRule="exact"/>
        <w:rPr>
          <w:rFonts w:ascii="標楷體" w:eastAsia="標楷體" w:hAnsi="標楷體" w:cs="新細明體"/>
          <w:kern w:val="0"/>
          <w:sz w:val="28"/>
          <w:szCs w:val="28"/>
          <w:bdr w:val="single" w:sz="4" w:space="0" w:color="auto"/>
          <w:shd w:val="pct15" w:color="auto" w:fill="FFFFFF"/>
        </w:rPr>
      </w:pPr>
      <w:r w:rsidRPr="00020E92">
        <w:rPr>
          <w:rFonts w:ascii="標楷體" w:eastAsia="標楷體" w:hAnsi="標楷體" w:cs="新細明體" w:hint="eastAsia"/>
          <w:kern w:val="0"/>
          <w:sz w:val="28"/>
          <w:szCs w:val="28"/>
          <w:bdr w:val="single" w:sz="4" w:space="0" w:color="auto"/>
          <w:shd w:val="pct15" w:color="auto" w:fill="FFFFFF"/>
        </w:rPr>
        <w:t>待辦事項</w:t>
      </w:r>
    </w:p>
    <w:p w:rsidR="004C26DC" w:rsidRPr="00F328CB" w:rsidRDefault="004C26DC" w:rsidP="004C26DC">
      <w:pPr>
        <w:adjustRightInd w:val="0"/>
        <w:snapToGrid w:val="0"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1.</w:t>
      </w:r>
      <w:r w:rsidRPr="00F328CB">
        <w:rPr>
          <w:rFonts w:ascii="標楷體" w:eastAsia="標楷體" w:hAnsi="標楷體" w:hint="eastAsia"/>
          <w:kern w:val="0"/>
          <w:sz w:val="28"/>
          <w:szCs w:val="28"/>
        </w:rPr>
        <w:t>1/10（二）</w:t>
      </w:r>
      <w:proofErr w:type="gramStart"/>
      <w:r w:rsidRPr="00F328CB">
        <w:rPr>
          <w:rFonts w:ascii="標楷體" w:eastAsia="標楷體" w:hAnsi="標楷體" w:hint="eastAsia"/>
          <w:kern w:val="0"/>
          <w:sz w:val="28"/>
          <w:szCs w:val="28"/>
        </w:rPr>
        <w:t>107</w:t>
      </w:r>
      <w:proofErr w:type="gramEnd"/>
      <w:r w:rsidRPr="00F328CB">
        <w:rPr>
          <w:rFonts w:ascii="標楷體" w:eastAsia="標楷體" w:hAnsi="標楷體" w:hint="eastAsia"/>
          <w:kern w:val="0"/>
          <w:sz w:val="28"/>
          <w:szCs w:val="28"/>
        </w:rPr>
        <w:t>年度校園無障礙設施改善申請報局。</w:t>
      </w:r>
    </w:p>
    <w:p w:rsidR="004C26DC" w:rsidRPr="00F328CB" w:rsidRDefault="004C26DC" w:rsidP="004C26DC">
      <w:pPr>
        <w:adjustRightInd w:val="0"/>
        <w:snapToGrid w:val="0"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2.</w:t>
      </w:r>
      <w:r w:rsidRPr="00F328CB">
        <w:rPr>
          <w:rFonts w:ascii="標楷體" w:eastAsia="標楷體" w:hAnsi="標楷體" w:hint="eastAsia"/>
          <w:kern w:val="0"/>
          <w:sz w:val="28"/>
          <w:szCs w:val="28"/>
        </w:rPr>
        <w:t>1/11（三）召開臺北市</w:t>
      </w:r>
      <w:proofErr w:type="gramStart"/>
      <w:r w:rsidRPr="00F328CB">
        <w:rPr>
          <w:rFonts w:ascii="標楷體" w:eastAsia="標楷體" w:hAnsi="標楷體" w:hint="eastAsia"/>
          <w:kern w:val="0"/>
          <w:sz w:val="28"/>
          <w:szCs w:val="28"/>
        </w:rPr>
        <w:t>高中職特教</w:t>
      </w:r>
      <w:proofErr w:type="gramEnd"/>
      <w:r w:rsidRPr="00F328CB">
        <w:rPr>
          <w:rFonts w:ascii="標楷體" w:eastAsia="標楷體" w:hAnsi="標楷體" w:hint="eastAsia"/>
          <w:kern w:val="0"/>
          <w:sz w:val="28"/>
          <w:szCs w:val="28"/>
        </w:rPr>
        <w:t>輔導團團</w:t>
      </w:r>
      <w:proofErr w:type="gramStart"/>
      <w:r w:rsidRPr="00F328CB">
        <w:rPr>
          <w:rFonts w:ascii="標楷體" w:eastAsia="標楷體" w:hAnsi="標楷體" w:hint="eastAsia"/>
          <w:kern w:val="0"/>
          <w:sz w:val="28"/>
          <w:szCs w:val="28"/>
        </w:rPr>
        <w:t>務</w:t>
      </w:r>
      <w:proofErr w:type="gramEnd"/>
      <w:r w:rsidRPr="00F328CB">
        <w:rPr>
          <w:rFonts w:ascii="標楷體" w:eastAsia="標楷體" w:hAnsi="標楷體" w:hint="eastAsia"/>
          <w:kern w:val="0"/>
          <w:sz w:val="28"/>
          <w:szCs w:val="28"/>
        </w:rPr>
        <w:t>會議。</w:t>
      </w:r>
    </w:p>
    <w:p w:rsidR="004C26DC" w:rsidRPr="00F328CB" w:rsidRDefault="004C26DC" w:rsidP="004C26DC">
      <w:pPr>
        <w:adjustRightInd w:val="0"/>
        <w:snapToGrid w:val="0"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3.</w:t>
      </w:r>
      <w:r w:rsidRPr="00F328CB">
        <w:rPr>
          <w:rFonts w:ascii="標楷體" w:eastAsia="標楷體" w:hAnsi="標楷體" w:hint="eastAsia"/>
          <w:kern w:val="0"/>
          <w:sz w:val="28"/>
          <w:szCs w:val="28"/>
        </w:rPr>
        <w:t>1/12（四）特教班307職場實習結束。</w:t>
      </w:r>
    </w:p>
    <w:p w:rsidR="004C26DC" w:rsidRPr="00F328CB" w:rsidRDefault="004C26DC" w:rsidP="004C26DC">
      <w:pPr>
        <w:adjustRightInd w:val="0"/>
        <w:snapToGrid w:val="0"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4.</w:t>
      </w:r>
      <w:r w:rsidRPr="00F328CB">
        <w:rPr>
          <w:rFonts w:ascii="標楷體" w:eastAsia="標楷體" w:hAnsi="標楷體" w:hint="eastAsia"/>
          <w:kern w:val="0"/>
          <w:sz w:val="28"/>
          <w:szCs w:val="28"/>
        </w:rPr>
        <w:t>1/13（五）召開105學年度第一學期期末</w:t>
      </w:r>
      <w:proofErr w:type="gramStart"/>
      <w:r w:rsidRPr="00F328CB">
        <w:rPr>
          <w:rFonts w:ascii="標楷體" w:eastAsia="標楷體" w:hAnsi="標楷體" w:hint="eastAsia"/>
          <w:kern w:val="0"/>
          <w:sz w:val="28"/>
          <w:szCs w:val="28"/>
        </w:rPr>
        <w:t>特推會</w:t>
      </w:r>
      <w:proofErr w:type="gramEnd"/>
      <w:r w:rsidRPr="00F328CB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4C26DC" w:rsidRPr="00F328CB" w:rsidRDefault="004C26DC" w:rsidP="004C26DC">
      <w:pPr>
        <w:adjustRightInd w:val="0"/>
        <w:snapToGrid w:val="0"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5.</w:t>
      </w:r>
      <w:r w:rsidRPr="00F328CB">
        <w:rPr>
          <w:rFonts w:ascii="標楷體" w:eastAsia="標楷體" w:hAnsi="標楷體" w:hint="eastAsia"/>
          <w:kern w:val="0"/>
          <w:sz w:val="28"/>
          <w:szCs w:val="28"/>
        </w:rPr>
        <w:t>12/22（四）-1/9（一）申請105學年度第二學期相關專業人員資源。</w:t>
      </w:r>
    </w:p>
    <w:p w:rsidR="004C26DC" w:rsidRPr="00F328CB" w:rsidRDefault="004C26DC" w:rsidP="004C26DC">
      <w:pPr>
        <w:adjustRightInd w:val="0"/>
        <w:snapToGrid w:val="0"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6.</w:t>
      </w:r>
      <w:r w:rsidRPr="00F328CB">
        <w:rPr>
          <w:rFonts w:ascii="標楷體" w:eastAsia="標楷體" w:hAnsi="標楷體" w:hint="eastAsia"/>
          <w:kern w:val="0"/>
          <w:sz w:val="28"/>
          <w:szCs w:val="28"/>
        </w:rPr>
        <w:t>1/4（三）-1/16（一）申請105學年度第二學期教師助理員資源。</w:t>
      </w:r>
    </w:p>
    <w:p w:rsidR="004C26DC" w:rsidRDefault="004C26DC" w:rsidP="004C26DC">
      <w:pPr>
        <w:adjustRightInd w:val="0"/>
        <w:snapToGrid w:val="0"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7.</w:t>
      </w:r>
      <w:r w:rsidRPr="00F328CB">
        <w:rPr>
          <w:rFonts w:ascii="標楷體" w:eastAsia="標楷體" w:hAnsi="標楷體" w:hint="eastAsia"/>
          <w:kern w:val="0"/>
          <w:sz w:val="28"/>
          <w:szCs w:val="28"/>
        </w:rPr>
        <w:t>1月底前召開臺北市高級中等學校特殊教育成效訪視計畫說明會。</w:t>
      </w:r>
    </w:p>
    <w:p w:rsidR="00604AB6" w:rsidRDefault="00604AB6" w:rsidP="004C26DC">
      <w:pPr>
        <w:adjustRightInd w:val="0"/>
        <w:snapToGrid w:val="0"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:rsidR="00604AB6" w:rsidRDefault="00604AB6" w:rsidP="004C26DC">
      <w:pPr>
        <w:adjustRightInd w:val="0"/>
        <w:snapToGrid w:val="0"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:rsidR="00604AB6" w:rsidRDefault="00604AB6" w:rsidP="004C26DC">
      <w:pPr>
        <w:adjustRightInd w:val="0"/>
        <w:snapToGrid w:val="0"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:rsidR="00604AB6" w:rsidRDefault="00604AB6" w:rsidP="004C26DC">
      <w:pPr>
        <w:adjustRightInd w:val="0"/>
        <w:snapToGrid w:val="0"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:rsidR="00604AB6" w:rsidRDefault="00604AB6" w:rsidP="004C26DC">
      <w:pPr>
        <w:adjustRightInd w:val="0"/>
        <w:snapToGrid w:val="0"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:rsidR="00604AB6" w:rsidRDefault="00604AB6" w:rsidP="004C26DC">
      <w:pPr>
        <w:adjustRightInd w:val="0"/>
        <w:snapToGrid w:val="0"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:rsidR="00604AB6" w:rsidRDefault="00604AB6" w:rsidP="004C26DC">
      <w:pPr>
        <w:adjustRightInd w:val="0"/>
        <w:snapToGrid w:val="0"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:rsidR="00604AB6" w:rsidRDefault="00604AB6" w:rsidP="004C26DC">
      <w:pPr>
        <w:adjustRightInd w:val="0"/>
        <w:snapToGrid w:val="0"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:rsidR="00604AB6" w:rsidRDefault="00604AB6" w:rsidP="004C26DC">
      <w:pPr>
        <w:adjustRightInd w:val="0"/>
        <w:snapToGrid w:val="0"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:rsidR="00604AB6" w:rsidRDefault="00604AB6" w:rsidP="004C26DC">
      <w:pPr>
        <w:adjustRightInd w:val="0"/>
        <w:snapToGrid w:val="0"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:rsidR="00604AB6" w:rsidRDefault="00604AB6" w:rsidP="004C26DC">
      <w:pPr>
        <w:adjustRightInd w:val="0"/>
        <w:snapToGrid w:val="0"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:rsidR="00604AB6" w:rsidRDefault="00604AB6" w:rsidP="004C26DC">
      <w:pPr>
        <w:adjustRightInd w:val="0"/>
        <w:snapToGrid w:val="0"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:rsidR="00604AB6" w:rsidRDefault="00604AB6" w:rsidP="004C26DC">
      <w:pPr>
        <w:adjustRightInd w:val="0"/>
        <w:snapToGrid w:val="0"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:rsidR="00A108CF" w:rsidRDefault="00A108CF" w:rsidP="004C26DC">
      <w:pPr>
        <w:adjustRightInd w:val="0"/>
        <w:snapToGrid w:val="0"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:rsidR="00604AB6" w:rsidRDefault="00604AB6" w:rsidP="004C26DC">
      <w:pPr>
        <w:adjustRightInd w:val="0"/>
        <w:snapToGrid w:val="0"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:rsidR="00604AB6" w:rsidRDefault="00604AB6" w:rsidP="004C26DC">
      <w:pPr>
        <w:adjustRightInd w:val="0"/>
        <w:snapToGrid w:val="0"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:rsidR="00604AB6" w:rsidRPr="00F328CB" w:rsidRDefault="00604AB6" w:rsidP="004C26DC">
      <w:pPr>
        <w:adjustRightInd w:val="0"/>
        <w:snapToGrid w:val="0"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:rsidR="00604AB6" w:rsidRDefault="00604AB6" w:rsidP="00BD4A44">
      <w:pPr>
        <w:snapToGrid w:val="0"/>
        <w:ind w:leftChars="-200" w:left="-1" w:hangingChars="133" w:hanging="479"/>
        <w:jc w:val="center"/>
        <w:rPr>
          <w:rFonts w:eastAsia="標楷體"/>
          <w:b/>
          <w:color w:val="000080"/>
          <w:sz w:val="36"/>
          <w:szCs w:val="36"/>
        </w:rPr>
      </w:pPr>
    </w:p>
    <w:p w:rsidR="004F76F7" w:rsidRPr="004F76F7" w:rsidRDefault="004F76F7" w:rsidP="00BD4A44">
      <w:pPr>
        <w:snapToGrid w:val="0"/>
        <w:ind w:leftChars="-200" w:left="-1" w:hangingChars="133" w:hanging="479"/>
        <w:jc w:val="center"/>
        <w:rPr>
          <w:rFonts w:eastAsia="標楷體"/>
          <w:b/>
          <w:color w:val="000080"/>
          <w:sz w:val="36"/>
          <w:szCs w:val="36"/>
        </w:rPr>
      </w:pPr>
    </w:p>
    <w:p w:rsidR="00BD4A44" w:rsidRDefault="00BD4A44" w:rsidP="00BD4A44">
      <w:pPr>
        <w:snapToGrid w:val="0"/>
        <w:ind w:leftChars="-200" w:left="-1" w:hangingChars="133" w:hanging="479"/>
        <w:jc w:val="center"/>
        <w:rPr>
          <w:rFonts w:eastAsia="標楷體"/>
          <w:b/>
          <w:color w:val="000080"/>
          <w:sz w:val="36"/>
          <w:szCs w:val="36"/>
          <w:u w:val="single"/>
        </w:rPr>
      </w:pPr>
      <w:r w:rsidRPr="001454FB">
        <w:rPr>
          <w:rFonts w:eastAsia="標楷體" w:hint="eastAsia"/>
          <w:b/>
          <w:color w:val="000080"/>
          <w:sz w:val="36"/>
          <w:szCs w:val="36"/>
        </w:rPr>
        <w:lastRenderedPageBreak/>
        <w:t xml:space="preserve">  </w:t>
      </w:r>
      <w:r w:rsidRPr="00043A7D">
        <w:rPr>
          <w:rFonts w:eastAsia="標楷體" w:hint="eastAsia"/>
          <w:b/>
          <w:color w:val="000080"/>
          <w:sz w:val="36"/>
          <w:szCs w:val="36"/>
          <w:u w:val="single"/>
        </w:rPr>
        <w:t>學</w:t>
      </w:r>
      <w:proofErr w:type="gramStart"/>
      <w:r w:rsidRPr="00043A7D">
        <w:rPr>
          <w:rFonts w:eastAsia="標楷體" w:hint="eastAsia"/>
          <w:b/>
          <w:color w:val="000080"/>
          <w:sz w:val="36"/>
          <w:szCs w:val="36"/>
          <w:u w:val="single"/>
        </w:rPr>
        <w:t>務</w:t>
      </w:r>
      <w:proofErr w:type="gramEnd"/>
      <w:r w:rsidRPr="00043A7D">
        <w:rPr>
          <w:rFonts w:eastAsia="標楷體" w:hint="eastAsia"/>
          <w:b/>
          <w:color w:val="000080"/>
          <w:sz w:val="36"/>
          <w:szCs w:val="36"/>
          <w:u w:val="single"/>
        </w:rPr>
        <w:t>處</w:t>
      </w:r>
    </w:p>
    <w:p w:rsidR="00604AB6" w:rsidRPr="00604AB6" w:rsidRDefault="00604AB6" w:rsidP="00604AB6">
      <w:pPr>
        <w:tabs>
          <w:tab w:val="left" w:pos="5295"/>
        </w:tabs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604AB6">
        <w:rPr>
          <w:rFonts w:ascii="標楷體" w:eastAsia="標楷體" w:hAnsi="標楷體" w:hint="eastAsia"/>
          <w:b/>
          <w:sz w:val="28"/>
          <w:szCs w:val="28"/>
        </w:rPr>
        <w:t>重大協調及宣導事項：</w:t>
      </w:r>
    </w:p>
    <w:p w:rsidR="00604AB6" w:rsidRPr="00604AB6" w:rsidRDefault="00604AB6" w:rsidP="00604AB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1.105學年第1學期休業式(1/19，星期四)當日流程</w:t>
      </w:r>
    </w:p>
    <w:p w:rsidR="00604AB6" w:rsidRPr="00604AB6" w:rsidRDefault="00604AB6" w:rsidP="00604AB6">
      <w:pPr>
        <w:spacing w:line="44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1.     ～07:40    到校</w:t>
      </w:r>
    </w:p>
    <w:p w:rsidR="00604AB6" w:rsidRPr="00604AB6" w:rsidRDefault="00604AB6" w:rsidP="00604AB6">
      <w:pPr>
        <w:spacing w:line="44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2.07:40～08:10    舉行休業式</w:t>
      </w:r>
    </w:p>
    <w:p w:rsidR="00604AB6" w:rsidRPr="00604AB6" w:rsidRDefault="00604AB6" w:rsidP="00604AB6">
      <w:pPr>
        <w:spacing w:line="44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3.08:10～09:10    導師時間-全校大掃除</w:t>
      </w:r>
    </w:p>
    <w:p w:rsidR="00604AB6" w:rsidRPr="00604AB6" w:rsidRDefault="00604AB6" w:rsidP="00604AB6">
      <w:pPr>
        <w:spacing w:line="44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4.09:10～09:50    掃除檢查後各班放學</w:t>
      </w:r>
    </w:p>
    <w:p w:rsidR="00604AB6" w:rsidRPr="00604AB6" w:rsidRDefault="00604AB6" w:rsidP="00604AB6">
      <w:pPr>
        <w:spacing w:line="44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5.10:00～12:00    校務會議</w:t>
      </w:r>
    </w:p>
    <w:p w:rsidR="00604AB6" w:rsidRPr="00604AB6" w:rsidRDefault="00604AB6" w:rsidP="00604AB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604AB6" w:rsidRPr="00604AB6" w:rsidRDefault="00604AB6" w:rsidP="00604AB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2.105學年度第2學期開學日(2/13，星期一)當日流程</w:t>
      </w:r>
    </w:p>
    <w:p w:rsidR="00604AB6" w:rsidRPr="00604AB6" w:rsidRDefault="00604AB6" w:rsidP="00604AB6">
      <w:pPr>
        <w:spacing w:line="44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1.     ～07:40   到校</w:t>
      </w:r>
    </w:p>
    <w:p w:rsidR="00604AB6" w:rsidRPr="00604AB6" w:rsidRDefault="00604AB6" w:rsidP="00604AB6">
      <w:pPr>
        <w:spacing w:line="44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2.07:40～08:10   開學典禮</w:t>
      </w:r>
    </w:p>
    <w:p w:rsidR="00604AB6" w:rsidRPr="00604AB6" w:rsidRDefault="00604AB6" w:rsidP="00604AB6">
      <w:pPr>
        <w:spacing w:line="44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3.08:20～09:10   大掃除</w:t>
      </w:r>
    </w:p>
    <w:p w:rsidR="00604AB6" w:rsidRPr="00604AB6" w:rsidRDefault="00604AB6" w:rsidP="00604AB6">
      <w:pPr>
        <w:spacing w:line="44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4.09:20～10:10   幹部訓練、領書</w:t>
      </w:r>
    </w:p>
    <w:p w:rsidR="00604AB6" w:rsidRPr="00604AB6" w:rsidRDefault="00604AB6" w:rsidP="00604AB6">
      <w:pPr>
        <w:spacing w:line="44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5.10:20～12:10   領書</w:t>
      </w:r>
    </w:p>
    <w:p w:rsidR="00604AB6" w:rsidRPr="00604AB6" w:rsidRDefault="00604AB6" w:rsidP="00604AB6">
      <w:pPr>
        <w:spacing w:line="440" w:lineRule="exact"/>
        <w:ind w:leftChars="100" w:left="240" w:firstLineChars="50" w:firstLine="140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6.13:10～        第5節起正常上課</w:t>
      </w:r>
    </w:p>
    <w:p w:rsidR="00604AB6" w:rsidRPr="00604AB6" w:rsidRDefault="00604AB6" w:rsidP="00604AB6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3.高三千人祈福日期，預定於4/19(三)黃道吉日及吉時11:00-13:00辦理，請安排於105學年度第2學期行事曆及各項活動時避免撞期。</w:t>
      </w:r>
    </w:p>
    <w:p w:rsidR="00604AB6" w:rsidRPr="00604AB6" w:rsidRDefault="00604AB6" w:rsidP="00604AB6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4.高一飢餓12日期，目前規劃4/7(五)下午(高二商業季四月天準備)下午辦理。</w:t>
      </w:r>
    </w:p>
    <w:p w:rsidR="00604AB6" w:rsidRPr="00604AB6" w:rsidRDefault="00604AB6" w:rsidP="00604AB6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5.</w:t>
      </w:r>
      <w:proofErr w:type="gramStart"/>
      <w:r w:rsidRPr="00604AB6">
        <w:rPr>
          <w:rFonts w:ascii="標楷體" w:eastAsia="標楷體" w:hAnsi="標楷體" w:hint="eastAsia"/>
          <w:sz w:val="28"/>
          <w:szCs w:val="28"/>
        </w:rPr>
        <w:t>為利生輔</w:t>
      </w:r>
      <w:proofErr w:type="gramEnd"/>
      <w:r w:rsidRPr="00604AB6">
        <w:rPr>
          <w:rFonts w:ascii="標楷體" w:eastAsia="標楷體" w:hAnsi="標楷體" w:hint="eastAsia"/>
          <w:sz w:val="28"/>
          <w:szCs w:val="28"/>
        </w:rPr>
        <w:t>組期末德行會議資料彙整及準備，導師及專任教師開列之獎勵、懲罰建議單將以106年1月12日前奉權責單位核定完成為依據；另行政人員開列之獎勵、懲罰建議單將以106年1月9日前奉權責單位核定完成為依據（重大違規事件除外）。</w:t>
      </w:r>
    </w:p>
    <w:p w:rsidR="00604AB6" w:rsidRPr="00604AB6" w:rsidRDefault="00604AB6" w:rsidP="00604AB6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6.預定1月23-25日至十分國小辦理三天兩夜偏鄉服務營隊，擬擇期路</w:t>
      </w:r>
      <w:proofErr w:type="gramStart"/>
      <w:r w:rsidRPr="00604AB6">
        <w:rPr>
          <w:rFonts w:ascii="標楷體" w:eastAsia="標楷體" w:hAnsi="標楷體" w:hint="eastAsia"/>
          <w:sz w:val="28"/>
          <w:szCs w:val="28"/>
        </w:rPr>
        <w:t>勘</w:t>
      </w:r>
      <w:proofErr w:type="gramEnd"/>
      <w:r w:rsidRPr="00604AB6">
        <w:rPr>
          <w:rFonts w:ascii="標楷體" w:eastAsia="標楷體" w:hAnsi="標楷體" w:hint="eastAsia"/>
          <w:sz w:val="28"/>
          <w:szCs w:val="28"/>
        </w:rPr>
        <w:t>。</w:t>
      </w:r>
    </w:p>
    <w:p w:rsidR="00604AB6" w:rsidRPr="00604AB6" w:rsidRDefault="00604AB6" w:rsidP="00604AB6">
      <w:pPr>
        <w:tabs>
          <w:tab w:val="left" w:pos="5295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604AB6" w:rsidRPr="00604AB6" w:rsidRDefault="00604AB6" w:rsidP="00604AB6">
      <w:pPr>
        <w:tabs>
          <w:tab w:val="left" w:pos="5295"/>
        </w:tabs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604AB6">
        <w:rPr>
          <w:rFonts w:ascii="標楷體" w:eastAsia="標楷體" w:hAnsi="標楷體" w:hint="eastAsia"/>
          <w:b/>
          <w:sz w:val="28"/>
          <w:szCs w:val="28"/>
        </w:rPr>
        <w:t>一、學生活動組：</w:t>
      </w:r>
    </w:p>
    <w:p w:rsidR="00604AB6" w:rsidRPr="00604AB6" w:rsidRDefault="00604AB6" w:rsidP="00604AB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604AB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04AB6">
        <w:rPr>
          <w:rFonts w:ascii="標楷體" w:eastAsia="標楷體" w:hAnsi="標楷體" w:hint="eastAsia"/>
          <w:sz w:val="28"/>
          <w:szCs w:val="28"/>
        </w:rPr>
        <w:t>)已辦事項：</w:t>
      </w:r>
    </w:p>
    <w:p w:rsidR="00604AB6" w:rsidRPr="00604AB6" w:rsidRDefault="00604AB6" w:rsidP="00604AB6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1.12/20~22(星期二~四)辦理</w:t>
      </w:r>
      <w:proofErr w:type="gramStart"/>
      <w:r w:rsidRPr="00604AB6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604AB6">
        <w:rPr>
          <w:rFonts w:ascii="標楷體" w:eastAsia="標楷體" w:hAnsi="標楷體" w:hint="eastAsia"/>
          <w:sz w:val="28"/>
          <w:szCs w:val="28"/>
        </w:rPr>
        <w:t>記抽查。</w:t>
      </w:r>
    </w:p>
    <w:p w:rsidR="00604AB6" w:rsidRPr="00604AB6" w:rsidRDefault="00604AB6" w:rsidP="00604AB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2.辦理班級幹部及社團幹部獎勵。</w:t>
      </w:r>
    </w:p>
    <w:p w:rsidR="00604AB6" w:rsidRPr="00604AB6" w:rsidRDefault="00604AB6" w:rsidP="00604AB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604AB6" w:rsidRPr="00604AB6" w:rsidRDefault="00604AB6" w:rsidP="00604AB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(二)待辦事項：</w:t>
      </w:r>
    </w:p>
    <w:p w:rsidR="00604AB6" w:rsidRPr="00604AB6" w:rsidRDefault="00604AB6" w:rsidP="00604AB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1.本學期社團上課至106/1/6(星期五)止，共計10次；社團指導老師鐘點費及</w:t>
      </w:r>
    </w:p>
    <w:p w:rsidR="00604AB6" w:rsidRPr="00604AB6" w:rsidRDefault="00604AB6" w:rsidP="00604AB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 xml:space="preserve">  社團成績已結算完成。</w:t>
      </w:r>
    </w:p>
    <w:p w:rsidR="00604AB6" w:rsidRPr="00604AB6" w:rsidRDefault="00604AB6" w:rsidP="00604AB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lastRenderedPageBreak/>
        <w:t>2.辦理105學年度日間部畢業紀念冊封面甄選。</w:t>
      </w:r>
    </w:p>
    <w:p w:rsidR="00604AB6" w:rsidRPr="00604AB6" w:rsidRDefault="00604AB6" w:rsidP="00604AB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3.規劃105學年度第2學期綜合活動及班會討論</w:t>
      </w:r>
      <w:proofErr w:type="gramStart"/>
      <w:r w:rsidRPr="00604AB6">
        <w:rPr>
          <w:rFonts w:ascii="標楷體" w:eastAsia="標楷體" w:hAnsi="標楷體" w:hint="eastAsia"/>
          <w:sz w:val="28"/>
          <w:szCs w:val="28"/>
        </w:rPr>
        <w:t>題綱</w:t>
      </w:r>
      <w:proofErr w:type="gramEnd"/>
      <w:r w:rsidRPr="00604AB6">
        <w:rPr>
          <w:rFonts w:ascii="標楷體" w:eastAsia="標楷體" w:hAnsi="標楷體" w:hint="eastAsia"/>
          <w:sz w:val="28"/>
          <w:szCs w:val="28"/>
        </w:rPr>
        <w:t>。</w:t>
      </w:r>
    </w:p>
    <w:p w:rsidR="00604AB6" w:rsidRPr="00604AB6" w:rsidRDefault="00604AB6" w:rsidP="00604AB6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4.籌備</w:t>
      </w:r>
      <w:proofErr w:type="gramStart"/>
      <w:r w:rsidRPr="00604AB6"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 w:rsidRPr="00604AB6">
        <w:rPr>
          <w:rFonts w:ascii="標楷體" w:eastAsia="標楷體" w:hAnsi="標楷體" w:hint="eastAsia"/>
          <w:sz w:val="28"/>
          <w:szCs w:val="28"/>
        </w:rPr>
        <w:t>年度寒假偏鄉服務營隊相關事宜(優質化辦理項目)，感謝城</w:t>
      </w:r>
      <w:proofErr w:type="gramStart"/>
      <w:r w:rsidRPr="00604AB6">
        <w:rPr>
          <w:rFonts w:ascii="標楷體" w:eastAsia="標楷體" w:hAnsi="標楷體" w:hint="eastAsia"/>
          <w:sz w:val="28"/>
          <w:szCs w:val="28"/>
        </w:rPr>
        <w:t>東扶少團</w:t>
      </w:r>
      <w:proofErr w:type="gramEnd"/>
      <w:r w:rsidRPr="00604AB6">
        <w:rPr>
          <w:rFonts w:ascii="標楷體" w:eastAsia="標楷體" w:hAnsi="標楷體" w:hint="eastAsia"/>
          <w:sz w:val="28"/>
          <w:szCs w:val="28"/>
        </w:rPr>
        <w:t>、慈幼社、康輔社及童軍社協助。</w:t>
      </w:r>
    </w:p>
    <w:p w:rsidR="00604AB6" w:rsidRPr="00604AB6" w:rsidRDefault="00604AB6" w:rsidP="00604AB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604AB6" w:rsidRPr="00604AB6" w:rsidRDefault="00604AB6" w:rsidP="00604AB6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604AB6">
        <w:rPr>
          <w:rFonts w:ascii="標楷體" w:eastAsia="標楷體" w:hAnsi="標楷體" w:hint="eastAsia"/>
          <w:b/>
          <w:sz w:val="28"/>
          <w:szCs w:val="28"/>
        </w:rPr>
        <w:t>二、衛生組：</w:t>
      </w:r>
    </w:p>
    <w:p w:rsidR="00604AB6" w:rsidRPr="00604AB6" w:rsidRDefault="00604AB6" w:rsidP="00604AB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604AB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04AB6">
        <w:rPr>
          <w:rFonts w:ascii="標楷體" w:eastAsia="標楷體" w:hAnsi="標楷體" w:hint="eastAsia"/>
          <w:sz w:val="28"/>
          <w:szCs w:val="28"/>
        </w:rPr>
        <w:t>)已辦事項：</w:t>
      </w:r>
    </w:p>
    <w:p w:rsidR="00604AB6" w:rsidRPr="00604AB6" w:rsidRDefault="00604AB6" w:rsidP="00604AB6">
      <w:pPr>
        <w:spacing w:line="44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1.105.12.30完成捐血活動，計169人響應，捐出194袋血。</w:t>
      </w:r>
    </w:p>
    <w:p w:rsidR="00604AB6" w:rsidRPr="00604AB6" w:rsidRDefault="00604AB6" w:rsidP="00604AB6">
      <w:pPr>
        <w:spacing w:line="44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2.105.11.04完成105學年度第一學期本校列管公廁稽查，本次成績為特優級6間、優等級28間，優等級以上比例為100％。</w:t>
      </w:r>
    </w:p>
    <w:p w:rsidR="00604AB6" w:rsidRPr="00604AB6" w:rsidRDefault="00604AB6" w:rsidP="00604AB6">
      <w:pPr>
        <w:spacing w:line="44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3.105.11月資源回收金為3,137元，已完成入庫。</w:t>
      </w:r>
    </w:p>
    <w:p w:rsidR="00604AB6" w:rsidRPr="00604AB6" w:rsidRDefault="00604AB6" w:rsidP="00604AB6">
      <w:pPr>
        <w:spacing w:line="44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4.105.12月清寒學生免費便當已協助廠商完成請款，計申請便當數為396個，金額23,364元。</w:t>
      </w:r>
    </w:p>
    <w:p w:rsidR="00604AB6" w:rsidRPr="00604AB6" w:rsidRDefault="00604AB6" w:rsidP="00604AB6">
      <w:pPr>
        <w:spacing w:line="44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5.完成</w:t>
      </w:r>
      <w:proofErr w:type="gramStart"/>
      <w:r w:rsidRPr="00604AB6"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 w:rsidRPr="00604AB6">
        <w:rPr>
          <w:rFonts w:ascii="標楷體" w:eastAsia="標楷體" w:hAnsi="標楷體" w:hint="eastAsia"/>
          <w:sz w:val="28"/>
          <w:szCs w:val="28"/>
        </w:rPr>
        <w:t>年度專用垃圾袋申請，本年度請購金額計306,960元整。</w:t>
      </w:r>
    </w:p>
    <w:p w:rsidR="00604AB6" w:rsidRPr="00604AB6" w:rsidRDefault="00604AB6" w:rsidP="00604AB6">
      <w:pPr>
        <w:spacing w:line="44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6.完成12月份學生平安保險理賠申請案件，計10件。</w:t>
      </w:r>
    </w:p>
    <w:p w:rsidR="00604AB6" w:rsidRPr="00604AB6" w:rsidRDefault="00604AB6" w:rsidP="00604AB6">
      <w:pPr>
        <w:spacing w:line="44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7.完成本學期廢乾電池、廢光碟片回收及獎勵事項。</w:t>
      </w:r>
    </w:p>
    <w:p w:rsidR="00604AB6" w:rsidRPr="00604AB6" w:rsidRDefault="00604AB6" w:rsidP="00604AB6">
      <w:pPr>
        <w:spacing w:line="44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8.完成</w:t>
      </w:r>
      <w:proofErr w:type="gramStart"/>
      <w:r w:rsidRPr="00604AB6">
        <w:rPr>
          <w:rFonts w:ascii="標楷體" w:eastAsia="標楷體" w:hAnsi="標楷體" w:hint="eastAsia"/>
          <w:sz w:val="28"/>
          <w:szCs w:val="28"/>
        </w:rPr>
        <w:t>105</w:t>
      </w:r>
      <w:proofErr w:type="gramEnd"/>
      <w:r w:rsidRPr="00604AB6">
        <w:rPr>
          <w:rFonts w:ascii="標楷體" w:eastAsia="標楷體" w:hAnsi="標楷體" w:hint="eastAsia"/>
          <w:sz w:val="28"/>
          <w:szCs w:val="28"/>
        </w:rPr>
        <w:t>年度小田園教育體驗學習</w:t>
      </w:r>
      <w:proofErr w:type="gramStart"/>
      <w:r w:rsidRPr="00604AB6">
        <w:rPr>
          <w:rFonts w:ascii="標楷體" w:eastAsia="標楷體" w:hAnsi="標楷體" w:hint="eastAsia"/>
          <w:sz w:val="28"/>
          <w:szCs w:val="28"/>
        </w:rPr>
        <w:t>成果線上及</w:t>
      </w:r>
      <w:proofErr w:type="gramEnd"/>
      <w:r w:rsidRPr="00604AB6">
        <w:rPr>
          <w:rFonts w:ascii="標楷體" w:eastAsia="標楷體" w:hAnsi="標楷體" w:hint="eastAsia"/>
          <w:sz w:val="28"/>
          <w:szCs w:val="28"/>
        </w:rPr>
        <w:t>書面報告並報局。</w:t>
      </w:r>
    </w:p>
    <w:p w:rsidR="00604AB6" w:rsidRPr="00604AB6" w:rsidRDefault="00604AB6" w:rsidP="00604AB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9.第31屆衛生服務隊優良隊員表揚及第29屆衛生</w:t>
      </w:r>
      <w:proofErr w:type="gramStart"/>
      <w:r w:rsidRPr="00604AB6">
        <w:rPr>
          <w:rFonts w:ascii="標楷體" w:eastAsia="標楷體" w:hAnsi="標楷體" w:hint="eastAsia"/>
          <w:sz w:val="28"/>
          <w:szCs w:val="28"/>
        </w:rPr>
        <w:t>服務隊送舊</w:t>
      </w:r>
      <w:proofErr w:type="gramEnd"/>
      <w:r w:rsidRPr="00604AB6">
        <w:rPr>
          <w:rFonts w:ascii="標楷體" w:eastAsia="標楷體" w:hAnsi="標楷體" w:hint="eastAsia"/>
          <w:sz w:val="28"/>
          <w:szCs w:val="28"/>
        </w:rPr>
        <w:t>，已於12月23</w:t>
      </w:r>
    </w:p>
    <w:p w:rsidR="00604AB6" w:rsidRPr="00604AB6" w:rsidRDefault="00604AB6" w:rsidP="00604AB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 xml:space="preserve">  日(五)辦理。</w:t>
      </w:r>
    </w:p>
    <w:p w:rsidR="00604AB6" w:rsidRPr="00604AB6" w:rsidRDefault="00604AB6" w:rsidP="00604AB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604AB6" w:rsidRPr="00604AB6" w:rsidRDefault="00604AB6" w:rsidP="00604AB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(二)待辦事項：</w:t>
      </w:r>
    </w:p>
    <w:p w:rsidR="00604AB6" w:rsidRPr="00604AB6" w:rsidRDefault="00604AB6" w:rsidP="00604AB6">
      <w:pPr>
        <w:spacing w:line="44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1.完成105學年度上學期整潔成績評比，總成績擬於1月11日(三)公告。</w:t>
      </w:r>
    </w:p>
    <w:p w:rsidR="00604AB6" w:rsidRPr="00604AB6" w:rsidRDefault="00604AB6" w:rsidP="00604AB6">
      <w:pPr>
        <w:spacing w:line="44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2.規劃寒假國家清潔日時程及流程。</w:t>
      </w:r>
    </w:p>
    <w:p w:rsidR="00604AB6" w:rsidRPr="00604AB6" w:rsidRDefault="00604AB6" w:rsidP="00604AB6">
      <w:pPr>
        <w:spacing w:line="440" w:lineRule="exact"/>
        <w:ind w:left="420" w:hangingChars="150" w:hanging="420"/>
        <w:rPr>
          <w:rFonts w:ascii="標楷體" w:eastAsia="標楷體" w:hAnsi="標楷體"/>
          <w:b/>
          <w:sz w:val="28"/>
          <w:szCs w:val="28"/>
        </w:rPr>
      </w:pPr>
      <w:r w:rsidRPr="00604AB6">
        <w:rPr>
          <w:rFonts w:ascii="標楷體" w:eastAsia="標楷體" w:hAnsi="標楷體" w:hint="eastAsia"/>
          <w:b/>
          <w:sz w:val="28"/>
          <w:szCs w:val="28"/>
        </w:rPr>
        <w:t>3.</w:t>
      </w:r>
      <w:r w:rsidRPr="00604AB6">
        <w:rPr>
          <w:rFonts w:ascii="標楷體" w:eastAsia="標楷體" w:hAnsi="標楷體" w:hint="eastAsia"/>
          <w:sz w:val="28"/>
          <w:szCs w:val="28"/>
        </w:rPr>
        <w:t xml:space="preserve"> 規劃</w:t>
      </w:r>
      <w:proofErr w:type="gramStart"/>
      <w:r w:rsidRPr="00604AB6"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 w:rsidRPr="00604AB6">
        <w:rPr>
          <w:rFonts w:ascii="標楷體" w:eastAsia="標楷體" w:hAnsi="標楷體" w:hint="eastAsia"/>
          <w:sz w:val="28"/>
          <w:szCs w:val="28"/>
        </w:rPr>
        <w:t>年度寒假返校打掃。</w:t>
      </w:r>
    </w:p>
    <w:p w:rsidR="00604AB6" w:rsidRPr="00604AB6" w:rsidRDefault="00604AB6" w:rsidP="00604AB6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604AB6" w:rsidRPr="00604AB6" w:rsidRDefault="00604AB6" w:rsidP="00604AB6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604AB6">
        <w:rPr>
          <w:rFonts w:ascii="標楷體" w:eastAsia="標楷體" w:hAnsi="標楷體" w:hint="eastAsia"/>
          <w:b/>
          <w:sz w:val="28"/>
          <w:szCs w:val="28"/>
        </w:rPr>
        <w:t xml:space="preserve">三、生輔組： </w:t>
      </w:r>
    </w:p>
    <w:p w:rsidR="00604AB6" w:rsidRPr="00604AB6" w:rsidRDefault="00604AB6" w:rsidP="00604AB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604AB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04AB6">
        <w:rPr>
          <w:rFonts w:ascii="標楷體" w:eastAsia="標楷體" w:hAnsi="標楷體" w:hint="eastAsia"/>
          <w:sz w:val="28"/>
          <w:szCs w:val="28"/>
        </w:rPr>
        <w:t>)已辦事項：</w:t>
      </w:r>
    </w:p>
    <w:p w:rsidR="00604AB6" w:rsidRPr="00604AB6" w:rsidRDefault="00604AB6" w:rsidP="00604AB6">
      <w:pPr>
        <w:spacing w:line="440" w:lineRule="exact"/>
        <w:ind w:left="630" w:hangingChars="225" w:hanging="630"/>
        <w:jc w:val="both"/>
        <w:rPr>
          <w:rFonts w:ascii="標楷體" w:eastAsia="標楷體" w:hAnsi="標楷體"/>
          <w:bCs/>
          <w:iCs/>
          <w:sz w:val="28"/>
          <w:szCs w:val="28"/>
        </w:rPr>
      </w:pPr>
      <w:r w:rsidRPr="00604AB6">
        <w:rPr>
          <w:rFonts w:ascii="標楷體" w:eastAsia="標楷體" w:hAnsi="標楷體" w:hint="eastAsia"/>
          <w:bCs/>
          <w:iCs/>
          <w:sz w:val="28"/>
          <w:szCs w:val="28"/>
        </w:rPr>
        <w:t>1.12/13高一本學期第二</w:t>
      </w:r>
      <w:proofErr w:type="gramStart"/>
      <w:r w:rsidRPr="00604AB6">
        <w:rPr>
          <w:rFonts w:ascii="標楷體" w:eastAsia="標楷體" w:hAnsi="標楷體" w:hint="eastAsia"/>
          <w:bCs/>
          <w:iCs/>
          <w:sz w:val="28"/>
          <w:szCs w:val="28"/>
        </w:rPr>
        <w:t>次服儀</w:t>
      </w:r>
      <w:proofErr w:type="gramEnd"/>
      <w:r w:rsidRPr="00604AB6">
        <w:rPr>
          <w:rFonts w:ascii="標楷體" w:eastAsia="標楷體" w:hAnsi="標楷體" w:hint="eastAsia"/>
          <w:bCs/>
          <w:iCs/>
          <w:sz w:val="28"/>
          <w:szCs w:val="28"/>
        </w:rPr>
        <w:t>檢查。</w:t>
      </w:r>
    </w:p>
    <w:p w:rsidR="00604AB6" w:rsidRPr="00604AB6" w:rsidRDefault="00604AB6" w:rsidP="00604AB6">
      <w:pPr>
        <w:spacing w:line="440" w:lineRule="exact"/>
        <w:ind w:left="630" w:hangingChars="225" w:hanging="630"/>
        <w:jc w:val="both"/>
        <w:rPr>
          <w:rFonts w:ascii="標楷體" w:eastAsia="標楷體" w:hAnsi="標楷體"/>
          <w:bCs/>
          <w:iCs/>
          <w:sz w:val="28"/>
          <w:szCs w:val="28"/>
        </w:rPr>
      </w:pPr>
      <w:r w:rsidRPr="00604AB6">
        <w:rPr>
          <w:rFonts w:ascii="標楷體" w:eastAsia="標楷體" w:hAnsi="標楷體" w:hint="eastAsia"/>
          <w:bCs/>
          <w:iCs/>
          <w:sz w:val="28"/>
          <w:szCs w:val="28"/>
        </w:rPr>
        <w:t>2.12/20通知導師期末德行評審會相關事宜。</w:t>
      </w:r>
    </w:p>
    <w:p w:rsidR="00604AB6" w:rsidRPr="00604AB6" w:rsidRDefault="00604AB6" w:rsidP="00604AB6">
      <w:pPr>
        <w:spacing w:line="440" w:lineRule="exact"/>
        <w:ind w:left="630" w:hangingChars="225" w:hanging="630"/>
        <w:jc w:val="both"/>
        <w:rPr>
          <w:rFonts w:ascii="標楷體" w:eastAsia="標楷體" w:hAnsi="標楷體"/>
          <w:bCs/>
          <w:iCs/>
          <w:sz w:val="28"/>
          <w:szCs w:val="28"/>
        </w:rPr>
      </w:pPr>
      <w:r w:rsidRPr="00604AB6">
        <w:rPr>
          <w:rFonts w:ascii="標楷體" w:eastAsia="標楷體" w:hAnsi="標楷體" w:hint="eastAsia"/>
          <w:bCs/>
          <w:iCs/>
          <w:sz w:val="28"/>
          <w:szCs w:val="28"/>
        </w:rPr>
        <w:t>3.12/9發送各班105年12月份生輔公告。</w:t>
      </w:r>
      <w:r w:rsidRPr="00604AB6">
        <w:rPr>
          <w:rFonts w:ascii="標楷體" w:eastAsia="標楷體" w:hAnsi="標楷體"/>
          <w:bCs/>
          <w:iCs/>
          <w:sz w:val="28"/>
          <w:szCs w:val="28"/>
        </w:rPr>
        <w:t xml:space="preserve"> </w:t>
      </w:r>
    </w:p>
    <w:p w:rsidR="00604AB6" w:rsidRPr="00604AB6" w:rsidRDefault="00604AB6" w:rsidP="00604AB6">
      <w:pPr>
        <w:spacing w:line="440" w:lineRule="exact"/>
        <w:ind w:left="630" w:hangingChars="225" w:hanging="630"/>
        <w:jc w:val="both"/>
        <w:rPr>
          <w:rFonts w:ascii="標楷體" w:eastAsia="標楷體" w:hAnsi="標楷體"/>
          <w:bCs/>
          <w:iCs/>
          <w:sz w:val="28"/>
          <w:szCs w:val="28"/>
        </w:rPr>
      </w:pPr>
      <w:r w:rsidRPr="00604AB6">
        <w:rPr>
          <w:rFonts w:ascii="標楷體" w:eastAsia="標楷體" w:hAnsi="標楷體" w:hint="eastAsia"/>
          <w:bCs/>
          <w:iCs/>
          <w:sz w:val="28"/>
          <w:szCs w:val="28"/>
        </w:rPr>
        <w:t>4.12/22高二本學期第二</w:t>
      </w:r>
      <w:proofErr w:type="gramStart"/>
      <w:r w:rsidRPr="00604AB6">
        <w:rPr>
          <w:rFonts w:ascii="標楷體" w:eastAsia="標楷體" w:hAnsi="標楷體" w:hint="eastAsia"/>
          <w:bCs/>
          <w:iCs/>
          <w:sz w:val="28"/>
          <w:szCs w:val="28"/>
        </w:rPr>
        <w:t>次服儀</w:t>
      </w:r>
      <w:proofErr w:type="gramEnd"/>
      <w:r w:rsidRPr="00604AB6">
        <w:rPr>
          <w:rFonts w:ascii="標楷體" w:eastAsia="標楷體" w:hAnsi="標楷體" w:hint="eastAsia"/>
          <w:bCs/>
          <w:iCs/>
          <w:sz w:val="28"/>
          <w:szCs w:val="28"/>
        </w:rPr>
        <w:t>檢查。</w:t>
      </w:r>
    </w:p>
    <w:p w:rsidR="00604AB6" w:rsidRPr="00604AB6" w:rsidRDefault="00604AB6" w:rsidP="00604AB6">
      <w:pPr>
        <w:spacing w:line="440" w:lineRule="exact"/>
        <w:ind w:left="630" w:hangingChars="225" w:hanging="630"/>
        <w:jc w:val="both"/>
        <w:rPr>
          <w:rFonts w:ascii="標楷體" w:eastAsia="標楷體" w:hAnsi="標楷體"/>
          <w:bCs/>
          <w:iCs/>
          <w:sz w:val="28"/>
          <w:szCs w:val="28"/>
        </w:rPr>
      </w:pPr>
      <w:r w:rsidRPr="00604AB6">
        <w:rPr>
          <w:rFonts w:ascii="標楷體" w:eastAsia="標楷體" w:hAnsi="標楷體" w:hint="eastAsia"/>
          <w:bCs/>
          <w:iCs/>
          <w:sz w:val="28"/>
          <w:szCs w:val="28"/>
        </w:rPr>
        <w:t>5.12/15參加本市</w:t>
      </w:r>
      <w:proofErr w:type="gramStart"/>
      <w:r w:rsidRPr="00604AB6">
        <w:rPr>
          <w:rFonts w:ascii="標楷體" w:eastAsia="標楷體" w:hAnsi="標楷體" w:hint="eastAsia"/>
          <w:bCs/>
          <w:iCs/>
          <w:sz w:val="28"/>
          <w:szCs w:val="28"/>
        </w:rPr>
        <w:t>105</w:t>
      </w:r>
      <w:proofErr w:type="gramEnd"/>
      <w:r w:rsidRPr="00604AB6">
        <w:rPr>
          <w:rFonts w:ascii="標楷體" w:eastAsia="標楷體" w:hAnsi="標楷體" w:hint="eastAsia"/>
          <w:bCs/>
          <w:iCs/>
          <w:sz w:val="28"/>
          <w:szCs w:val="28"/>
        </w:rPr>
        <w:t>年度公私立高中友善校園學</w:t>
      </w:r>
      <w:proofErr w:type="gramStart"/>
      <w:r w:rsidRPr="00604AB6">
        <w:rPr>
          <w:rFonts w:ascii="標楷體" w:eastAsia="標楷體" w:hAnsi="標楷體" w:hint="eastAsia"/>
          <w:bCs/>
          <w:iCs/>
          <w:sz w:val="28"/>
          <w:szCs w:val="28"/>
        </w:rPr>
        <w:t>務</w:t>
      </w:r>
      <w:proofErr w:type="gramEnd"/>
      <w:r w:rsidRPr="00604AB6">
        <w:rPr>
          <w:rFonts w:ascii="標楷體" w:eastAsia="標楷體" w:hAnsi="標楷體" w:hint="eastAsia"/>
          <w:bCs/>
          <w:iCs/>
          <w:sz w:val="28"/>
          <w:szCs w:val="28"/>
        </w:rPr>
        <w:t>工作系列活動-人權法治及</w:t>
      </w:r>
    </w:p>
    <w:p w:rsidR="00604AB6" w:rsidRPr="00604AB6" w:rsidRDefault="00604AB6" w:rsidP="00604AB6">
      <w:pPr>
        <w:spacing w:line="440" w:lineRule="exact"/>
        <w:ind w:left="630" w:hangingChars="225" w:hanging="630"/>
        <w:jc w:val="both"/>
        <w:rPr>
          <w:rFonts w:ascii="標楷體" w:eastAsia="標楷體" w:hAnsi="標楷體"/>
          <w:bCs/>
          <w:iCs/>
          <w:sz w:val="28"/>
          <w:szCs w:val="28"/>
        </w:rPr>
      </w:pPr>
      <w:r w:rsidRPr="00604AB6">
        <w:rPr>
          <w:rFonts w:ascii="標楷體" w:eastAsia="標楷體" w:hAnsi="標楷體" w:hint="eastAsia"/>
          <w:bCs/>
          <w:iCs/>
          <w:sz w:val="28"/>
          <w:szCs w:val="28"/>
        </w:rPr>
        <w:t xml:space="preserve">  公民教育實踐。</w:t>
      </w:r>
    </w:p>
    <w:p w:rsidR="00604AB6" w:rsidRPr="00604AB6" w:rsidRDefault="00604AB6" w:rsidP="00604AB6">
      <w:pPr>
        <w:spacing w:line="440" w:lineRule="exact"/>
        <w:ind w:left="630" w:hangingChars="225" w:hanging="630"/>
        <w:jc w:val="both"/>
        <w:rPr>
          <w:rFonts w:ascii="標楷體" w:eastAsia="標楷體" w:hAnsi="標楷體"/>
          <w:bCs/>
          <w:iCs/>
          <w:sz w:val="28"/>
          <w:szCs w:val="28"/>
        </w:rPr>
      </w:pPr>
      <w:r w:rsidRPr="00604AB6">
        <w:rPr>
          <w:rFonts w:ascii="標楷體" w:eastAsia="標楷體" w:hAnsi="標楷體" w:hint="eastAsia"/>
          <w:bCs/>
          <w:iCs/>
          <w:sz w:val="28"/>
          <w:szCs w:val="28"/>
        </w:rPr>
        <w:lastRenderedPageBreak/>
        <w:t>6.12/29高三本學期第二</w:t>
      </w:r>
      <w:proofErr w:type="gramStart"/>
      <w:r w:rsidRPr="00604AB6">
        <w:rPr>
          <w:rFonts w:ascii="標楷體" w:eastAsia="標楷體" w:hAnsi="標楷體" w:hint="eastAsia"/>
          <w:bCs/>
          <w:iCs/>
          <w:sz w:val="28"/>
          <w:szCs w:val="28"/>
        </w:rPr>
        <w:t>次服儀</w:t>
      </w:r>
      <w:proofErr w:type="gramEnd"/>
      <w:r w:rsidRPr="00604AB6">
        <w:rPr>
          <w:rFonts w:ascii="標楷體" w:eastAsia="標楷體" w:hAnsi="標楷體" w:hint="eastAsia"/>
          <w:bCs/>
          <w:iCs/>
          <w:sz w:val="28"/>
          <w:szCs w:val="28"/>
        </w:rPr>
        <w:t>檢查。</w:t>
      </w:r>
    </w:p>
    <w:p w:rsidR="00604AB6" w:rsidRPr="00604AB6" w:rsidRDefault="00604AB6" w:rsidP="00604AB6">
      <w:pPr>
        <w:spacing w:line="440" w:lineRule="exact"/>
        <w:ind w:left="630" w:hangingChars="225" w:hanging="630"/>
        <w:jc w:val="both"/>
        <w:rPr>
          <w:rFonts w:ascii="標楷體" w:eastAsia="標楷體" w:hAnsi="標楷體"/>
          <w:bCs/>
          <w:iCs/>
          <w:sz w:val="28"/>
          <w:szCs w:val="28"/>
        </w:rPr>
      </w:pPr>
      <w:r w:rsidRPr="00604AB6">
        <w:rPr>
          <w:rFonts w:ascii="標楷體" w:eastAsia="標楷體" w:hAnsi="標楷體" w:hint="eastAsia"/>
          <w:bCs/>
          <w:iCs/>
          <w:sz w:val="28"/>
          <w:szCs w:val="28"/>
        </w:rPr>
        <w:t>7.12/26開放106年1月公服。</w:t>
      </w:r>
    </w:p>
    <w:p w:rsidR="00604AB6" w:rsidRPr="00604AB6" w:rsidRDefault="00604AB6" w:rsidP="00604AB6">
      <w:pPr>
        <w:spacing w:line="440" w:lineRule="exact"/>
        <w:ind w:left="630" w:hangingChars="225" w:hanging="630"/>
        <w:jc w:val="both"/>
        <w:rPr>
          <w:rFonts w:ascii="標楷體" w:eastAsia="標楷體" w:hAnsi="標楷體"/>
          <w:bCs/>
          <w:iCs/>
          <w:sz w:val="28"/>
          <w:szCs w:val="28"/>
        </w:rPr>
      </w:pPr>
      <w:r w:rsidRPr="00604AB6">
        <w:rPr>
          <w:rFonts w:ascii="標楷體" w:eastAsia="標楷體" w:hAnsi="標楷體" w:hint="eastAsia"/>
          <w:bCs/>
          <w:iCs/>
          <w:sz w:val="28"/>
          <w:szCs w:val="28"/>
        </w:rPr>
        <w:t>8.12/29召開本學期第4次學生獎懲委員會。</w:t>
      </w:r>
    </w:p>
    <w:p w:rsidR="00604AB6" w:rsidRPr="00604AB6" w:rsidRDefault="00604AB6" w:rsidP="00604AB6">
      <w:pPr>
        <w:spacing w:line="440" w:lineRule="exact"/>
        <w:ind w:left="630" w:hangingChars="225" w:hanging="630"/>
        <w:jc w:val="both"/>
        <w:rPr>
          <w:rFonts w:ascii="標楷體" w:eastAsia="標楷體" w:hAnsi="標楷體"/>
          <w:bCs/>
          <w:iCs/>
          <w:sz w:val="28"/>
          <w:szCs w:val="28"/>
        </w:rPr>
      </w:pPr>
      <w:r w:rsidRPr="00604AB6">
        <w:rPr>
          <w:rFonts w:ascii="標楷體" w:eastAsia="標楷體" w:hAnsi="標楷體" w:hint="eastAsia"/>
          <w:bCs/>
          <w:iCs/>
          <w:sz w:val="28"/>
          <w:szCs w:val="28"/>
        </w:rPr>
        <w:t>9.12/30彙整本校青年服勤動員相關成果報局</w:t>
      </w:r>
    </w:p>
    <w:p w:rsidR="00604AB6" w:rsidRPr="00604AB6" w:rsidRDefault="00604AB6" w:rsidP="00604AB6">
      <w:pPr>
        <w:spacing w:line="440" w:lineRule="exact"/>
        <w:ind w:left="426" w:hangingChars="152" w:hanging="426"/>
        <w:jc w:val="both"/>
        <w:rPr>
          <w:rFonts w:ascii="標楷體" w:eastAsia="標楷體" w:hAnsi="標楷體"/>
          <w:bCs/>
          <w:iCs/>
          <w:sz w:val="28"/>
          <w:szCs w:val="28"/>
        </w:rPr>
      </w:pPr>
      <w:r w:rsidRPr="00604AB6">
        <w:rPr>
          <w:rFonts w:ascii="標楷體" w:eastAsia="標楷體" w:hAnsi="標楷體" w:hint="eastAsia"/>
          <w:bCs/>
          <w:iCs/>
          <w:sz w:val="28"/>
          <w:szCs w:val="28"/>
        </w:rPr>
        <w:t>10.為</w:t>
      </w:r>
      <w:proofErr w:type="gramStart"/>
      <w:r w:rsidRPr="00604AB6">
        <w:rPr>
          <w:rFonts w:ascii="標楷體" w:eastAsia="標楷體" w:hAnsi="標楷體" w:hint="eastAsia"/>
          <w:bCs/>
          <w:iCs/>
          <w:sz w:val="28"/>
          <w:szCs w:val="28"/>
        </w:rPr>
        <w:t>利本組期末</w:t>
      </w:r>
      <w:proofErr w:type="gramEnd"/>
      <w:r w:rsidRPr="00604AB6">
        <w:rPr>
          <w:rFonts w:ascii="標楷體" w:eastAsia="標楷體" w:hAnsi="標楷體" w:hint="eastAsia"/>
          <w:bCs/>
          <w:iCs/>
          <w:sz w:val="28"/>
          <w:szCs w:val="28"/>
        </w:rPr>
        <w:t>德行會議資料彙整及準備，導師及專任老師開列之獎勵、懲罰建議單將以106年1月12日（含）前出單為依據；另行政人員開列之獎勵、懲罰建議單將以106年1月9日（含）前出單為依據（重大違規事件除外）。</w:t>
      </w:r>
    </w:p>
    <w:p w:rsidR="00604AB6" w:rsidRPr="00604AB6" w:rsidRDefault="00604AB6" w:rsidP="00604AB6">
      <w:pPr>
        <w:spacing w:line="440" w:lineRule="exact"/>
        <w:rPr>
          <w:rFonts w:ascii="標楷體" w:eastAsia="標楷體" w:hAnsi="標楷體"/>
          <w:bCs/>
          <w:iCs/>
          <w:szCs w:val="24"/>
        </w:rPr>
      </w:pPr>
    </w:p>
    <w:p w:rsidR="00604AB6" w:rsidRPr="00604AB6" w:rsidRDefault="00604AB6" w:rsidP="00604AB6">
      <w:pPr>
        <w:spacing w:line="440" w:lineRule="exact"/>
        <w:ind w:left="630" w:hangingChars="225" w:hanging="630"/>
        <w:jc w:val="both"/>
        <w:rPr>
          <w:rFonts w:ascii="標楷體" w:eastAsia="標楷體" w:hAnsi="標楷體"/>
          <w:bCs/>
          <w:iCs/>
          <w:sz w:val="28"/>
          <w:szCs w:val="28"/>
        </w:rPr>
      </w:pPr>
      <w:r w:rsidRPr="00604AB6">
        <w:rPr>
          <w:rFonts w:ascii="標楷體" w:eastAsia="標楷體" w:hAnsi="標楷體" w:hint="eastAsia"/>
          <w:bCs/>
          <w:iCs/>
          <w:sz w:val="28"/>
          <w:szCs w:val="28"/>
        </w:rPr>
        <w:t>(二)待辦事項：</w:t>
      </w:r>
    </w:p>
    <w:p w:rsidR="00604AB6" w:rsidRPr="00604AB6" w:rsidRDefault="00604AB6" w:rsidP="00604AB6">
      <w:pPr>
        <w:spacing w:line="440" w:lineRule="exact"/>
        <w:ind w:left="630" w:hangingChars="225" w:hanging="630"/>
        <w:jc w:val="both"/>
        <w:rPr>
          <w:rFonts w:ascii="標楷體" w:eastAsia="標楷體" w:hAnsi="標楷體"/>
          <w:bCs/>
          <w:iCs/>
          <w:sz w:val="28"/>
          <w:szCs w:val="28"/>
        </w:rPr>
      </w:pPr>
      <w:r w:rsidRPr="00604AB6">
        <w:rPr>
          <w:rFonts w:ascii="標楷體" w:eastAsia="標楷體" w:hAnsi="標楷體" w:hint="eastAsia"/>
          <w:bCs/>
          <w:iCs/>
          <w:sz w:val="28"/>
          <w:szCs w:val="28"/>
        </w:rPr>
        <w:t>1.持續辦理學生改過銷過，本學期預計於106年1月12日為收單截止日。</w:t>
      </w:r>
    </w:p>
    <w:p w:rsidR="00604AB6" w:rsidRPr="00604AB6" w:rsidRDefault="00604AB6" w:rsidP="00604AB6">
      <w:pPr>
        <w:spacing w:line="440" w:lineRule="exact"/>
        <w:ind w:left="630" w:hangingChars="225" w:hanging="630"/>
        <w:jc w:val="both"/>
        <w:rPr>
          <w:rFonts w:ascii="標楷體" w:eastAsia="標楷體" w:hAnsi="標楷體"/>
          <w:bCs/>
          <w:iCs/>
          <w:sz w:val="28"/>
          <w:szCs w:val="28"/>
        </w:rPr>
      </w:pPr>
      <w:r w:rsidRPr="00604AB6">
        <w:rPr>
          <w:rFonts w:ascii="標楷體" w:eastAsia="標楷體" w:hAnsi="標楷體" w:hint="eastAsia"/>
          <w:bCs/>
          <w:iCs/>
          <w:sz w:val="28"/>
          <w:szCs w:val="28"/>
        </w:rPr>
        <w:t xml:space="preserve">2.持續要求學生生活常規。 </w:t>
      </w:r>
    </w:p>
    <w:p w:rsidR="00604AB6" w:rsidRPr="00604AB6" w:rsidRDefault="00604AB6" w:rsidP="00604AB6">
      <w:pPr>
        <w:spacing w:line="440" w:lineRule="exact"/>
        <w:ind w:left="630" w:hangingChars="225" w:hanging="630"/>
        <w:jc w:val="both"/>
        <w:rPr>
          <w:rFonts w:ascii="標楷體" w:eastAsia="標楷體" w:hAnsi="標楷體"/>
          <w:bCs/>
          <w:iCs/>
          <w:sz w:val="28"/>
          <w:szCs w:val="28"/>
        </w:rPr>
      </w:pPr>
      <w:r w:rsidRPr="00604AB6">
        <w:rPr>
          <w:rFonts w:ascii="標楷體" w:eastAsia="標楷體" w:hAnsi="標楷體" w:hint="eastAsia"/>
          <w:bCs/>
          <w:iCs/>
          <w:sz w:val="28"/>
          <w:szCs w:val="28"/>
        </w:rPr>
        <w:t>3.不定期做校規宣導。</w:t>
      </w:r>
    </w:p>
    <w:p w:rsidR="00604AB6" w:rsidRPr="00604AB6" w:rsidRDefault="00604AB6" w:rsidP="00604AB6">
      <w:pPr>
        <w:spacing w:line="440" w:lineRule="exact"/>
        <w:ind w:left="283" w:hangingChars="101" w:hanging="283"/>
        <w:jc w:val="both"/>
        <w:rPr>
          <w:rFonts w:ascii="標楷體" w:eastAsia="標楷體" w:hAnsi="標楷體"/>
          <w:bCs/>
          <w:iCs/>
          <w:sz w:val="28"/>
          <w:szCs w:val="28"/>
        </w:rPr>
      </w:pPr>
      <w:r w:rsidRPr="00604AB6">
        <w:rPr>
          <w:rFonts w:ascii="標楷體" w:eastAsia="標楷體" w:hAnsi="標楷體" w:hint="eastAsia"/>
          <w:bCs/>
          <w:iCs/>
          <w:sz w:val="28"/>
          <w:szCs w:val="28"/>
        </w:rPr>
        <w:t>4.1/19中午12時15分於演講廳召開學生事務會議-本學期期末學生德行評審會。</w:t>
      </w:r>
    </w:p>
    <w:p w:rsidR="00604AB6" w:rsidRPr="00604AB6" w:rsidRDefault="00604AB6" w:rsidP="00604AB6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604AB6" w:rsidRPr="00604AB6" w:rsidRDefault="00604AB6" w:rsidP="00604AB6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604AB6">
        <w:rPr>
          <w:rFonts w:ascii="標楷體" w:eastAsia="標楷體" w:hAnsi="標楷體" w:hint="eastAsia"/>
          <w:b/>
          <w:sz w:val="28"/>
          <w:szCs w:val="28"/>
        </w:rPr>
        <w:t>四、體育組：</w:t>
      </w:r>
      <w:r w:rsidRPr="00604AB6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604AB6" w:rsidRPr="00604AB6" w:rsidRDefault="00604AB6" w:rsidP="00604AB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604AB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04AB6">
        <w:rPr>
          <w:rFonts w:ascii="標楷體" w:eastAsia="標楷體" w:hAnsi="標楷體" w:hint="eastAsia"/>
          <w:sz w:val="28"/>
          <w:szCs w:val="28"/>
        </w:rPr>
        <w:t>)已辦事項：</w:t>
      </w:r>
    </w:p>
    <w:p w:rsidR="00604AB6" w:rsidRPr="00604AB6" w:rsidRDefault="00604AB6" w:rsidP="00604AB6">
      <w:pPr>
        <w:spacing w:line="440" w:lineRule="exact"/>
        <w:ind w:left="630" w:hangingChars="225" w:hanging="630"/>
        <w:jc w:val="both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1.辦理高一高二班際排球賽。</w:t>
      </w:r>
    </w:p>
    <w:p w:rsidR="00604AB6" w:rsidRPr="00604AB6" w:rsidRDefault="00604AB6" w:rsidP="00604AB6">
      <w:pPr>
        <w:spacing w:line="440" w:lineRule="exact"/>
        <w:ind w:left="630" w:hangingChars="225" w:hanging="630"/>
        <w:jc w:val="both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2.辦理游泳池退水費事宜。</w:t>
      </w:r>
    </w:p>
    <w:p w:rsidR="00604AB6" w:rsidRPr="00604AB6" w:rsidRDefault="00604AB6" w:rsidP="00604AB6">
      <w:pPr>
        <w:spacing w:line="440" w:lineRule="exact"/>
        <w:ind w:left="630" w:hangingChars="225" w:hanging="630"/>
        <w:jc w:val="both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3.辦理各代表隊參賽事宜。</w:t>
      </w:r>
    </w:p>
    <w:p w:rsidR="00604AB6" w:rsidRPr="00604AB6" w:rsidRDefault="00604AB6" w:rsidP="00604AB6">
      <w:pPr>
        <w:spacing w:line="440" w:lineRule="exact"/>
        <w:ind w:left="630" w:hangingChars="225" w:hanging="630"/>
        <w:jc w:val="both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4.體育班招生簡章審查</w:t>
      </w:r>
      <w:r w:rsidRPr="00604AB6">
        <w:rPr>
          <w:rFonts w:ascii="新細明體" w:hAnsi="新細明體" w:hint="eastAsia"/>
          <w:sz w:val="28"/>
          <w:szCs w:val="28"/>
        </w:rPr>
        <w:t>、</w:t>
      </w:r>
      <w:r w:rsidRPr="00604AB6">
        <w:rPr>
          <w:rFonts w:ascii="標楷體" w:eastAsia="標楷體" w:hAnsi="標楷體" w:hint="eastAsia"/>
          <w:sz w:val="28"/>
          <w:szCs w:val="28"/>
        </w:rPr>
        <w:t>報局。</w:t>
      </w:r>
    </w:p>
    <w:p w:rsidR="00604AB6" w:rsidRPr="00604AB6" w:rsidRDefault="00604AB6" w:rsidP="00604AB6">
      <w:pPr>
        <w:spacing w:line="440" w:lineRule="exact"/>
        <w:ind w:left="630" w:hangingChars="225" w:hanging="630"/>
        <w:jc w:val="both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5.發放校慶運動會各項獎狀獎牌。</w:t>
      </w:r>
    </w:p>
    <w:p w:rsidR="00604AB6" w:rsidRPr="00604AB6" w:rsidRDefault="00604AB6" w:rsidP="00604AB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6.召開65屆校慶運動會檢討會。</w:t>
      </w:r>
    </w:p>
    <w:p w:rsidR="00604AB6" w:rsidRPr="00604AB6" w:rsidRDefault="00604AB6" w:rsidP="00604AB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7.驗收及測試「改善運動設施設備器材」醫療設備。</w:t>
      </w:r>
    </w:p>
    <w:p w:rsidR="00604AB6" w:rsidRPr="00604AB6" w:rsidRDefault="00604AB6" w:rsidP="00604AB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604AB6" w:rsidRPr="00604AB6" w:rsidRDefault="00604AB6" w:rsidP="00604AB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(二)待辦事項：</w:t>
      </w:r>
    </w:p>
    <w:p w:rsidR="00604AB6" w:rsidRPr="00604AB6" w:rsidRDefault="00604AB6" w:rsidP="00604AB6">
      <w:pPr>
        <w:spacing w:line="440" w:lineRule="exact"/>
        <w:ind w:left="630" w:hangingChars="225" w:hanging="630"/>
        <w:jc w:val="both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1.清點體育組設備器材數量。</w:t>
      </w:r>
    </w:p>
    <w:p w:rsidR="00604AB6" w:rsidRPr="00604AB6" w:rsidRDefault="00604AB6" w:rsidP="00604AB6">
      <w:pPr>
        <w:spacing w:line="440" w:lineRule="exact"/>
        <w:ind w:left="630" w:hangingChars="225" w:hanging="630"/>
        <w:jc w:val="both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2.辦理各代表隊參賽事宜。</w:t>
      </w:r>
    </w:p>
    <w:p w:rsidR="00604AB6" w:rsidRPr="00604AB6" w:rsidRDefault="00604AB6" w:rsidP="00604AB6">
      <w:pPr>
        <w:spacing w:line="440" w:lineRule="exact"/>
        <w:ind w:left="630" w:hangingChars="225" w:hanging="630"/>
        <w:jc w:val="both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3.規劃體育班代表隊運動防護室。</w:t>
      </w:r>
    </w:p>
    <w:p w:rsidR="00604AB6" w:rsidRPr="00604AB6" w:rsidRDefault="00604AB6" w:rsidP="00604AB6">
      <w:pPr>
        <w:spacing w:line="440" w:lineRule="exact"/>
        <w:ind w:left="630" w:hangingChars="225" w:hanging="630"/>
        <w:jc w:val="both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4.規劃</w:t>
      </w:r>
      <w:proofErr w:type="gramStart"/>
      <w:r w:rsidRPr="00604AB6"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 w:rsidRPr="00604AB6">
        <w:rPr>
          <w:rFonts w:ascii="標楷體" w:eastAsia="標楷體" w:hAnsi="標楷體" w:hint="eastAsia"/>
          <w:sz w:val="28"/>
          <w:szCs w:val="28"/>
        </w:rPr>
        <w:t>年度臺北市基層運動選手訓練站經費預算。</w:t>
      </w:r>
    </w:p>
    <w:p w:rsidR="00604AB6" w:rsidRDefault="00604AB6" w:rsidP="00604AB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604AB6" w:rsidRDefault="00604AB6" w:rsidP="00604AB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604AB6" w:rsidRDefault="00604AB6" w:rsidP="00604AB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A108CF" w:rsidRPr="00604AB6" w:rsidRDefault="00A108CF" w:rsidP="00604AB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BD4A44" w:rsidRDefault="00BD4A44" w:rsidP="00BD4A44">
      <w:pPr>
        <w:spacing w:line="44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  <w:r w:rsidRPr="00043A7D">
        <w:rPr>
          <w:rFonts w:eastAsia="標楷體" w:hint="eastAsia"/>
          <w:b/>
          <w:color w:val="000080"/>
          <w:sz w:val="36"/>
          <w:szCs w:val="36"/>
          <w:u w:val="single"/>
        </w:rPr>
        <w:lastRenderedPageBreak/>
        <w:t>總務處</w:t>
      </w:r>
    </w:p>
    <w:p w:rsidR="00604AB6" w:rsidRPr="00604AB6" w:rsidRDefault="00604AB6" w:rsidP="00604AB6">
      <w:pPr>
        <w:adjustRightInd w:val="0"/>
        <w:snapToGrid w:val="0"/>
        <w:rPr>
          <w:rFonts w:ascii="Calibri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</w:pPr>
      <w:r w:rsidRPr="00604AB6">
        <w:rPr>
          <w:rFonts w:ascii="Calibri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文書組</w:t>
      </w:r>
    </w:p>
    <w:p w:rsidR="00604AB6" w:rsidRPr="00604AB6" w:rsidRDefault="00604AB6" w:rsidP="00604AB6">
      <w:pPr>
        <w:spacing w:line="360" w:lineRule="exact"/>
        <w:rPr>
          <w:rFonts w:ascii="標楷體" w:eastAsia="標楷體" w:hAnsi="標楷體" w:cstheme="minorBidi"/>
          <w:b/>
          <w:sz w:val="28"/>
          <w:szCs w:val="28"/>
        </w:rPr>
      </w:pPr>
      <w:r w:rsidRPr="00604AB6">
        <w:rPr>
          <w:rFonts w:ascii="標楷體" w:eastAsia="標楷體" w:hAnsi="標楷體" w:cstheme="minorBidi" w:hint="eastAsia"/>
          <w:sz w:val="28"/>
          <w:szCs w:val="28"/>
        </w:rPr>
        <w:t xml:space="preserve">    </w:t>
      </w:r>
      <w:r w:rsidRPr="00604AB6">
        <w:rPr>
          <w:rFonts w:ascii="標楷體" w:eastAsia="標楷體" w:hAnsi="標楷體" w:cstheme="minorBidi" w:hint="eastAsia"/>
          <w:b/>
          <w:sz w:val="28"/>
          <w:szCs w:val="28"/>
        </w:rPr>
        <w:t>辦結事項：</w:t>
      </w:r>
    </w:p>
    <w:p w:rsidR="00604AB6" w:rsidRPr="00604AB6" w:rsidRDefault="00604AB6" w:rsidP="00604AB6">
      <w:pPr>
        <w:adjustRightInd w:val="0"/>
        <w:snapToGrid w:val="0"/>
        <w:spacing w:beforeLines="100" w:before="360" w:after="100" w:afterAutospacing="1" w:line="400" w:lineRule="exact"/>
        <w:rPr>
          <w:rFonts w:ascii="標楷體" w:eastAsia="標楷體" w:hAnsi="標楷體" w:cstheme="minorBidi"/>
          <w:sz w:val="28"/>
          <w:szCs w:val="28"/>
        </w:rPr>
      </w:pPr>
      <w:r w:rsidRPr="00604AB6">
        <w:rPr>
          <w:rFonts w:ascii="標楷體" w:eastAsia="標楷體" w:hAnsi="標楷體" w:cstheme="minorBidi" w:hint="eastAsia"/>
          <w:sz w:val="28"/>
          <w:szCs w:val="28"/>
        </w:rPr>
        <w:t xml:space="preserve">　（一）收發文統計：12月份收文</w:t>
      </w:r>
      <w:r w:rsidRPr="00604AB6">
        <w:rPr>
          <w:rFonts w:ascii="標楷體" w:eastAsia="標楷體" w:hAnsi="標楷體" w:cstheme="minorBidi" w:hint="eastAsia"/>
          <w:b/>
          <w:color w:val="FF0000"/>
          <w:sz w:val="28"/>
          <w:szCs w:val="28"/>
          <w:u w:val="single"/>
        </w:rPr>
        <w:t>1197</w:t>
      </w:r>
      <w:r w:rsidRPr="00604AB6">
        <w:rPr>
          <w:rFonts w:ascii="標楷體" w:eastAsia="標楷體" w:hAnsi="標楷體" w:cstheme="minorBidi" w:hint="eastAsia"/>
          <w:sz w:val="28"/>
          <w:szCs w:val="28"/>
        </w:rPr>
        <w:t>件，發文</w:t>
      </w:r>
      <w:r w:rsidRPr="00604AB6">
        <w:rPr>
          <w:rFonts w:ascii="標楷體" w:eastAsia="標楷體" w:hAnsi="標楷體" w:cstheme="minorBidi" w:hint="eastAsia"/>
          <w:b/>
          <w:color w:val="FF0000"/>
          <w:sz w:val="28"/>
          <w:szCs w:val="28"/>
          <w:u w:val="single"/>
        </w:rPr>
        <w:t>65</w:t>
      </w:r>
      <w:r w:rsidRPr="00604AB6">
        <w:rPr>
          <w:rFonts w:ascii="標楷體" w:eastAsia="標楷體" w:hAnsi="標楷體" w:cstheme="minorBidi" w:hint="eastAsia"/>
          <w:sz w:val="28"/>
          <w:szCs w:val="28"/>
        </w:rPr>
        <w:t>件，存查</w:t>
      </w:r>
      <w:r w:rsidRPr="00604AB6">
        <w:rPr>
          <w:rFonts w:ascii="標楷體" w:eastAsia="標楷體" w:hAnsi="標楷體" w:cstheme="minorBidi" w:hint="eastAsia"/>
          <w:b/>
          <w:color w:val="FF0000"/>
          <w:sz w:val="28"/>
          <w:szCs w:val="28"/>
          <w:u w:val="single"/>
        </w:rPr>
        <w:t>1094</w:t>
      </w:r>
      <w:r w:rsidRPr="00604AB6">
        <w:rPr>
          <w:rFonts w:ascii="標楷體" w:eastAsia="標楷體" w:hAnsi="標楷體" w:cstheme="minorBidi" w:hint="eastAsia"/>
          <w:sz w:val="28"/>
          <w:szCs w:val="28"/>
        </w:rPr>
        <w:t>件。</w:t>
      </w:r>
    </w:p>
    <w:p w:rsidR="00604AB6" w:rsidRPr="00604AB6" w:rsidRDefault="00604AB6" w:rsidP="00604AB6">
      <w:pPr>
        <w:adjustRightInd w:val="0"/>
        <w:snapToGrid w:val="0"/>
        <w:spacing w:afterLines="50" w:after="180"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604AB6">
        <w:rPr>
          <w:rFonts w:ascii="標楷體" w:eastAsia="標楷體" w:hAnsi="標楷體" w:cstheme="minorBidi" w:hint="eastAsia"/>
          <w:sz w:val="28"/>
          <w:szCs w:val="28"/>
        </w:rPr>
        <w:t xml:space="preserve">  （二）公文</w:t>
      </w:r>
      <w:proofErr w:type="gramStart"/>
      <w:r w:rsidRPr="00604AB6">
        <w:rPr>
          <w:rFonts w:ascii="標楷體" w:eastAsia="標楷體" w:hAnsi="標楷體" w:cs="新細明體" w:hint="eastAsia"/>
          <w:kern w:val="0"/>
          <w:sz w:val="28"/>
          <w:szCs w:val="28"/>
        </w:rPr>
        <w:t>電子線上簽</w:t>
      </w:r>
      <w:proofErr w:type="gramEnd"/>
      <w:r w:rsidRPr="00604AB6">
        <w:rPr>
          <w:rFonts w:ascii="標楷體" w:eastAsia="標楷體" w:hAnsi="標楷體" w:cs="新細明體" w:hint="eastAsia"/>
          <w:kern w:val="0"/>
          <w:sz w:val="28"/>
          <w:szCs w:val="28"/>
        </w:rPr>
        <w:t>核案件統計：</w:t>
      </w:r>
      <w:r w:rsidRPr="00604AB6">
        <w:rPr>
          <w:rFonts w:ascii="標楷體" w:eastAsia="標楷體" w:hAnsi="標楷體" w:cs="新細明體"/>
          <w:b/>
          <w:kern w:val="0"/>
          <w:sz w:val="28"/>
          <w:szCs w:val="28"/>
        </w:rPr>
        <w:t xml:space="preserve"> </w:t>
      </w:r>
    </w:p>
    <w:tbl>
      <w:tblPr>
        <w:tblW w:w="7952" w:type="dxa"/>
        <w:tblInd w:w="1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976"/>
        <w:gridCol w:w="1559"/>
        <w:gridCol w:w="1576"/>
        <w:gridCol w:w="2140"/>
      </w:tblGrid>
      <w:tr w:rsidR="00604AB6" w:rsidRPr="00604AB6" w:rsidTr="00AE2476">
        <w:trPr>
          <w:trHeight w:val="823"/>
        </w:trPr>
        <w:tc>
          <w:tcPr>
            <w:tcW w:w="1701" w:type="dxa"/>
            <w:shd w:val="clear" w:color="auto" w:fill="auto"/>
            <w:hideMark/>
          </w:tcPr>
          <w:p w:rsidR="00604AB6" w:rsidRPr="00604AB6" w:rsidRDefault="00604AB6" w:rsidP="00604AB6">
            <w:pPr>
              <w:widowControl/>
              <w:adjustRightInd w:val="0"/>
              <w:snapToGrid w:val="0"/>
              <w:spacing w:after="100" w:afterAutospacing="1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04A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電子公文</w:t>
            </w:r>
            <w:proofErr w:type="gramStart"/>
            <w:r w:rsidRPr="00604A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採線上</w:t>
            </w:r>
            <w:proofErr w:type="gramEnd"/>
            <w:r w:rsidRPr="00604A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簽核數(V)</w:t>
            </w:r>
          </w:p>
        </w:tc>
        <w:tc>
          <w:tcPr>
            <w:tcW w:w="976" w:type="dxa"/>
            <w:shd w:val="clear" w:color="auto" w:fill="auto"/>
            <w:hideMark/>
          </w:tcPr>
          <w:p w:rsidR="00604AB6" w:rsidRPr="00604AB6" w:rsidRDefault="00604AB6" w:rsidP="00604AB6">
            <w:pPr>
              <w:widowControl/>
              <w:adjustRightInd w:val="0"/>
              <w:snapToGrid w:val="0"/>
              <w:spacing w:after="100" w:afterAutospacing="1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04A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電子公文數(W)</w:t>
            </w:r>
          </w:p>
        </w:tc>
        <w:tc>
          <w:tcPr>
            <w:tcW w:w="1559" w:type="dxa"/>
            <w:shd w:val="clear" w:color="auto" w:fill="auto"/>
            <w:hideMark/>
          </w:tcPr>
          <w:p w:rsidR="00604AB6" w:rsidRPr="00604AB6" w:rsidRDefault="00604AB6" w:rsidP="00604AB6">
            <w:pPr>
              <w:widowControl/>
              <w:adjustRightInd w:val="0"/>
              <w:snapToGrid w:val="0"/>
              <w:spacing w:after="100" w:afterAutospacing="1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604A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創簽稿採線上</w:t>
            </w:r>
            <w:proofErr w:type="gramEnd"/>
            <w:r w:rsidRPr="00604A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簽核數(X)</w:t>
            </w:r>
          </w:p>
        </w:tc>
        <w:tc>
          <w:tcPr>
            <w:tcW w:w="1576" w:type="dxa"/>
            <w:shd w:val="clear" w:color="auto" w:fill="auto"/>
            <w:hideMark/>
          </w:tcPr>
          <w:p w:rsidR="00604AB6" w:rsidRPr="00604AB6" w:rsidRDefault="00604AB6" w:rsidP="00604AB6">
            <w:pPr>
              <w:widowControl/>
              <w:adjustRightInd w:val="0"/>
              <w:snapToGrid w:val="0"/>
              <w:spacing w:after="100" w:afterAutospacing="1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604A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創簽稿</w:t>
            </w:r>
            <w:proofErr w:type="gramEnd"/>
            <w:r w:rsidRPr="00604A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數(Y)</w:t>
            </w:r>
          </w:p>
        </w:tc>
        <w:tc>
          <w:tcPr>
            <w:tcW w:w="2140" w:type="dxa"/>
            <w:shd w:val="clear" w:color="auto" w:fill="auto"/>
            <w:hideMark/>
          </w:tcPr>
          <w:p w:rsidR="00604AB6" w:rsidRPr="00604AB6" w:rsidRDefault="00604AB6" w:rsidP="00604AB6">
            <w:pPr>
              <w:widowControl/>
              <w:adjustRightInd w:val="0"/>
              <w:snapToGrid w:val="0"/>
              <w:spacing w:after="100" w:afterAutospacing="1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04A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績效(%)(V+X)/(W+Y)</w:t>
            </w:r>
          </w:p>
        </w:tc>
      </w:tr>
      <w:tr w:rsidR="00604AB6" w:rsidRPr="00604AB6" w:rsidTr="00AE2476">
        <w:trPr>
          <w:trHeight w:val="529"/>
        </w:trPr>
        <w:tc>
          <w:tcPr>
            <w:tcW w:w="1701" w:type="dxa"/>
            <w:shd w:val="clear" w:color="auto" w:fill="auto"/>
            <w:noWrap/>
            <w:vAlign w:val="bottom"/>
          </w:tcPr>
          <w:p w:rsidR="00604AB6" w:rsidRPr="00604AB6" w:rsidRDefault="00604AB6" w:rsidP="00604AB6">
            <w:pPr>
              <w:widowControl/>
              <w:adjustRightInd w:val="0"/>
              <w:snapToGrid w:val="0"/>
              <w:spacing w:after="100" w:afterAutospacing="1"/>
              <w:jc w:val="center"/>
              <w:rPr>
                <w:rFonts w:ascii="標楷體" w:eastAsia="標楷體" w:hAnsi="標楷體" w:cs="新細明體"/>
                <w:b/>
                <w:color w:val="404040" w:themeColor="text1" w:themeTint="BF"/>
                <w:kern w:val="0"/>
                <w:sz w:val="28"/>
                <w:szCs w:val="28"/>
              </w:rPr>
            </w:pPr>
            <w:r w:rsidRPr="00604AB6">
              <w:rPr>
                <w:rFonts w:ascii="標楷體" w:eastAsia="標楷體" w:hAnsi="標楷體" w:cs="新細明體" w:hint="eastAsia"/>
                <w:b/>
                <w:color w:val="404040" w:themeColor="text1" w:themeTint="BF"/>
                <w:kern w:val="0"/>
                <w:sz w:val="28"/>
                <w:szCs w:val="28"/>
              </w:rPr>
              <w:t>945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604AB6" w:rsidRPr="00604AB6" w:rsidRDefault="00604AB6" w:rsidP="00604AB6">
            <w:pPr>
              <w:widowControl/>
              <w:adjustRightInd w:val="0"/>
              <w:snapToGrid w:val="0"/>
              <w:spacing w:after="100" w:afterAutospacing="1"/>
              <w:jc w:val="center"/>
              <w:rPr>
                <w:rFonts w:ascii="標楷體" w:eastAsia="標楷體" w:hAnsi="標楷體" w:cs="新細明體"/>
                <w:b/>
                <w:color w:val="404040" w:themeColor="text1" w:themeTint="BF"/>
                <w:kern w:val="0"/>
                <w:sz w:val="28"/>
                <w:szCs w:val="28"/>
              </w:rPr>
            </w:pPr>
            <w:r w:rsidRPr="00604AB6">
              <w:rPr>
                <w:rFonts w:ascii="標楷體" w:eastAsia="標楷體" w:hAnsi="標楷體" w:cs="新細明體" w:hint="eastAsia"/>
                <w:b/>
                <w:color w:val="404040" w:themeColor="text1" w:themeTint="BF"/>
                <w:kern w:val="0"/>
                <w:sz w:val="28"/>
                <w:szCs w:val="28"/>
              </w:rPr>
              <w:t>994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04AB6" w:rsidRPr="00604AB6" w:rsidRDefault="00604AB6" w:rsidP="00604AB6">
            <w:pPr>
              <w:widowControl/>
              <w:adjustRightInd w:val="0"/>
              <w:snapToGrid w:val="0"/>
              <w:spacing w:after="100" w:afterAutospacing="1"/>
              <w:jc w:val="center"/>
              <w:rPr>
                <w:rFonts w:ascii="標楷體" w:eastAsia="標楷體" w:hAnsi="標楷體" w:cs="新細明體"/>
                <w:b/>
                <w:color w:val="404040" w:themeColor="text1" w:themeTint="BF"/>
                <w:kern w:val="0"/>
                <w:sz w:val="28"/>
                <w:szCs w:val="28"/>
              </w:rPr>
            </w:pPr>
            <w:r w:rsidRPr="00604AB6">
              <w:rPr>
                <w:rFonts w:ascii="標楷體" w:eastAsia="標楷體" w:hAnsi="標楷體" w:cs="新細明體" w:hint="eastAsia"/>
                <w:b/>
                <w:color w:val="404040" w:themeColor="text1" w:themeTint="BF"/>
                <w:kern w:val="0"/>
                <w:sz w:val="28"/>
                <w:szCs w:val="28"/>
              </w:rPr>
              <w:t>77</w:t>
            </w: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604AB6" w:rsidRPr="00604AB6" w:rsidRDefault="00604AB6" w:rsidP="00604AB6">
            <w:pPr>
              <w:widowControl/>
              <w:adjustRightInd w:val="0"/>
              <w:snapToGrid w:val="0"/>
              <w:spacing w:after="100" w:afterAutospacing="1"/>
              <w:jc w:val="center"/>
              <w:rPr>
                <w:rFonts w:ascii="標楷體" w:eastAsia="標楷體" w:hAnsi="標楷體" w:cs="新細明體"/>
                <w:b/>
                <w:color w:val="404040" w:themeColor="text1" w:themeTint="BF"/>
                <w:kern w:val="0"/>
                <w:sz w:val="28"/>
                <w:szCs w:val="28"/>
              </w:rPr>
            </w:pPr>
            <w:r w:rsidRPr="00604AB6">
              <w:rPr>
                <w:rFonts w:ascii="標楷體" w:eastAsia="標楷體" w:hAnsi="標楷體" w:cs="新細明體" w:hint="eastAsia"/>
                <w:b/>
                <w:color w:val="404040" w:themeColor="text1" w:themeTint="BF"/>
                <w:kern w:val="0"/>
                <w:sz w:val="28"/>
                <w:szCs w:val="28"/>
              </w:rPr>
              <w:t>118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:rsidR="00604AB6" w:rsidRPr="00604AB6" w:rsidRDefault="00604AB6" w:rsidP="00604AB6">
            <w:pPr>
              <w:widowControl/>
              <w:adjustRightInd w:val="0"/>
              <w:snapToGrid w:val="0"/>
              <w:spacing w:after="100" w:afterAutospacing="1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04AB6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92%</w:t>
            </w:r>
          </w:p>
        </w:tc>
      </w:tr>
    </w:tbl>
    <w:p w:rsidR="00604AB6" w:rsidRPr="00604AB6" w:rsidRDefault="00604AB6" w:rsidP="00604AB6">
      <w:pPr>
        <w:adjustRightInd w:val="0"/>
        <w:snapToGrid w:val="0"/>
        <w:spacing w:beforeLines="100" w:before="360"/>
        <w:ind w:left="1156" w:hangingChars="413" w:hanging="1156"/>
        <w:jc w:val="both"/>
        <w:rPr>
          <w:rFonts w:ascii="標楷體" w:eastAsia="標楷體" w:hAnsi="標楷體" w:cstheme="minorBidi"/>
          <w:sz w:val="28"/>
          <w:szCs w:val="28"/>
        </w:rPr>
      </w:pPr>
      <w:r w:rsidRPr="00604AB6">
        <w:rPr>
          <w:rFonts w:ascii="標楷體" w:eastAsia="標楷體" w:hAnsi="標楷體" w:cstheme="minorBidi" w:hint="eastAsia"/>
          <w:sz w:val="28"/>
          <w:szCs w:val="28"/>
        </w:rPr>
        <w:t xml:space="preserve">  （三）</w:t>
      </w:r>
      <w:proofErr w:type="gramStart"/>
      <w:r w:rsidRPr="00604AB6">
        <w:rPr>
          <w:rFonts w:ascii="標楷體" w:eastAsia="標楷體" w:hAnsi="標楷體" w:cstheme="minorBidi" w:hint="eastAsia"/>
          <w:sz w:val="28"/>
          <w:szCs w:val="28"/>
        </w:rPr>
        <w:t>府頒「</w:t>
      </w:r>
      <w:proofErr w:type="gramEnd"/>
      <w:r w:rsidRPr="00604AB6">
        <w:rPr>
          <w:rFonts w:ascii="標楷體" w:eastAsia="標楷體" w:hAnsi="標楷體" w:cstheme="minorBidi" w:hint="eastAsia"/>
          <w:b/>
          <w:color w:val="FF0000"/>
          <w:sz w:val="28"/>
          <w:szCs w:val="28"/>
        </w:rPr>
        <w:t>擴大電子公文</w:t>
      </w:r>
      <w:proofErr w:type="gramStart"/>
      <w:r w:rsidRPr="00604AB6">
        <w:rPr>
          <w:rFonts w:ascii="標楷體" w:eastAsia="標楷體" w:hAnsi="標楷體" w:cstheme="minorBidi" w:hint="eastAsia"/>
          <w:b/>
          <w:color w:val="FF0000"/>
          <w:sz w:val="28"/>
          <w:szCs w:val="28"/>
        </w:rPr>
        <w:t>節能減紙作業</w:t>
      </w:r>
      <w:proofErr w:type="gramEnd"/>
      <w:r w:rsidRPr="00604AB6">
        <w:rPr>
          <w:rFonts w:ascii="標楷體" w:eastAsia="標楷體" w:hAnsi="標楷體" w:cstheme="minorBidi" w:hint="eastAsia"/>
          <w:b/>
          <w:color w:val="FF0000"/>
          <w:sz w:val="28"/>
          <w:szCs w:val="28"/>
        </w:rPr>
        <w:t>計畫</w:t>
      </w:r>
      <w:r w:rsidRPr="00604AB6">
        <w:rPr>
          <w:rFonts w:ascii="標楷體" w:eastAsia="標楷體" w:hAnsi="標楷體" w:cstheme="minorBidi" w:hint="eastAsia"/>
          <w:sz w:val="28"/>
          <w:szCs w:val="28"/>
        </w:rPr>
        <w:t>」，本月份執行目標達成情形如下：</w:t>
      </w:r>
    </w:p>
    <w:p w:rsidR="00604AB6" w:rsidRPr="00604AB6" w:rsidRDefault="00604AB6" w:rsidP="00604AB6">
      <w:pPr>
        <w:numPr>
          <w:ilvl w:val="0"/>
          <w:numId w:val="6"/>
        </w:numPr>
        <w:adjustRightInd w:val="0"/>
        <w:snapToGrid w:val="0"/>
        <w:spacing w:beforeLines="100" w:before="360" w:afterLines="50" w:after="180"/>
        <w:ind w:left="1218" w:hanging="350"/>
        <w:jc w:val="both"/>
        <w:rPr>
          <w:rFonts w:ascii="標楷體" w:eastAsia="標楷體" w:hAnsi="標楷體" w:cstheme="minorBidi"/>
          <w:sz w:val="28"/>
          <w:szCs w:val="28"/>
        </w:rPr>
      </w:pPr>
      <w:r w:rsidRPr="00604AB6">
        <w:rPr>
          <w:rFonts w:ascii="標楷體" w:eastAsia="標楷體" w:hAnsi="標楷體" w:cstheme="minorBidi" w:hint="eastAsia"/>
          <w:b/>
          <w:color w:val="262626" w:themeColor="text1" w:themeTint="D9"/>
          <w:sz w:val="28"/>
          <w:szCs w:val="28"/>
          <w:u w:val="single"/>
        </w:rPr>
        <w:t>在擴大</w:t>
      </w:r>
      <w:proofErr w:type="gramStart"/>
      <w:r w:rsidRPr="00604AB6">
        <w:rPr>
          <w:rFonts w:ascii="標楷體" w:eastAsia="標楷體" w:hAnsi="標楷體" w:cstheme="minorBidi" w:hint="eastAsia"/>
          <w:b/>
          <w:color w:val="262626" w:themeColor="text1" w:themeTint="D9"/>
          <w:sz w:val="28"/>
          <w:szCs w:val="28"/>
          <w:u w:val="single"/>
        </w:rPr>
        <w:t>公文線上簽</w:t>
      </w:r>
      <w:proofErr w:type="gramEnd"/>
      <w:r w:rsidRPr="00604AB6">
        <w:rPr>
          <w:rFonts w:ascii="標楷體" w:eastAsia="標楷體" w:hAnsi="標楷體" w:cstheme="minorBidi" w:hint="eastAsia"/>
          <w:b/>
          <w:color w:val="262626" w:themeColor="text1" w:themeTint="D9"/>
          <w:sz w:val="28"/>
          <w:szCs w:val="28"/>
          <w:u w:val="single"/>
        </w:rPr>
        <w:t>核</w:t>
      </w:r>
      <w:r w:rsidRPr="00604AB6">
        <w:rPr>
          <w:rFonts w:ascii="標楷體" w:eastAsia="標楷體" w:hAnsi="標楷體" w:cstheme="minorBidi" w:hint="eastAsia"/>
          <w:sz w:val="28"/>
          <w:szCs w:val="28"/>
        </w:rPr>
        <w:t>實施範圍：</w:t>
      </w:r>
      <w:proofErr w:type="gramStart"/>
      <w:r w:rsidRPr="00604AB6">
        <w:rPr>
          <w:rFonts w:ascii="標楷體" w:eastAsia="標楷體" w:hAnsi="標楷體" w:cstheme="minorBidi" w:hint="eastAsia"/>
          <w:sz w:val="28"/>
          <w:szCs w:val="28"/>
        </w:rPr>
        <w:t>本月線上簽</w:t>
      </w:r>
      <w:proofErr w:type="gramEnd"/>
      <w:r w:rsidRPr="00604AB6">
        <w:rPr>
          <w:rFonts w:ascii="標楷體" w:eastAsia="標楷體" w:hAnsi="標楷體" w:cstheme="minorBidi" w:hint="eastAsia"/>
          <w:sz w:val="28"/>
          <w:szCs w:val="28"/>
        </w:rPr>
        <w:t>核績效為</w:t>
      </w:r>
      <w:r w:rsidRPr="00604AB6">
        <w:rPr>
          <w:rFonts w:ascii="標楷體" w:eastAsia="標楷體" w:hAnsi="標楷體" w:cstheme="minorBidi" w:hint="eastAsia"/>
          <w:b/>
          <w:color w:val="262626" w:themeColor="text1" w:themeTint="D9"/>
          <w:sz w:val="28"/>
          <w:szCs w:val="28"/>
          <w:highlight w:val="yellow"/>
          <w:u w:val="single"/>
        </w:rPr>
        <w:t>92%</w:t>
      </w:r>
      <w:r w:rsidRPr="00604AB6">
        <w:rPr>
          <w:rFonts w:ascii="標楷體" w:eastAsia="標楷體" w:hAnsi="標楷體" w:cstheme="minorBidi" w:hint="eastAsia"/>
          <w:sz w:val="28"/>
          <w:szCs w:val="28"/>
        </w:rPr>
        <w:t>，符合</w:t>
      </w:r>
      <w:proofErr w:type="gramStart"/>
      <w:r w:rsidRPr="00604AB6">
        <w:rPr>
          <w:rFonts w:ascii="標楷體" w:eastAsia="標楷體" w:hAnsi="標楷體" w:cstheme="minorBidi" w:hint="eastAsia"/>
          <w:sz w:val="28"/>
          <w:szCs w:val="28"/>
        </w:rPr>
        <w:t>公文線上簽</w:t>
      </w:r>
      <w:proofErr w:type="gramEnd"/>
      <w:r w:rsidRPr="00604AB6">
        <w:rPr>
          <w:rFonts w:ascii="標楷體" w:eastAsia="標楷體" w:hAnsi="標楷體" w:cstheme="minorBidi" w:hint="eastAsia"/>
          <w:sz w:val="28"/>
          <w:szCs w:val="28"/>
        </w:rPr>
        <w:t>核比率應達65%以上之規定。</w:t>
      </w:r>
    </w:p>
    <w:p w:rsidR="00604AB6" w:rsidRPr="00604AB6" w:rsidRDefault="00604AB6" w:rsidP="00604AB6">
      <w:pPr>
        <w:numPr>
          <w:ilvl w:val="0"/>
          <w:numId w:val="6"/>
        </w:numPr>
        <w:adjustRightInd w:val="0"/>
        <w:snapToGrid w:val="0"/>
        <w:spacing w:beforeLines="100" w:before="360" w:afterLines="50" w:after="180"/>
        <w:ind w:left="1218" w:hanging="350"/>
        <w:jc w:val="both"/>
        <w:rPr>
          <w:rFonts w:ascii="標楷體" w:eastAsia="標楷體" w:hAnsi="標楷體" w:cstheme="minorBidi"/>
          <w:sz w:val="28"/>
          <w:szCs w:val="28"/>
        </w:rPr>
      </w:pPr>
      <w:r w:rsidRPr="00604AB6">
        <w:rPr>
          <w:rFonts w:ascii="標楷體" w:eastAsia="標楷體" w:hAnsi="標楷體" w:cstheme="minorBidi" w:hint="eastAsia"/>
          <w:b/>
          <w:color w:val="262626" w:themeColor="text1" w:themeTint="D9"/>
          <w:sz w:val="28"/>
          <w:szCs w:val="28"/>
          <w:u w:val="single"/>
        </w:rPr>
        <w:t>落實公文電子交換作業</w:t>
      </w:r>
      <w:r w:rsidRPr="00604AB6">
        <w:rPr>
          <w:rFonts w:ascii="標楷體" w:eastAsia="標楷體" w:hAnsi="標楷體" w:cstheme="minorBidi" w:hint="eastAsia"/>
          <w:sz w:val="28"/>
          <w:szCs w:val="28"/>
        </w:rPr>
        <w:t>機制：公文電子交換比率為</w:t>
      </w:r>
      <w:r w:rsidRPr="00604AB6">
        <w:rPr>
          <w:rFonts w:ascii="標楷體" w:eastAsia="標楷體" w:hAnsi="標楷體" w:cstheme="minorBidi" w:hint="eastAsia"/>
          <w:b/>
          <w:color w:val="262626" w:themeColor="text1" w:themeTint="D9"/>
          <w:sz w:val="28"/>
          <w:szCs w:val="28"/>
          <w:highlight w:val="yellow"/>
          <w:u w:val="single"/>
        </w:rPr>
        <w:t>100%</w:t>
      </w:r>
      <w:r w:rsidRPr="00604AB6">
        <w:rPr>
          <w:rFonts w:ascii="標楷體" w:eastAsia="標楷體" w:hAnsi="標楷體" w:cstheme="minorBidi" w:hint="eastAsia"/>
          <w:sz w:val="28"/>
          <w:szCs w:val="28"/>
        </w:rPr>
        <w:t>，符合公文電子交換比率應達95%以上之規定。</w:t>
      </w:r>
    </w:p>
    <w:p w:rsidR="00604AB6" w:rsidRPr="00604AB6" w:rsidRDefault="00604AB6" w:rsidP="00604AB6">
      <w:pPr>
        <w:numPr>
          <w:ilvl w:val="0"/>
          <w:numId w:val="6"/>
        </w:numPr>
        <w:adjustRightInd w:val="0"/>
        <w:snapToGrid w:val="0"/>
        <w:spacing w:beforeLines="100" w:before="360" w:afterLines="50" w:after="180"/>
        <w:ind w:left="1218" w:hanging="350"/>
        <w:jc w:val="both"/>
        <w:rPr>
          <w:rFonts w:ascii="標楷體" w:eastAsia="標楷體" w:hAnsi="標楷體" w:cstheme="minorBidi"/>
          <w:sz w:val="28"/>
          <w:szCs w:val="28"/>
        </w:rPr>
      </w:pPr>
      <w:r w:rsidRPr="00604AB6">
        <w:rPr>
          <w:rFonts w:ascii="標楷體" w:eastAsia="標楷體" w:hAnsi="標楷體" w:cstheme="minorBidi" w:hint="eastAsia"/>
          <w:b/>
          <w:color w:val="262626" w:themeColor="text1" w:themeTint="D9"/>
          <w:sz w:val="28"/>
          <w:szCs w:val="28"/>
          <w:u w:val="single"/>
        </w:rPr>
        <w:t>精進文書電子化</w:t>
      </w:r>
      <w:r w:rsidRPr="00604AB6">
        <w:rPr>
          <w:rFonts w:ascii="標楷體" w:eastAsia="標楷體" w:hAnsi="標楷體" w:cstheme="minorBidi" w:hint="eastAsia"/>
          <w:sz w:val="28"/>
          <w:szCs w:val="28"/>
        </w:rPr>
        <w:t>之行政作為：本月</w:t>
      </w:r>
      <w:r w:rsidRPr="00604AB6">
        <w:rPr>
          <w:rFonts w:ascii="標楷體" w:eastAsia="標楷體" w:hAnsi="標楷體" w:cstheme="minorBidi" w:hint="eastAsia"/>
          <w:color w:val="262626" w:themeColor="text1" w:themeTint="D9"/>
          <w:sz w:val="28"/>
          <w:szCs w:val="28"/>
        </w:rPr>
        <w:t>紙張</w:t>
      </w:r>
      <w:r w:rsidRPr="00604AB6">
        <w:rPr>
          <w:rFonts w:ascii="標楷體" w:eastAsia="標楷體" w:hAnsi="標楷體" w:cstheme="minorBidi" w:hint="eastAsia"/>
          <w:color w:val="262626" w:themeColor="text1" w:themeTint="D9"/>
          <w:sz w:val="28"/>
          <w:szCs w:val="28"/>
          <w:u w:val="single"/>
        </w:rPr>
        <w:t>採購箱數</w:t>
      </w:r>
      <w:r w:rsidRPr="00604AB6">
        <w:rPr>
          <w:rFonts w:ascii="標楷體" w:eastAsia="標楷體" w:hAnsi="標楷體" w:cstheme="minorBidi" w:hint="eastAsia"/>
          <w:sz w:val="28"/>
          <w:szCs w:val="28"/>
        </w:rPr>
        <w:t>為</w:t>
      </w:r>
      <w:r w:rsidRPr="00604AB6">
        <w:rPr>
          <w:rFonts w:ascii="標楷體" w:eastAsia="標楷體" w:hAnsi="標楷體" w:cstheme="minorBidi" w:hint="eastAsia"/>
          <w:b/>
          <w:color w:val="262626" w:themeColor="text1" w:themeTint="D9"/>
          <w:sz w:val="28"/>
          <w:szCs w:val="28"/>
          <w:highlight w:val="yellow"/>
          <w:u w:val="single"/>
        </w:rPr>
        <w:t>0箱</w:t>
      </w:r>
      <w:r w:rsidRPr="00604AB6">
        <w:rPr>
          <w:rFonts w:ascii="標楷體" w:eastAsia="標楷體" w:hAnsi="標楷體" w:cstheme="minorBidi" w:hint="eastAsia"/>
          <w:sz w:val="28"/>
          <w:szCs w:val="28"/>
        </w:rPr>
        <w:t>。</w:t>
      </w:r>
    </w:p>
    <w:p w:rsidR="00604AB6" w:rsidRPr="00604AB6" w:rsidRDefault="00604AB6" w:rsidP="00604AB6">
      <w:pPr>
        <w:widowControl/>
        <w:adjustRightInd w:val="0"/>
        <w:snapToGrid w:val="0"/>
        <w:spacing w:beforeLines="200" w:before="720" w:afterLines="50" w:after="180"/>
        <w:jc w:val="both"/>
        <w:rPr>
          <w:rFonts w:ascii="標楷體" w:eastAsia="標楷體" w:hAnsi="標楷體" w:cstheme="minorBidi"/>
          <w:sz w:val="28"/>
          <w:szCs w:val="28"/>
        </w:rPr>
      </w:pPr>
      <w:r w:rsidRPr="00604AB6">
        <w:rPr>
          <w:rFonts w:ascii="標楷體" w:eastAsia="標楷體" w:hAnsi="標楷體" w:cstheme="minorBidi" w:hint="eastAsia"/>
          <w:sz w:val="28"/>
          <w:szCs w:val="28"/>
        </w:rPr>
        <w:t xml:space="preserve">　（四）本月</w:t>
      </w:r>
      <w:r w:rsidRPr="00604AB6">
        <w:rPr>
          <w:rFonts w:ascii="標楷體" w:eastAsia="標楷體" w:hAnsi="標楷體" w:cstheme="minorBidi" w:hint="eastAsia"/>
          <w:b/>
          <w:color w:val="FF0000"/>
          <w:sz w:val="28"/>
          <w:szCs w:val="28"/>
        </w:rPr>
        <w:t>逾期公文</w:t>
      </w:r>
      <w:r w:rsidRPr="00604AB6">
        <w:rPr>
          <w:rFonts w:ascii="標楷體" w:eastAsia="標楷體" w:hAnsi="標楷體" w:cstheme="minorBidi" w:hint="eastAsia"/>
          <w:sz w:val="28"/>
          <w:szCs w:val="28"/>
        </w:rPr>
        <w:t>計</w:t>
      </w:r>
      <w:r w:rsidRPr="00604AB6">
        <w:rPr>
          <w:rFonts w:ascii="標楷體" w:eastAsia="標楷體" w:hAnsi="標楷體" w:cstheme="minorBidi" w:hint="eastAsia"/>
          <w:b/>
          <w:color w:val="FF0000"/>
          <w:sz w:val="28"/>
          <w:szCs w:val="28"/>
          <w:u w:val="single"/>
        </w:rPr>
        <w:t>1</w:t>
      </w:r>
      <w:r w:rsidRPr="00604AB6">
        <w:rPr>
          <w:rFonts w:ascii="標楷體" w:eastAsia="標楷體" w:hAnsi="標楷體" w:cstheme="minorBidi" w:hint="eastAsia"/>
          <w:sz w:val="28"/>
          <w:szCs w:val="28"/>
        </w:rPr>
        <w:t>件。</w:t>
      </w:r>
    </w:p>
    <w:p w:rsidR="00604AB6" w:rsidRPr="00604AB6" w:rsidRDefault="00604AB6" w:rsidP="00604AB6">
      <w:pPr>
        <w:widowControl/>
        <w:adjustRightInd w:val="0"/>
        <w:snapToGrid w:val="0"/>
        <w:spacing w:beforeLines="50" w:before="180" w:afterLines="50" w:after="180" w:line="440" w:lineRule="exact"/>
        <w:jc w:val="both"/>
        <w:rPr>
          <w:rFonts w:ascii="標楷體" w:eastAsia="標楷體" w:hAnsi="標楷體" w:cstheme="minorBidi"/>
          <w:sz w:val="28"/>
          <w:szCs w:val="28"/>
        </w:rPr>
      </w:pPr>
    </w:p>
    <w:p w:rsidR="00604AB6" w:rsidRPr="00604AB6" w:rsidRDefault="00604AB6" w:rsidP="00604AB6">
      <w:pPr>
        <w:numPr>
          <w:ilvl w:val="0"/>
          <w:numId w:val="5"/>
        </w:numPr>
        <w:adjustRightInd w:val="0"/>
        <w:snapToGrid w:val="0"/>
        <w:spacing w:beforeLines="50" w:before="180" w:afterLines="50" w:after="180" w:line="440" w:lineRule="exact"/>
        <w:ind w:leftChars="12" w:left="618" w:hangingChars="210" w:hanging="589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cstheme="minorBidi" w:hint="eastAsia"/>
          <w:b/>
          <w:sz w:val="28"/>
          <w:szCs w:val="28"/>
        </w:rPr>
        <w:t>宣導事項：</w:t>
      </w:r>
    </w:p>
    <w:p w:rsidR="00604AB6" w:rsidRPr="00604AB6" w:rsidRDefault="00604AB6" w:rsidP="00604AB6">
      <w:pPr>
        <w:numPr>
          <w:ilvl w:val="0"/>
          <w:numId w:val="10"/>
        </w:numPr>
        <w:adjustRightInd w:val="0"/>
        <w:snapToGrid w:val="0"/>
        <w:spacing w:beforeLines="100" w:before="360" w:afterLines="100" w:after="360" w:line="440" w:lineRule="exact"/>
        <w:ind w:left="1162" w:hanging="784"/>
        <w:jc w:val="both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cstheme="minorBidi" w:hint="eastAsia"/>
          <w:sz w:val="28"/>
          <w:szCs w:val="28"/>
        </w:rPr>
        <w:t>公文</w:t>
      </w:r>
      <w:proofErr w:type="gramStart"/>
      <w:r w:rsidRPr="00604AB6">
        <w:rPr>
          <w:rFonts w:ascii="標楷體" w:eastAsia="標楷體" w:hAnsi="標楷體" w:cstheme="minorBidi" w:hint="eastAsia"/>
          <w:sz w:val="28"/>
          <w:szCs w:val="28"/>
        </w:rPr>
        <w:t>辦畢決</w:t>
      </w:r>
      <w:proofErr w:type="gramEnd"/>
      <w:r w:rsidRPr="00604AB6">
        <w:rPr>
          <w:rFonts w:ascii="標楷體" w:eastAsia="標楷體" w:hAnsi="標楷體" w:cstheme="minorBidi" w:hint="eastAsia"/>
          <w:sz w:val="28"/>
          <w:szCs w:val="28"/>
        </w:rPr>
        <w:t>行後請於2日內辦理歸檔結案。</w:t>
      </w:r>
    </w:p>
    <w:p w:rsidR="00604AB6" w:rsidRPr="00604AB6" w:rsidRDefault="00604AB6" w:rsidP="00604AB6">
      <w:pPr>
        <w:numPr>
          <w:ilvl w:val="0"/>
          <w:numId w:val="10"/>
        </w:numPr>
        <w:adjustRightInd w:val="0"/>
        <w:snapToGrid w:val="0"/>
        <w:spacing w:beforeLines="100" w:before="360" w:afterLines="100" w:after="360" w:line="440" w:lineRule="exact"/>
        <w:ind w:left="1162" w:hanging="784"/>
        <w:jc w:val="both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cstheme="minorBidi" w:hint="eastAsia"/>
          <w:sz w:val="28"/>
          <w:szCs w:val="28"/>
        </w:rPr>
        <w:t>來文非限期案件</w:t>
      </w:r>
      <w:proofErr w:type="gramStart"/>
      <w:r w:rsidRPr="00604AB6">
        <w:rPr>
          <w:rFonts w:ascii="標楷體" w:eastAsia="標楷體" w:hAnsi="標楷體" w:cstheme="minorBidi" w:hint="eastAsia"/>
          <w:sz w:val="28"/>
          <w:szCs w:val="28"/>
        </w:rPr>
        <w:t>若速別</w:t>
      </w:r>
      <w:proofErr w:type="gramEnd"/>
      <w:r w:rsidRPr="00604AB6">
        <w:rPr>
          <w:rFonts w:ascii="標楷體" w:eastAsia="標楷體" w:hAnsi="標楷體" w:cstheme="minorBidi" w:hint="eastAsia"/>
          <w:sz w:val="28"/>
          <w:szCs w:val="28"/>
        </w:rPr>
        <w:t>為</w:t>
      </w:r>
      <w:proofErr w:type="gramStart"/>
      <w:r w:rsidRPr="00A108CF">
        <w:rPr>
          <w:rFonts w:ascii="標楷體" w:eastAsia="標楷體" w:hAnsi="標楷體" w:cstheme="minorBidi" w:hint="eastAsia"/>
          <w:b/>
          <w:sz w:val="28"/>
          <w:szCs w:val="28"/>
          <w:u w:val="single"/>
        </w:rPr>
        <w:t>最</w:t>
      </w:r>
      <w:proofErr w:type="gramEnd"/>
      <w:r w:rsidRPr="00A108CF">
        <w:rPr>
          <w:rFonts w:ascii="標楷體" w:eastAsia="標楷體" w:hAnsi="標楷體" w:cstheme="minorBidi" w:hint="eastAsia"/>
          <w:b/>
          <w:sz w:val="28"/>
          <w:szCs w:val="28"/>
          <w:u w:val="single"/>
        </w:rPr>
        <w:t>速件</w:t>
      </w:r>
      <w:r w:rsidRPr="00604AB6">
        <w:rPr>
          <w:rFonts w:ascii="標楷體" w:eastAsia="標楷體" w:hAnsi="標楷體" w:cstheme="minorBidi" w:hint="eastAsia"/>
          <w:sz w:val="28"/>
          <w:szCs w:val="28"/>
        </w:rPr>
        <w:t>或</w:t>
      </w:r>
      <w:r w:rsidRPr="00A108CF">
        <w:rPr>
          <w:rFonts w:ascii="標楷體" w:eastAsia="標楷體" w:hAnsi="標楷體" w:cstheme="minorBidi" w:hint="eastAsia"/>
          <w:b/>
          <w:sz w:val="28"/>
          <w:szCs w:val="28"/>
          <w:u w:val="single"/>
        </w:rPr>
        <w:t>速件</w:t>
      </w:r>
      <w:r w:rsidRPr="00604AB6">
        <w:rPr>
          <w:rFonts w:ascii="標楷體" w:eastAsia="標楷體" w:hAnsi="標楷體" w:cstheme="minorBidi" w:hint="eastAsia"/>
          <w:sz w:val="28"/>
          <w:szCs w:val="28"/>
        </w:rPr>
        <w:t>，請於</w:t>
      </w:r>
      <w:r w:rsidRPr="00604AB6">
        <w:rPr>
          <w:rFonts w:ascii="標楷體" w:eastAsia="標楷體" w:hAnsi="標楷體" w:cstheme="minorBidi" w:hint="eastAsia"/>
          <w:b/>
          <w:sz w:val="28"/>
          <w:szCs w:val="28"/>
        </w:rPr>
        <w:t>決行前</w:t>
      </w:r>
      <w:r w:rsidRPr="00604AB6">
        <w:rPr>
          <w:rFonts w:ascii="標楷體" w:eastAsia="標楷體" w:hAnsi="標楷體" w:cstheme="minorBidi" w:hint="eastAsia"/>
          <w:sz w:val="28"/>
          <w:szCs w:val="28"/>
        </w:rPr>
        <w:t>申請</w:t>
      </w:r>
      <w:proofErr w:type="gramStart"/>
      <w:r w:rsidRPr="00604AB6">
        <w:rPr>
          <w:rFonts w:ascii="標楷體" w:eastAsia="標楷體" w:hAnsi="標楷體" w:cstheme="minorBidi" w:hint="eastAsia"/>
          <w:color w:val="FF0000"/>
          <w:sz w:val="28"/>
          <w:szCs w:val="28"/>
          <w:u w:val="single"/>
        </w:rPr>
        <w:t>更改速別</w:t>
      </w:r>
      <w:proofErr w:type="gramEnd"/>
      <w:r w:rsidRPr="00604AB6">
        <w:rPr>
          <w:rFonts w:ascii="標楷體" w:eastAsia="標楷體" w:hAnsi="標楷體" w:cstheme="minorBidi" w:hint="eastAsia"/>
          <w:sz w:val="28"/>
          <w:szCs w:val="28"/>
        </w:rPr>
        <w:t>：</w:t>
      </w:r>
    </w:p>
    <w:p w:rsidR="00604AB6" w:rsidRPr="00604AB6" w:rsidRDefault="00604AB6" w:rsidP="00604AB6">
      <w:pPr>
        <w:adjustRightInd w:val="0"/>
        <w:snapToGrid w:val="0"/>
        <w:spacing w:beforeLines="100" w:before="360" w:afterLines="100" w:after="360" w:line="440" w:lineRule="exact"/>
        <w:ind w:leftChars="472" w:left="1133"/>
        <w:jc w:val="both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cstheme="minorBidi" w:hint="eastAsia"/>
          <w:b/>
          <w:sz w:val="28"/>
          <w:szCs w:val="28"/>
        </w:rPr>
        <w:t>電子公文修改流程：</w:t>
      </w:r>
      <w:r w:rsidRPr="00604AB6">
        <w:rPr>
          <w:rFonts w:ascii="標楷體" w:eastAsia="標楷體" w:hAnsi="標楷體" w:cstheme="minorBidi" w:hint="eastAsia"/>
          <w:sz w:val="28"/>
          <w:szCs w:val="28"/>
        </w:rPr>
        <w:t>表單申請→時效管制→2.公文性質及時效修正作業。</w:t>
      </w:r>
    </w:p>
    <w:p w:rsidR="00604AB6" w:rsidRPr="00604AB6" w:rsidRDefault="00604AB6" w:rsidP="00604AB6">
      <w:pPr>
        <w:adjustRightInd w:val="0"/>
        <w:snapToGrid w:val="0"/>
        <w:spacing w:beforeLines="100" w:before="360" w:afterLines="100" w:after="360" w:line="440" w:lineRule="exact"/>
        <w:ind w:left="1162"/>
        <w:jc w:val="both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cstheme="minorBidi" w:hint="eastAsia"/>
          <w:b/>
          <w:sz w:val="28"/>
          <w:szCs w:val="28"/>
        </w:rPr>
        <w:t>紙本公文：</w:t>
      </w:r>
      <w:r w:rsidRPr="00604AB6">
        <w:rPr>
          <w:rFonts w:ascii="標楷體" w:eastAsia="標楷體" w:hAnsi="標楷體" w:cstheme="minorBidi" w:hint="eastAsia"/>
          <w:sz w:val="28"/>
          <w:szCs w:val="28"/>
        </w:rPr>
        <w:t>請處室主任於速別處</w:t>
      </w:r>
      <w:r w:rsidRPr="00604AB6">
        <w:rPr>
          <w:rFonts w:ascii="標楷體" w:eastAsia="標楷體" w:hAnsi="標楷體" w:cstheme="minorBidi" w:hint="eastAsia"/>
          <w:color w:val="FF0000"/>
          <w:sz w:val="28"/>
          <w:szCs w:val="28"/>
          <w:u w:val="single"/>
        </w:rPr>
        <w:t>劃線改普通件並核章</w:t>
      </w:r>
      <w:r w:rsidRPr="00604AB6">
        <w:rPr>
          <w:rFonts w:ascii="標楷體" w:eastAsia="標楷體" w:hAnsi="標楷體" w:cstheme="minorBidi" w:hint="eastAsia"/>
          <w:sz w:val="28"/>
          <w:szCs w:val="28"/>
        </w:rPr>
        <w:t>。</w:t>
      </w:r>
    </w:p>
    <w:p w:rsidR="00604AB6" w:rsidRPr="00604AB6" w:rsidRDefault="00604AB6" w:rsidP="00604AB6">
      <w:pPr>
        <w:spacing w:line="440" w:lineRule="exact"/>
        <w:rPr>
          <w:rFonts w:ascii="標楷體" w:eastAsia="標楷體" w:hAnsi="標楷體" w:cstheme="minorBidi"/>
          <w:sz w:val="28"/>
          <w:szCs w:val="28"/>
        </w:rPr>
      </w:pPr>
    </w:p>
    <w:p w:rsidR="00604AB6" w:rsidRPr="00604AB6" w:rsidRDefault="00604AB6" w:rsidP="00604AB6">
      <w:pPr>
        <w:spacing w:line="480" w:lineRule="exact"/>
        <w:jc w:val="both"/>
        <w:rPr>
          <w:rFonts w:ascii="Calibri" w:eastAsia="標楷體" w:hAnsi="標楷體"/>
          <w:b/>
          <w:sz w:val="28"/>
          <w:szCs w:val="28"/>
          <w:bdr w:val="single" w:sz="4" w:space="0" w:color="auto" w:frame="1"/>
          <w:shd w:val="pct15" w:color="auto" w:fill="FFFFFF"/>
        </w:rPr>
      </w:pPr>
      <w:r w:rsidRPr="00604AB6">
        <w:rPr>
          <w:rFonts w:ascii="Calibri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lastRenderedPageBreak/>
        <w:t>事務組</w:t>
      </w:r>
    </w:p>
    <w:p w:rsidR="00604AB6" w:rsidRPr="00604AB6" w:rsidRDefault="00604AB6" w:rsidP="00604AB6">
      <w:pPr>
        <w:widowControl/>
        <w:numPr>
          <w:ilvl w:val="0"/>
          <w:numId w:val="8"/>
        </w:numPr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一、</w:t>
      </w:r>
      <w:r w:rsidRPr="00604AB6">
        <w:rPr>
          <w:rFonts w:ascii="pgffc" w:hAnsi="pgffc" w:cs="Segoe UI"/>
          <w:color w:val="000000"/>
          <w:kern w:val="0"/>
          <w:sz w:val="28"/>
          <w:szCs w:val="28"/>
        </w:rPr>
        <w:t xml:space="preserve"> </w:t>
      </w:r>
      <w:r w:rsidRPr="00604AB6">
        <w:rPr>
          <w:rFonts w:ascii="pgffc" w:hAnsi="pgffc" w:cs="Segoe UI"/>
          <w:color w:val="000000"/>
          <w:kern w:val="0"/>
          <w:sz w:val="28"/>
          <w:szCs w:val="28"/>
        </w:rPr>
        <w:t>宣導事項：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(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一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)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臺北市政府訂定「臺北市政府加強推動所屬機關學校節約用電及用油計畫」，用電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部分之減量目標各機關學校之用電量，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101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年至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105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年要再減少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10%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。請大家共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同落實節能措施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!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(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二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proofErr w:type="gramStart"/>
      <w:r w:rsidRPr="00604AB6">
        <w:rPr>
          <w:rFonts w:ascii="pgff11" w:hAnsi="pgff11" w:cs="Segoe UI"/>
          <w:color w:val="000000"/>
          <w:kern w:val="0"/>
          <w:sz w:val="28"/>
          <w:szCs w:val="28"/>
        </w:rPr>
        <w:t>)104</w:t>
      </w:r>
      <w:proofErr w:type="gramEnd"/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年度「政府機關及學校四省專案計畫」公告用電指標</w:t>
      </w:r>
      <w:proofErr w:type="gramStart"/>
      <w:r w:rsidRPr="00604AB6">
        <w:rPr>
          <w:rFonts w:ascii="pgffc" w:hAnsi="pgffc" w:cs="Segoe UI"/>
          <w:color w:val="000000"/>
          <w:kern w:val="0"/>
          <w:sz w:val="28"/>
          <w:szCs w:val="28"/>
        </w:rPr>
        <w:t>（</w:t>
      </w:r>
      <w:proofErr w:type="gramEnd"/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EUI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666666"/>
          <w:kern w:val="0"/>
          <w:sz w:val="28"/>
          <w:szCs w:val="28"/>
        </w:rPr>
      </w:pPr>
      <w:r w:rsidRPr="00604AB6">
        <w:rPr>
          <w:rFonts w:ascii="pgffc" w:hAnsi="pgffc" w:cs="Segoe UI"/>
          <w:color w:val="666666"/>
          <w:kern w:val="0"/>
          <w:sz w:val="28"/>
          <w:szCs w:val="28"/>
        </w:rPr>
        <w:t>建築耗電強度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），本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校基準值應為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30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，實際為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34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，仍請落實節約用電，並加速辦理</w:t>
      </w:r>
      <w:proofErr w:type="gramStart"/>
      <w:r w:rsidRPr="00604AB6">
        <w:rPr>
          <w:rFonts w:ascii="pgffc" w:hAnsi="pgffc" w:cs="Segoe UI"/>
          <w:color w:val="000000"/>
          <w:kern w:val="0"/>
          <w:sz w:val="28"/>
          <w:szCs w:val="28"/>
        </w:rPr>
        <w:t>相關舊耗能</w:t>
      </w:r>
      <w:proofErr w:type="gramEnd"/>
      <w:r w:rsidRPr="00604AB6">
        <w:rPr>
          <w:rFonts w:ascii="pgffc" w:hAnsi="pgffc" w:cs="Segoe UI"/>
          <w:color w:val="000000"/>
          <w:kern w:val="0"/>
          <w:sz w:val="28"/>
          <w:szCs w:val="28"/>
        </w:rPr>
        <w:t>設備</w:t>
      </w:r>
      <w:proofErr w:type="gramStart"/>
      <w:r w:rsidRPr="00604AB6">
        <w:rPr>
          <w:rFonts w:ascii="pgffc" w:hAnsi="pgffc" w:cs="Segoe UI"/>
          <w:color w:val="000000"/>
          <w:kern w:val="0"/>
          <w:sz w:val="28"/>
          <w:szCs w:val="28"/>
        </w:rPr>
        <w:t>汱</w:t>
      </w:r>
      <w:proofErr w:type="gramEnd"/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換。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 xml:space="preserve">      (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proofErr w:type="gramStart"/>
      <w:r w:rsidRPr="00604AB6">
        <w:rPr>
          <w:rFonts w:ascii="pgffc" w:hAnsi="pgffc" w:cs="Segoe UI"/>
          <w:color w:val="000000"/>
          <w:kern w:val="0"/>
          <w:sz w:val="28"/>
          <w:szCs w:val="28"/>
        </w:rPr>
        <w:t>註</w:t>
      </w:r>
      <w:proofErr w:type="gramEnd"/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: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b" w:hAnsi="pgff1b" w:cs="Segoe UI" w:hint="eastAsia"/>
          <w:color w:val="666666"/>
          <w:kern w:val="0"/>
          <w:sz w:val="28"/>
          <w:szCs w:val="28"/>
        </w:rPr>
      </w:pPr>
      <w:r w:rsidRPr="00604AB6">
        <w:rPr>
          <w:rFonts w:ascii="pgff1b" w:hAnsi="pgff1b" w:cs="Segoe UI"/>
          <w:color w:val="666666"/>
          <w:kern w:val="0"/>
          <w:sz w:val="28"/>
          <w:szCs w:val="28"/>
        </w:rPr>
        <w:t xml:space="preserve"> 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666666"/>
          <w:kern w:val="0"/>
          <w:sz w:val="28"/>
          <w:szCs w:val="28"/>
        </w:rPr>
      </w:pPr>
      <w:r w:rsidRPr="00604AB6">
        <w:rPr>
          <w:rFonts w:ascii="pgffc" w:hAnsi="pgffc" w:cs="Segoe UI"/>
          <w:color w:val="666666"/>
          <w:kern w:val="0"/>
          <w:sz w:val="28"/>
          <w:szCs w:val="28"/>
        </w:rPr>
        <w:t>建築耗電強度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b" w:hAnsi="pgff1b" w:cs="Segoe UI" w:hint="eastAsia"/>
          <w:color w:val="666666"/>
          <w:kern w:val="0"/>
          <w:sz w:val="28"/>
          <w:szCs w:val="28"/>
        </w:rPr>
      </w:pPr>
      <w:r w:rsidRPr="00604AB6">
        <w:rPr>
          <w:rFonts w:ascii="pgff1b" w:hAnsi="pgff1b" w:cs="Segoe UI"/>
          <w:color w:val="666666"/>
          <w:kern w:val="0"/>
          <w:sz w:val="28"/>
          <w:szCs w:val="28"/>
        </w:rPr>
        <w:t xml:space="preserve">(Energy Use Intensity, EUI) 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666666"/>
          <w:kern w:val="0"/>
          <w:sz w:val="28"/>
          <w:szCs w:val="28"/>
        </w:rPr>
      </w:pPr>
      <w:r w:rsidRPr="00604AB6">
        <w:rPr>
          <w:rFonts w:ascii="pgffc" w:hAnsi="pgffc" w:cs="Segoe UI"/>
          <w:color w:val="666666"/>
          <w:kern w:val="0"/>
          <w:sz w:val="28"/>
          <w:szCs w:val="28"/>
        </w:rPr>
        <w:t>是全球廣為接受的建築物用電指標。其定義為，「將一棟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666666"/>
          <w:kern w:val="0"/>
          <w:sz w:val="28"/>
          <w:szCs w:val="28"/>
        </w:rPr>
      </w:pPr>
      <w:r w:rsidRPr="00604AB6">
        <w:rPr>
          <w:rFonts w:ascii="pgffc" w:hAnsi="pgffc" w:cs="Segoe UI"/>
          <w:color w:val="666666"/>
          <w:kern w:val="0"/>
          <w:sz w:val="28"/>
          <w:szCs w:val="28"/>
        </w:rPr>
        <w:t>建築物於單位時間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b" w:hAnsi="pgff1b" w:cs="Segoe UI" w:hint="eastAsia"/>
          <w:color w:val="666666"/>
          <w:kern w:val="0"/>
          <w:sz w:val="28"/>
          <w:szCs w:val="28"/>
        </w:rPr>
      </w:pPr>
      <w:r w:rsidRPr="00604AB6">
        <w:rPr>
          <w:rFonts w:ascii="pgff1b" w:hAnsi="pgff1b" w:cs="Segoe UI"/>
          <w:color w:val="666666"/>
          <w:kern w:val="0"/>
          <w:sz w:val="28"/>
          <w:szCs w:val="28"/>
        </w:rPr>
        <w:t>(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666666"/>
          <w:kern w:val="0"/>
          <w:sz w:val="28"/>
          <w:szCs w:val="28"/>
        </w:rPr>
      </w:pPr>
      <w:r w:rsidRPr="00604AB6">
        <w:rPr>
          <w:rFonts w:ascii="pgffc" w:hAnsi="pgffc" w:cs="Segoe UI"/>
          <w:color w:val="666666"/>
          <w:kern w:val="0"/>
          <w:sz w:val="28"/>
          <w:szCs w:val="28"/>
        </w:rPr>
        <w:t>通常用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b" w:hAnsi="pgff1b" w:cs="Segoe UI" w:hint="eastAsia"/>
          <w:color w:val="666666"/>
          <w:kern w:val="0"/>
          <w:sz w:val="28"/>
          <w:szCs w:val="28"/>
        </w:rPr>
      </w:pPr>
      <w:r w:rsidRPr="00604AB6">
        <w:rPr>
          <w:rFonts w:ascii="pgff1b" w:hAnsi="pgff1b" w:cs="Segoe UI"/>
          <w:color w:val="666666"/>
          <w:kern w:val="0"/>
          <w:sz w:val="28"/>
          <w:szCs w:val="28"/>
        </w:rPr>
        <w:t>1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666666"/>
          <w:kern w:val="0"/>
          <w:sz w:val="28"/>
          <w:szCs w:val="28"/>
        </w:rPr>
      </w:pPr>
      <w:r w:rsidRPr="00604AB6">
        <w:rPr>
          <w:rFonts w:ascii="pgffc" w:hAnsi="pgffc" w:cs="Segoe UI"/>
          <w:color w:val="666666"/>
          <w:kern w:val="0"/>
          <w:sz w:val="28"/>
          <w:szCs w:val="28"/>
        </w:rPr>
        <w:t>年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b" w:hAnsi="pgff1b" w:cs="Segoe UI" w:hint="eastAsia"/>
          <w:color w:val="666666"/>
          <w:kern w:val="0"/>
          <w:sz w:val="28"/>
          <w:szCs w:val="28"/>
        </w:rPr>
      </w:pPr>
      <w:r w:rsidRPr="00604AB6">
        <w:rPr>
          <w:rFonts w:ascii="pgff1b" w:hAnsi="pgff1b" w:cs="Segoe UI"/>
          <w:color w:val="666666"/>
          <w:kern w:val="0"/>
          <w:sz w:val="28"/>
          <w:szCs w:val="28"/>
        </w:rPr>
        <w:t>)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666666"/>
          <w:kern w:val="0"/>
          <w:sz w:val="28"/>
          <w:szCs w:val="28"/>
        </w:rPr>
      </w:pPr>
      <w:r w:rsidRPr="00604AB6">
        <w:rPr>
          <w:rFonts w:ascii="pgffc" w:hAnsi="pgffc" w:cs="Segoe UI"/>
          <w:color w:val="666666"/>
          <w:kern w:val="0"/>
          <w:sz w:val="28"/>
          <w:szCs w:val="28"/>
        </w:rPr>
        <w:t>內</w:t>
      </w:r>
      <w:proofErr w:type="gramStart"/>
      <w:r w:rsidRPr="00604AB6">
        <w:rPr>
          <w:rFonts w:ascii="pgffc" w:hAnsi="pgffc" w:cs="Segoe UI"/>
          <w:color w:val="666666"/>
          <w:kern w:val="0"/>
          <w:sz w:val="28"/>
          <w:szCs w:val="28"/>
        </w:rPr>
        <w:t>的總耗電量</w:t>
      </w:r>
      <w:proofErr w:type="gramEnd"/>
      <w:r w:rsidRPr="00604AB6">
        <w:rPr>
          <w:rFonts w:ascii="pgffc" w:hAnsi="pgffc" w:cs="Segoe UI"/>
          <w:color w:val="666666"/>
          <w:kern w:val="0"/>
          <w:sz w:val="28"/>
          <w:szCs w:val="28"/>
        </w:rPr>
        <w:t>，除以該建築物總樓地板面積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b" w:hAnsi="pgff1b" w:cs="Segoe UI" w:hint="eastAsia"/>
          <w:color w:val="666666"/>
          <w:kern w:val="0"/>
          <w:sz w:val="28"/>
          <w:szCs w:val="28"/>
        </w:rPr>
      </w:pPr>
      <w:r w:rsidRPr="00604AB6">
        <w:rPr>
          <w:rFonts w:ascii="pgff1b" w:hAnsi="pgff1b" w:cs="Segoe UI"/>
          <w:color w:val="666666"/>
          <w:kern w:val="0"/>
          <w:sz w:val="28"/>
          <w:szCs w:val="28"/>
        </w:rPr>
        <w:t>[</w:t>
      </w:r>
      <w:proofErr w:type="gramStart"/>
      <w:r w:rsidRPr="00604AB6">
        <w:rPr>
          <w:rFonts w:ascii="pgff1b" w:hAnsi="pgff1b" w:cs="Segoe UI"/>
          <w:color w:val="666666"/>
          <w:kern w:val="0"/>
          <w:sz w:val="28"/>
          <w:szCs w:val="28"/>
        </w:rPr>
        <w:t>kWh</w:t>
      </w:r>
      <w:proofErr w:type="gramEnd"/>
      <w:r w:rsidRPr="00604AB6">
        <w:rPr>
          <w:rFonts w:ascii="pgff1b" w:hAnsi="pgff1b" w:cs="Segoe UI"/>
          <w:color w:val="666666"/>
          <w:kern w:val="0"/>
          <w:sz w:val="28"/>
          <w:szCs w:val="28"/>
        </w:rPr>
        <w:t>/(m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b" w:hAnsi="pgff1b" w:cs="Segoe UI" w:hint="eastAsia"/>
          <w:color w:val="666666"/>
          <w:kern w:val="0"/>
          <w:sz w:val="28"/>
          <w:szCs w:val="28"/>
        </w:rPr>
      </w:pPr>
      <w:r w:rsidRPr="00604AB6">
        <w:rPr>
          <w:rFonts w:ascii="pgff1b" w:hAnsi="pgff1b" w:cs="Segoe UI"/>
          <w:color w:val="666666"/>
          <w:kern w:val="0"/>
          <w:sz w:val="28"/>
          <w:szCs w:val="28"/>
        </w:rPr>
        <w:t>2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b" w:hAnsi="pgff1b" w:cs="Segoe UI" w:hint="eastAsia"/>
          <w:color w:val="666666"/>
          <w:kern w:val="0"/>
          <w:sz w:val="28"/>
          <w:szCs w:val="28"/>
        </w:rPr>
      </w:pPr>
      <w:r w:rsidRPr="00604AB6">
        <w:rPr>
          <w:rFonts w:ascii="pgff1b" w:hAnsi="pgff1b" w:cs="Segoe UI"/>
          <w:color w:val="666666"/>
          <w:kern w:val="0"/>
          <w:sz w:val="28"/>
          <w:szCs w:val="28"/>
        </w:rPr>
        <w:t>.yr)]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666666"/>
          <w:kern w:val="0"/>
          <w:sz w:val="28"/>
          <w:szCs w:val="28"/>
        </w:rPr>
      </w:pPr>
      <w:r w:rsidRPr="00604AB6">
        <w:rPr>
          <w:rFonts w:ascii="pgffc" w:hAnsi="pgffc" w:cs="Segoe UI"/>
          <w:color w:val="666666"/>
          <w:kern w:val="0"/>
          <w:sz w:val="28"/>
          <w:szCs w:val="28"/>
        </w:rPr>
        <w:t>」所得之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666666"/>
          <w:kern w:val="0"/>
          <w:sz w:val="28"/>
          <w:szCs w:val="28"/>
        </w:rPr>
      </w:pPr>
      <w:r w:rsidRPr="00604AB6">
        <w:rPr>
          <w:rFonts w:ascii="pgffc" w:hAnsi="pgffc" w:cs="Segoe UI"/>
          <w:color w:val="666666"/>
          <w:kern w:val="0"/>
          <w:sz w:val="28"/>
          <w:szCs w:val="28"/>
        </w:rPr>
        <w:t>數值。建築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b" w:hAnsi="pgff1b" w:cs="Segoe UI" w:hint="eastAsia"/>
          <w:color w:val="666666"/>
          <w:kern w:val="0"/>
          <w:sz w:val="28"/>
          <w:szCs w:val="28"/>
        </w:rPr>
      </w:pPr>
      <w:r w:rsidRPr="00604AB6">
        <w:rPr>
          <w:rFonts w:ascii="pgff1b" w:hAnsi="pgff1b" w:cs="Segoe UI"/>
          <w:color w:val="666666"/>
          <w:kern w:val="0"/>
          <w:sz w:val="28"/>
          <w:szCs w:val="28"/>
        </w:rPr>
        <w:t>EUI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666666"/>
          <w:kern w:val="0"/>
          <w:sz w:val="28"/>
          <w:szCs w:val="28"/>
        </w:rPr>
      </w:pPr>
      <w:r w:rsidRPr="00604AB6">
        <w:rPr>
          <w:rFonts w:ascii="pgffc" w:hAnsi="pgffc" w:cs="Segoe UI"/>
          <w:color w:val="666666"/>
          <w:kern w:val="0"/>
          <w:sz w:val="28"/>
          <w:szCs w:val="28"/>
        </w:rPr>
        <w:t>數值能反映建築物的耗電特性，通常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b" w:hAnsi="pgff1b" w:cs="Segoe UI" w:hint="eastAsia"/>
          <w:color w:val="666666"/>
          <w:kern w:val="0"/>
          <w:sz w:val="28"/>
          <w:szCs w:val="28"/>
        </w:rPr>
      </w:pPr>
      <w:r w:rsidRPr="00604AB6">
        <w:rPr>
          <w:rFonts w:ascii="pgff1b" w:hAnsi="pgff1b" w:cs="Segoe UI"/>
          <w:color w:val="666666"/>
          <w:kern w:val="0"/>
          <w:sz w:val="28"/>
          <w:szCs w:val="28"/>
        </w:rPr>
        <w:t>EUI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666666"/>
          <w:kern w:val="0"/>
          <w:sz w:val="28"/>
          <w:szCs w:val="28"/>
        </w:rPr>
      </w:pPr>
      <w:r w:rsidRPr="00604AB6">
        <w:rPr>
          <w:rFonts w:ascii="pgffc" w:hAnsi="pgffc" w:cs="Segoe UI"/>
          <w:color w:val="666666"/>
          <w:kern w:val="0"/>
          <w:sz w:val="28"/>
          <w:szCs w:val="28"/>
        </w:rPr>
        <w:t>數值越高，表示該</w:t>
      </w:r>
      <w:proofErr w:type="gramStart"/>
      <w:r w:rsidRPr="00604AB6">
        <w:rPr>
          <w:rFonts w:ascii="pgffc" w:hAnsi="pgffc" w:cs="Segoe UI"/>
          <w:color w:val="666666"/>
          <w:kern w:val="0"/>
          <w:sz w:val="28"/>
          <w:szCs w:val="28"/>
        </w:rPr>
        <w:t>建築物越耗能</w:t>
      </w:r>
      <w:proofErr w:type="gramEnd"/>
      <w:r w:rsidRPr="00604AB6">
        <w:rPr>
          <w:rFonts w:ascii="pgffc" w:hAnsi="pgffc" w:cs="Segoe UI"/>
          <w:color w:val="666666"/>
          <w:kern w:val="0"/>
          <w:sz w:val="28"/>
          <w:szCs w:val="28"/>
        </w:rPr>
        <w:t>。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b" w:hAnsi="pgff1b" w:cs="Segoe UI" w:hint="eastAsia"/>
          <w:color w:val="666666"/>
          <w:kern w:val="0"/>
          <w:sz w:val="28"/>
          <w:szCs w:val="28"/>
        </w:rPr>
      </w:pPr>
      <w:r w:rsidRPr="00604AB6">
        <w:rPr>
          <w:rFonts w:ascii="pgff1b" w:hAnsi="pgff1b" w:cs="Segoe UI"/>
          <w:color w:val="666666"/>
          <w:kern w:val="0"/>
          <w:sz w:val="28"/>
          <w:szCs w:val="28"/>
        </w:rPr>
        <w:t>)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(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proofErr w:type="gramStart"/>
      <w:r w:rsidRPr="00604AB6">
        <w:rPr>
          <w:rFonts w:ascii="pgffc" w:hAnsi="pgffc" w:cs="Segoe UI"/>
          <w:color w:val="000000"/>
          <w:kern w:val="0"/>
          <w:sz w:val="28"/>
          <w:szCs w:val="28"/>
        </w:rPr>
        <w:t>三</w:t>
      </w:r>
      <w:proofErr w:type="gramEnd"/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 xml:space="preserve">) 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臺北市政府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104-107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年機關學校節約用水實施計畫，實施目標用水量以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103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年為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基期，每年降低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2%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，至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107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年降低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8%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。請師生共同實施節約用水。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二、</w:t>
      </w:r>
      <w:r w:rsidRPr="00604AB6">
        <w:rPr>
          <w:rFonts w:ascii="pgffc" w:hAnsi="pgffc" w:cs="Segoe UI"/>
          <w:color w:val="000000"/>
          <w:kern w:val="0"/>
          <w:sz w:val="28"/>
          <w:szCs w:val="28"/>
        </w:rPr>
        <w:t xml:space="preserve"> </w:t>
      </w:r>
      <w:r w:rsidRPr="00604AB6">
        <w:rPr>
          <w:rFonts w:ascii="pgffc" w:hAnsi="pgffc" w:cs="Segoe UI"/>
          <w:color w:val="000000"/>
          <w:kern w:val="0"/>
          <w:sz w:val="28"/>
          <w:szCs w:val="28"/>
        </w:rPr>
        <w:t>採購案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6" w:hAnsi="pgff16" w:cs="Segoe UI" w:hint="eastAsia"/>
          <w:color w:val="000000"/>
          <w:kern w:val="0"/>
          <w:sz w:val="28"/>
          <w:szCs w:val="28"/>
        </w:rPr>
      </w:pPr>
      <w:r w:rsidRPr="00604AB6">
        <w:rPr>
          <w:rFonts w:ascii="pgff16" w:hAnsi="pgff16" w:cs="Segoe UI"/>
          <w:color w:val="000000"/>
          <w:kern w:val="0"/>
          <w:sz w:val="28"/>
          <w:szCs w:val="28"/>
        </w:rPr>
        <w:t>(</w:t>
      </w:r>
      <w:r w:rsidRPr="00604AB6">
        <w:rPr>
          <w:rFonts w:ascii="pgff16" w:hAnsi="pgff16" w:cs="Segoe UI"/>
          <w:color w:val="006600"/>
          <w:kern w:val="0"/>
          <w:sz w:val="28"/>
          <w:szCs w:val="28"/>
        </w:rPr>
        <w:t>10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6600"/>
          <w:kern w:val="0"/>
          <w:sz w:val="28"/>
          <w:szCs w:val="28"/>
        </w:rPr>
      </w:pPr>
      <w:r w:rsidRPr="00604AB6">
        <w:rPr>
          <w:rFonts w:ascii="pgffc" w:hAnsi="pgffc" w:cs="Segoe UI"/>
          <w:color w:val="006600"/>
          <w:kern w:val="0"/>
          <w:sz w:val="28"/>
          <w:szCs w:val="28"/>
        </w:rPr>
        <w:t>萬元以上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6" w:hAnsi="pgff16" w:cs="Segoe UI" w:hint="eastAsia"/>
          <w:color w:val="000000"/>
          <w:kern w:val="0"/>
          <w:sz w:val="28"/>
          <w:szCs w:val="28"/>
        </w:rPr>
      </w:pPr>
      <w:r w:rsidRPr="00604AB6">
        <w:rPr>
          <w:rFonts w:ascii="pgff16" w:hAnsi="pgff16" w:cs="Segoe UI"/>
          <w:color w:val="000000"/>
          <w:kern w:val="0"/>
          <w:sz w:val="28"/>
          <w:szCs w:val="28"/>
        </w:rPr>
        <w:t>)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辦理情形：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 xml:space="preserve">   (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一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proofErr w:type="gramStart"/>
      <w:r w:rsidRPr="00604AB6">
        <w:rPr>
          <w:rFonts w:ascii="pgff11" w:hAnsi="pgff11" w:cs="Segoe UI"/>
          <w:color w:val="000000"/>
          <w:kern w:val="0"/>
          <w:sz w:val="28"/>
          <w:szCs w:val="28"/>
        </w:rPr>
        <w:t>)105</w:t>
      </w:r>
      <w:proofErr w:type="gramEnd"/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年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6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、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7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月份已辦理採購案：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1. 10525 105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學年度制服採購案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2. 10526 105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學年度運動服採購案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3. 10529 104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學年度英語夏令營採購案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4. 10530 104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學年度臺北市高職學生英語夏令營採購案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5. 10531 105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年度資訊設備採購案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6. 10532 105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學年度第一學期日、夜間部教科書採購案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 xml:space="preserve">7. 10534 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停車場整修工程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8. 10535 105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年紐西蘭體驗學習教育旅行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(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二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proofErr w:type="gramStart"/>
      <w:r w:rsidRPr="00604AB6">
        <w:rPr>
          <w:rFonts w:ascii="pgff11" w:hAnsi="pgff11" w:cs="Segoe UI"/>
          <w:color w:val="000000"/>
          <w:kern w:val="0"/>
          <w:sz w:val="28"/>
          <w:szCs w:val="28"/>
        </w:rPr>
        <w:t>)105</w:t>
      </w:r>
      <w:proofErr w:type="gramEnd"/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年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8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月份預訂辦理採購案：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1. 10533 105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學年度日、夜間部四技二專模擬考案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 xml:space="preserve">2. 10536 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漆彈射</w:t>
      </w:r>
      <w:proofErr w:type="gramStart"/>
      <w:r w:rsidRPr="00604AB6">
        <w:rPr>
          <w:rFonts w:ascii="pgffc" w:hAnsi="pgffc" w:cs="Segoe UI"/>
          <w:color w:val="000000"/>
          <w:kern w:val="0"/>
          <w:sz w:val="28"/>
          <w:szCs w:val="28"/>
        </w:rPr>
        <w:t>擊</w:t>
      </w:r>
      <w:proofErr w:type="gramEnd"/>
      <w:r w:rsidRPr="00604AB6">
        <w:rPr>
          <w:rFonts w:ascii="pgffc" w:hAnsi="pgffc" w:cs="Segoe UI"/>
          <w:color w:val="000000"/>
          <w:kern w:val="0"/>
          <w:sz w:val="28"/>
          <w:szCs w:val="28"/>
        </w:rPr>
        <w:t>防護網及支柱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3. 10537 105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年度教育網路中心機房設備採購案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(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代辦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)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4. 10538 105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年度高級中等以下學校骨幹網路設備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(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代辦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)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 xml:space="preserve">5. 10539 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電腦教室高架地板採購案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三、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6" w:hAnsi="pgff16" w:cs="Segoe UI" w:hint="eastAsia"/>
          <w:color w:val="000000"/>
          <w:kern w:val="0"/>
          <w:sz w:val="28"/>
          <w:szCs w:val="28"/>
        </w:rPr>
      </w:pPr>
      <w:r w:rsidRPr="00604AB6">
        <w:rPr>
          <w:rFonts w:ascii="pgff16" w:hAnsi="pgff16" w:cs="Segoe UI"/>
          <w:color w:val="000000"/>
          <w:kern w:val="0"/>
          <w:sz w:val="28"/>
          <w:szCs w:val="28"/>
        </w:rPr>
        <w:t>105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年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6" w:hAnsi="pgff16" w:cs="Segoe UI" w:hint="eastAsia"/>
          <w:color w:val="000000"/>
          <w:kern w:val="0"/>
          <w:sz w:val="28"/>
          <w:szCs w:val="28"/>
        </w:rPr>
      </w:pPr>
      <w:r w:rsidRPr="00604AB6">
        <w:rPr>
          <w:rFonts w:ascii="pgff16" w:hAnsi="pgff16" w:cs="Segoe UI"/>
          <w:color w:val="000000"/>
          <w:kern w:val="0"/>
          <w:sz w:val="28"/>
          <w:szCs w:val="28"/>
        </w:rPr>
        <w:t>5</w:t>
      </w:r>
      <w:r w:rsidRPr="00604AB6">
        <w:rPr>
          <w:rFonts w:ascii="pgff16" w:hAnsi="pgff16" w:cs="Segoe UI"/>
          <w:color w:val="006600"/>
          <w:kern w:val="0"/>
          <w:sz w:val="28"/>
          <w:szCs w:val="28"/>
        </w:rPr>
        <w:t>-7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6600"/>
          <w:kern w:val="0"/>
          <w:sz w:val="28"/>
          <w:szCs w:val="28"/>
        </w:rPr>
      </w:pPr>
      <w:proofErr w:type="gramStart"/>
      <w:r w:rsidRPr="00604AB6">
        <w:rPr>
          <w:rFonts w:ascii="pgffc" w:hAnsi="pgffc" w:cs="Segoe UI"/>
          <w:color w:val="006600"/>
          <w:kern w:val="0"/>
          <w:sz w:val="28"/>
          <w:szCs w:val="28"/>
        </w:rPr>
        <w:t>月</w:t>
      </w:r>
      <w:r w:rsidRPr="00604AB6">
        <w:rPr>
          <w:rFonts w:ascii="pgffc" w:hAnsi="pgffc" w:cs="Segoe UI"/>
          <w:color w:val="000000"/>
          <w:kern w:val="0"/>
          <w:sz w:val="28"/>
          <w:szCs w:val="28"/>
        </w:rPr>
        <w:t>水</w:t>
      </w:r>
      <w:proofErr w:type="gramEnd"/>
      <w:r w:rsidRPr="00604AB6">
        <w:rPr>
          <w:rFonts w:ascii="pgffc" w:hAnsi="pgffc" w:cs="Segoe UI"/>
          <w:color w:val="000000"/>
          <w:kern w:val="0"/>
          <w:sz w:val="28"/>
          <w:szCs w:val="28"/>
        </w:rPr>
        <w:t>、電、電話費使用比較表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 xml:space="preserve">       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20" w:hAnsi="pgff20" w:cs="Segoe UI" w:hint="eastAsia"/>
          <w:color w:val="000000"/>
          <w:kern w:val="0"/>
          <w:sz w:val="28"/>
          <w:szCs w:val="28"/>
        </w:rPr>
      </w:pPr>
      <w:r w:rsidRPr="00604AB6">
        <w:rPr>
          <w:rFonts w:ascii="pgff20" w:hAnsi="pgff20" w:cs="Segoe UI"/>
          <w:color w:val="000000"/>
          <w:kern w:val="0"/>
          <w:sz w:val="28"/>
          <w:szCs w:val="28"/>
        </w:rPr>
        <w:t xml:space="preserve"> 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3399"/>
          <w:kern w:val="0"/>
          <w:sz w:val="28"/>
          <w:szCs w:val="28"/>
        </w:rPr>
      </w:pPr>
      <w:r w:rsidRPr="00604AB6">
        <w:rPr>
          <w:rFonts w:ascii="pgffc" w:hAnsi="pgffc" w:cs="Segoe UI"/>
          <w:color w:val="003399"/>
          <w:kern w:val="0"/>
          <w:sz w:val="28"/>
          <w:szCs w:val="28"/>
        </w:rPr>
        <w:t>類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3399"/>
          <w:kern w:val="0"/>
          <w:sz w:val="28"/>
          <w:szCs w:val="28"/>
        </w:rPr>
      </w:pPr>
      <w:r w:rsidRPr="00604AB6">
        <w:rPr>
          <w:rFonts w:ascii="pgffc" w:hAnsi="pgffc" w:cs="Segoe UI"/>
          <w:color w:val="003399"/>
          <w:kern w:val="0"/>
          <w:sz w:val="28"/>
          <w:szCs w:val="28"/>
        </w:rPr>
        <w:t>別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6" w:hAnsi="pgff16" w:cs="Segoe UI" w:hint="eastAsia"/>
          <w:color w:val="262626"/>
          <w:kern w:val="0"/>
          <w:sz w:val="28"/>
          <w:szCs w:val="28"/>
        </w:rPr>
      </w:pPr>
      <w:r w:rsidRPr="00604AB6">
        <w:rPr>
          <w:rFonts w:ascii="pgff16" w:hAnsi="pgff16" w:cs="Segoe UI"/>
          <w:color w:val="262626"/>
          <w:kern w:val="0"/>
          <w:sz w:val="28"/>
          <w:szCs w:val="28"/>
        </w:rPr>
        <w:t>105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262626"/>
          <w:kern w:val="0"/>
          <w:sz w:val="28"/>
          <w:szCs w:val="28"/>
        </w:rPr>
      </w:pPr>
      <w:r w:rsidRPr="00604AB6">
        <w:rPr>
          <w:rFonts w:ascii="pgffc" w:hAnsi="pgffc" w:cs="Segoe UI"/>
          <w:color w:val="262626"/>
          <w:kern w:val="0"/>
          <w:sz w:val="28"/>
          <w:szCs w:val="28"/>
        </w:rPr>
        <w:t>年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6" w:hAnsi="pgff16" w:cs="Segoe UI" w:hint="eastAsia"/>
          <w:color w:val="262626"/>
          <w:kern w:val="0"/>
          <w:sz w:val="28"/>
          <w:szCs w:val="28"/>
        </w:rPr>
      </w:pPr>
      <w:r w:rsidRPr="00604AB6">
        <w:rPr>
          <w:rFonts w:ascii="pgff16" w:hAnsi="pgff16" w:cs="Segoe UI"/>
          <w:color w:val="262626"/>
          <w:kern w:val="0"/>
          <w:sz w:val="28"/>
          <w:szCs w:val="28"/>
        </w:rPr>
        <w:t>5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262626"/>
          <w:kern w:val="0"/>
          <w:sz w:val="28"/>
          <w:szCs w:val="28"/>
        </w:rPr>
      </w:pPr>
      <w:r w:rsidRPr="00604AB6">
        <w:rPr>
          <w:rFonts w:ascii="pgffc" w:hAnsi="pgffc" w:cs="Segoe UI"/>
          <w:color w:val="262626"/>
          <w:kern w:val="0"/>
          <w:sz w:val="28"/>
          <w:szCs w:val="28"/>
        </w:rPr>
        <w:t>月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6" w:hAnsi="pgff16" w:cs="Segoe UI" w:hint="eastAsia"/>
          <w:color w:val="262626"/>
          <w:kern w:val="0"/>
          <w:sz w:val="28"/>
          <w:szCs w:val="28"/>
        </w:rPr>
      </w:pPr>
      <w:r w:rsidRPr="00604AB6">
        <w:rPr>
          <w:rFonts w:ascii="pgff16" w:hAnsi="pgff16" w:cs="Segoe UI"/>
          <w:color w:val="262626"/>
          <w:kern w:val="0"/>
          <w:sz w:val="28"/>
          <w:szCs w:val="28"/>
        </w:rPr>
        <w:t>(105/04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262626"/>
          <w:kern w:val="0"/>
          <w:sz w:val="28"/>
          <w:szCs w:val="28"/>
        </w:rPr>
      </w:pPr>
      <w:r w:rsidRPr="00604AB6">
        <w:rPr>
          <w:rFonts w:ascii="pgffc" w:hAnsi="pgffc" w:cs="Segoe UI"/>
          <w:color w:val="262626"/>
          <w:kern w:val="0"/>
          <w:sz w:val="28"/>
          <w:szCs w:val="28"/>
        </w:rPr>
        <w:t>用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262626"/>
          <w:kern w:val="0"/>
          <w:sz w:val="28"/>
          <w:szCs w:val="28"/>
        </w:rPr>
      </w:pPr>
      <w:r w:rsidRPr="00604AB6">
        <w:rPr>
          <w:rFonts w:ascii="pgffc" w:hAnsi="pgffc" w:cs="Segoe UI"/>
          <w:color w:val="262626"/>
          <w:kern w:val="0"/>
          <w:sz w:val="28"/>
          <w:szCs w:val="28"/>
        </w:rPr>
        <w:t>量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6" w:hAnsi="pgff16" w:cs="Segoe UI" w:hint="eastAsia"/>
          <w:color w:val="262626"/>
          <w:kern w:val="0"/>
          <w:sz w:val="28"/>
          <w:szCs w:val="28"/>
        </w:rPr>
      </w:pPr>
      <w:r w:rsidRPr="00604AB6">
        <w:rPr>
          <w:rFonts w:ascii="pgff16" w:hAnsi="pgff16" w:cs="Segoe UI"/>
          <w:color w:val="262626"/>
          <w:kern w:val="0"/>
          <w:sz w:val="28"/>
          <w:szCs w:val="28"/>
        </w:rPr>
        <w:t>)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6" w:hAnsi="pgff16" w:cs="Segoe UI" w:hint="eastAsia"/>
          <w:color w:val="262626"/>
          <w:kern w:val="0"/>
          <w:sz w:val="28"/>
          <w:szCs w:val="28"/>
        </w:rPr>
      </w:pPr>
      <w:r w:rsidRPr="00604AB6">
        <w:rPr>
          <w:rFonts w:ascii="pgff16" w:hAnsi="pgff16" w:cs="Segoe UI"/>
          <w:color w:val="262626"/>
          <w:kern w:val="0"/>
          <w:sz w:val="28"/>
          <w:szCs w:val="28"/>
        </w:rPr>
        <w:t>105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262626"/>
          <w:kern w:val="0"/>
          <w:sz w:val="28"/>
          <w:szCs w:val="28"/>
        </w:rPr>
      </w:pPr>
      <w:r w:rsidRPr="00604AB6">
        <w:rPr>
          <w:rFonts w:ascii="pgffc" w:hAnsi="pgffc" w:cs="Segoe UI"/>
          <w:color w:val="262626"/>
          <w:kern w:val="0"/>
          <w:sz w:val="28"/>
          <w:szCs w:val="28"/>
        </w:rPr>
        <w:t>年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6" w:hAnsi="pgff16" w:cs="Segoe UI" w:hint="eastAsia"/>
          <w:color w:val="262626"/>
          <w:kern w:val="0"/>
          <w:sz w:val="28"/>
          <w:szCs w:val="28"/>
        </w:rPr>
      </w:pPr>
      <w:r w:rsidRPr="00604AB6">
        <w:rPr>
          <w:rFonts w:ascii="pgff16" w:hAnsi="pgff16" w:cs="Segoe UI"/>
          <w:color w:val="262626"/>
          <w:kern w:val="0"/>
          <w:sz w:val="28"/>
          <w:szCs w:val="28"/>
        </w:rPr>
        <w:t>6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262626"/>
          <w:kern w:val="0"/>
          <w:sz w:val="28"/>
          <w:szCs w:val="28"/>
        </w:rPr>
      </w:pPr>
      <w:r w:rsidRPr="00604AB6">
        <w:rPr>
          <w:rFonts w:ascii="pgffc" w:hAnsi="pgffc" w:cs="Segoe UI"/>
          <w:color w:val="262626"/>
          <w:kern w:val="0"/>
          <w:sz w:val="28"/>
          <w:szCs w:val="28"/>
        </w:rPr>
        <w:t>月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6" w:hAnsi="pgff16" w:cs="Segoe UI" w:hint="eastAsia"/>
          <w:color w:val="262626"/>
          <w:kern w:val="0"/>
          <w:sz w:val="28"/>
          <w:szCs w:val="28"/>
        </w:rPr>
      </w:pPr>
      <w:r w:rsidRPr="00604AB6">
        <w:rPr>
          <w:rFonts w:ascii="pgff16" w:hAnsi="pgff16" w:cs="Segoe UI"/>
          <w:color w:val="262626"/>
          <w:kern w:val="0"/>
          <w:sz w:val="28"/>
          <w:szCs w:val="28"/>
        </w:rPr>
        <w:t>(105/05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262626"/>
          <w:kern w:val="0"/>
          <w:sz w:val="28"/>
          <w:szCs w:val="28"/>
        </w:rPr>
      </w:pPr>
      <w:r w:rsidRPr="00604AB6">
        <w:rPr>
          <w:rFonts w:ascii="pgffc" w:hAnsi="pgffc" w:cs="Segoe UI"/>
          <w:color w:val="262626"/>
          <w:kern w:val="0"/>
          <w:sz w:val="28"/>
          <w:szCs w:val="28"/>
        </w:rPr>
        <w:t>用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262626"/>
          <w:kern w:val="0"/>
          <w:sz w:val="28"/>
          <w:szCs w:val="28"/>
        </w:rPr>
      </w:pPr>
      <w:r w:rsidRPr="00604AB6">
        <w:rPr>
          <w:rFonts w:ascii="pgffc" w:hAnsi="pgffc" w:cs="Segoe UI"/>
          <w:color w:val="262626"/>
          <w:kern w:val="0"/>
          <w:sz w:val="28"/>
          <w:szCs w:val="28"/>
        </w:rPr>
        <w:t>量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6" w:hAnsi="pgff16" w:cs="Segoe UI" w:hint="eastAsia"/>
          <w:color w:val="262626"/>
          <w:kern w:val="0"/>
          <w:sz w:val="28"/>
          <w:szCs w:val="28"/>
        </w:rPr>
      </w:pPr>
      <w:r w:rsidRPr="00604AB6">
        <w:rPr>
          <w:rFonts w:ascii="pgff16" w:hAnsi="pgff16" w:cs="Segoe UI"/>
          <w:color w:val="262626"/>
          <w:kern w:val="0"/>
          <w:sz w:val="28"/>
          <w:szCs w:val="28"/>
        </w:rPr>
        <w:t>)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6" w:hAnsi="pgff16" w:cs="Segoe UI" w:hint="eastAsia"/>
          <w:color w:val="262626"/>
          <w:kern w:val="0"/>
          <w:sz w:val="28"/>
          <w:szCs w:val="28"/>
        </w:rPr>
      </w:pPr>
      <w:r w:rsidRPr="00604AB6">
        <w:rPr>
          <w:rFonts w:ascii="pgff16" w:hAnsi="pgff16" w:cs="Segoe UI"/>
          <w:color w:val="262626"/>
          <w:kern w:val="0"/>
          <w:sz w:val="28"/>
          <w:szCs w:val="28"/>
        </w:rPr>
        <w:t>105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262626"/>
          <w:kern w:val="0"/>
          <w:sz w:val="28"/>
          <w:szCs w:val="28"/>
        </w:rPr>
      </w:pPr>
      <w:r w:rsidRPr="00604AB6">
        <w:rPr>
          <w:rFonts w:ascii="pgffc" w:hAnsi="pgffc" w:cs="Segoe UI"/>
          <w:color w:val="262626"/>
          <w:kern w:val="0"/>
          <w:sz w:val="28"/>
          <w:szCs w:val="28"/>
        </w:rPr>
        <w:t>年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6" w:hAnsi="pgff16" w:cs="Segoe UI" w:hint="eastAsia"/>
          <w:color w:val="262626"/>
          <w:kern w:val="0"/>
          <w:sz w:val="28"/>
          <w:szCs w:val="28"/>
        </w:rPr>
      </w:pPr>
      <w:r w:rsidRPr="00604AB6">
        <w:rPr>
          <w:rFonts w:ascii="pgff16" w:hAnsi="pgff16" w:cs="Segoe UI"/>
          <w:color w:val="262626"/>
          <w:kern w:val="0"/>
          <w:sz w:val="28"/>
          <w:szCs w:val="28"/>
        </w:rPr>
        <w:t>7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262626"/>
          <w:kern w:val="0"/>
          <w:sz w:val="28"/>
          <w:szCs w:val="28"/>
        </w:rPr>
      </w:pPr>
      <w:r w:rsidRPr="00604AB6">
        <w:rPr>
          <w:rFonts w:ascii="pgffc" w:hAnsi="pgffc" w:cs="Segoe UI"/>
          <w:color w:val="262626"/>
          <w:kern w:val="0"/>
          <w:sz w:val="28"/>
          <w:szCs w:val="28"/>
        </w:rPr>
        <w:t>月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6" w:hAnsi="pgff16" w:cs="Segoe UI" w:hint="eastAsia"/>
          <w:color w:val="262626"/>
          <w:kern w:val="0"/>
          <w:sz w:val="28"/>
          <w:szCs w:val="28"/>
        </w:rPr>
      </w:pPr>
      <w:r w:rsidRPr="00604AB6">
        <w:rPr>
          <w:rFonts w:ascii="pgff16" w:hAnsi="pgff16" w:cs="Segoe UI"/>
          <w:color w:val="262626"/>
          <w:kern w:val="0"/>
          <w:sz w:val="28"/>
          <w:szCs w:val="28"/>
        </w:rPr>
        <w:t>(105/06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262626"/>
          <w:kern w:val="0"/>
          <w:sz w:val="28"/>
          <w:szCs w:val="28"/>
        </w:rPr>
      </w:pPr>
      <w:r w:rsidRPr="00604AB6">
        <w:rPr>
          <w:rFonts w:ascii="pgffc" w:hAnsi="pgffc" w:cs="Segoe UI"/>
          <w:color w:val="262626"/>
          <w:kern w:val="0"/>
          <w:sz w:val="28"/>
          <w:szCs w:val="28"/>
        </w:rPr>
        <w:t>用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262626"/>
          <w:kern w:val="0"/>
          <w:sz w:val="28"/>
          <w:szCs w:val="28"/>
        </w:rPr>
      </w:pPr>
      <w:r w:rsidRPr="00604AB6">
        <w:rPr>
          <w:rFonts w:ascii="pgffc" w:hAnsi="pgffc" w:cs="Segoe UI"/>
          <w:color w:val="262626"/>
          <w:kern w:val="0"/>
          <w:sz w:val="28"/>
          <w:szCs w:val="28"/>
        </w:rPr>
        <w:t>量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6" w:hAnsi="pgff16" w:cs="Segoe UI" w:hint="eastAsia"/>
          <w:color w:val="262626"/>
          <w:kern w:val="0"/>
          <w:sz w:val="28"/>
          <w:szCs w:val="28"/>
        </w:rPr>
      </w:pPr>
      <w:r w:rsidRPr="00604AB6">
        <w:rPr>
          <w:rFonts w:ascii="pgff16" w:hAnsi="pgff16" w:cs="Segoe UI"/>
          <w:color w:val="262626"/>
          <w:kern w:val="0"/>
          <w:sz w:val="28"/>
          <w:szCs w:val="28"/>
        </w:rPr>
        <w:t>)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262626"/>
          <w:kern w:val="0"/>
          <w:sz w:val="28"/>
          <w:szCs w:val="28"/>
        </w:rPr>
      </w:pPr>
      <w:r w:rsidRPr="00604AB6">
        <w:rPr>
          <w:rFonts w:ascii="pgffc" w:hAnsi="pgffc" w:cs="Segoe UI"/>
          <w:color w:val="262626"/>
          <w:kern w:val="0"/>
          <w:sz w:val="28"/>
          <w:szCs w:val="28"/>
        </w:rPr>
        <w:t>與上月比較</w:t>
      </w:r>
    </w:p>
    <w:p w:rsidR="00604AB6" w:rsidRPr="00604AB6" w:rsidRDefault="00604AB6" w:rsidP="00604AB6">
      <w:pPr>
        <w:numPr>
          <w:ilvl w:val="0"/>
          <w:numId w:val="3"/>
        </w:numPr>
        <w:spacing w:beforeLines="50" w:before="180" w:line="2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604AB6">
        <w:rPr>
          <w:rFonts w:ascii="標楷體" w:eastAsia="標楷體" w:hAnsi="標楷體" w:hint="eastAsia"/>
          <w:b/>
          <w:sz w:val="28"/>
          <w:szCs w:val="28"/>
        </w:rPr>
        <w:t>宣導事項：節約用電、用水、用油</w:t>
      </w:r>
    </w:p>
    <w:p w:rsidR="00604AB6" w:rsidRPr="00604AB6" w:rsidRDefault="00604AB6" w:rsidP="00604AB6">
      <w:pPr>
        <w:spacing w:beforeLines="50" w:before="180" w:line="320" w:lineRule="exact"/>
        <w:ind w:leftChars="150" w:left="931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604AB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04AB6">
        <w:rPr>
          <w:rFonts w:ascii="標楷體" w:eastAsia="標楷體" w:hAnsi="標楷體" w:hint="eastAsia"/>
          <w:sz w:val="28"/>
          <w:szCs w:val="28"/>
        </w:rPr>
        <w:t>)臺北市政府訂定「政府機關及學校節約能源行動計畫」以108年用電效率較104年提升4%及</w:t>
      </w:r>
      <w:proofErr w:type="gramStart"/>
      <w:r w:rsidRPr="00604AB6">
        <w:rPr>
          <w:rFonts w:ascii="標楷體" w:eastAsia="標楷體" w:hAnsi="標楷體" w:hint="eastAsia"/>
          <w:sz w:val="28"/>
          <w:szCs w:val="28"/>
        </w:rPr>
        <w:t>用油較104年</w:t>
      </w:r>
      <w:proofErr w:type="gramEnd"/>
      <w:r w:rsidRPr="00604AB6">
        <w:rPr>
          <w:rFonts w:ascii="標楷體" w:eastAsia="標楷體" w:hAnsi="標楷體" w:hint="eastAsia"/>
          <w:sz w:val="28"/>
          <w:szCs w:val="28"/>
        </w:rPr>
        <w:t>不成長為目標。</w:t>
      </w:r>
    </w:p>
    <w:p w:rsidR="00604AB6" w:rsidRPr="00604AB6" w:rsidRDefault="00604AB6" w:rsidP="00604AB6">
      <w:pPr>
        <w:numPr>
          <w:ilvl w:val="0"/>
          <w:numId w:val="11"/>
        </w:numPr>
        <w:spacing w:beforeLines="50" w:before="180" w:line="320" w:lineRule="exact"/>
        <w:ind w:leftChars="236" w:left="894" w:hangingChars="117" w:hanging="328"/>
        <w:jc w:val="both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105年：所有執行機關（構）學校EUI以較104年EUI不成長為目標。</w:t>
      </w:r>
    </w:p>
    <w:p w:rsidR="00604AB6" w:rsidRPr="00604AB6" w:rsidRDefault="00604AB6" w:rsidP="00604AB6">
      <w:pPr>
        <w:numPr>
          <w:ilvl w:val="0"/>
          <w:numId w:val="11"/>
        </w:numPr>
        <w:spacing w:beforeLines="50" w:before="180" w:line="320" w:lineRule="exact"/>
        <w:ind w:leftChars="236" w:left="894" w:hangingChars="117" w:hanging="328"/>
        <w:jc w:val="both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106至108年：105年EUI高於公告基準者，應以104年為基期，逐年達成「節電目標量」(如106年達成1/3節電量、107年達成2/3節電量…逐年累進)；105年EUI未高於公告基準者，以較104年EUI不成長為目標。</w:t>
      </w:r>
    </w:p>
    <w:p w:rsidR="00604AB6" w:rsidRPr="00604AB6" w:rsidRDefault="00604AB6" w:rsidP="00604AB6">
      <w:pPr>
        <w:spacing w:beforeLines="50" w:before="180" w:line="320" w:lineRule="exact"/>
        <w:ind w:leftChars="150" w:left="931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(二)臺北市政府104-107年機關學校節約用水實施計畫，實施目標用水量以103年為基期，每年降低2%，至107年降低8%。</w:t>
      </w:r>
    </w:p>
    <w:p w:rsidR="00604AB6" w:rsidRPr="00604AB6" w:rsidRDefault="00604AB6" w:rsidP="00604AB6">
      <w:pPr>
        <w:numPr>
          <w:ilvl w:val="0"/>
          <w:numId w:val="3"/>
        </w:numPr>
        <w:spacing w:beforeLines="50" w:before="180"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604AB6">
        <w:rPr>
          <w:rFonts w:ascii="標楷體" w:eastAsia="標楷體" w:hAnsi="標楷體" w:hint="eastAsia"/>
          <w:b/>
          <w:color w:val="000000"/>
          <w:sz w:val="28"/>
          <w:szCs w:val="28"/>
        </w:rPr>
        <w:t>採購</w:t>
      </w:r>
      <w:r w:rsidRPr="00604AB6">
        <w:rPr>
          <w:rFonts w:ascii="標楷體" w:eastAsia="標楷體" w:hAnsi="標楷體" w:hint="eastAsia"/>
          <w:b/>
          <w:sz w:val="28"/>
          <w:szCs w:val="28"/>
        </w:rPr>
        <w:t>案(</w:t>
      </w:r>
      <w:r w:rsidRPr="00604AB6">
        <w:rPr>
          <w:rFonts w:ascii="標楷體" w:eastAsia="標楷體" w:hAnsi="標楷體" w:hint="eastAsia"/>
          <w:b/>
          <w:color w:val="006600"/>
          <w:sz w:val="28"/>
          <w:szCs w:val="28"/>
        </w:rPr>
        <w:t>10萬元以上</w:t>
      </w:r>
      <w:r w:rsidRPr="00604AB6">
        <w:rPr>
          <w:rFonts w:ascii="標楷體" w:eastAsia="標楷體" w:hAnsi="標楷體" w:hint="eastAsia"/>
          <w:b/>
          <w:sz w:val="28"/>
          <w:szCs w:val="28"/>
        </w:rPr>
        <w:t>)辦理情形：</w:t>
      </w:r>
    </w:p>
    <w:p w:rsidR="00604AB6" w:rsidRPr="00604AB6" w:rsidRDefault="00604AB6" w:rsidP="00604AB6">
      <w:pPr>
        <w:spacing w:beforeLines="50" w:before="180" w:line="320" w:lineRule="exact"/>
        <w:jc w:val="both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Cs w:val="22"/>
        </w:rPr>
        <w:t xml:space="preserve">  </w:t>
      </w:r>
      <w:r w:rsidRPr="00604AB6">
        <w:rPr>
          <w:rFonts w:ascii="標楷體" w:eastAsia="標楷體" w:hAnsi="標楷體" w:hint="eastAsia"/>
          <w:sz w:val="28"/>
          <w:szCs w:val="28"/>
        </w:rPr>
        <w:t xml:space="preserve"> (</w:t>
      </w:r>
      <w:proofErr w:type="gramStart"/>
      <w:r w:rsidRPr="00604AB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04AB6">
        <w:rPr>
          <w:rFonts w:ascii="標楷體" w:eastAsia="標楷體" w:hAnsi="標楷體" w:hint="eastAsia"/>
          <w:sz w:val="28"/>
          <w:szCs w:val="28"/>
        </w:rPr>
        <w:t>) 105年12月份已辦理採購案：</w:t>
      </w:r>
    </w:p>
    <w:p w:rsidR="00604AB6" w:rsidRPr="00604AB6" w:rsidRDefault="00604AB6" w:rsidP="00604AB6">
      <w:pPr>
        <w:numPr>
          <w:ilvl w:val="0"/>
          <w:numId w:val="9"/>
        </w:numPr>
        <w:tabs>
          <w:tab w:val="left" w:pos="336"/>
          <w:tab w:val="left" w:pos="672"/>
          <w:tab w:val="left" w:pos="1008"/>
          <w:tab w:val="left" w:pos="1134"/>
          <w:tab w:val="left" w:pos="1843"/>
          <w:tab w:val="left" w:pos="1985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 xml:space="preserve">10550 </w:t>
      </w:r>
      <w:proofErr w:type="gramStart"/>
      <w:r w:rsidRPr="00604AB6">
        <w:rPr>
          <w:rFonts w:ascii="標楷體" w:eastAsia="標楷體" w:hAnsi="標楷體" w:hint="eastAsia"/>
          <w:sz w:val="28"/>
          <w:szCs w:val="28"/>
        </w:rPr>
        <w:t>105</w:t>
      </w:r>
      <w:proofErr w:type="gramEnd"/>
      <w:r w:rsidRPr="00604AB6">
        <w:rPr>
          <w:rFonts w:ascii="標楷體" w:eastAsia="標楷體" w:hAnsi="標楷體" w:hint="eastAsia"/>
          <w:sz w:val="28"/>
          <w:szCs w:val="28"/>
        </w:rPr>
        <w:t>年度「學生出入校園管理系統」讀卡機設備採購案(代辦)</w:t>
      </w:r>
    </w:p>
    <w:p w:rsidR="00604AB6" w:rsidRPr="00604AB6" w:rsidRDefault="00604AB6" w:rsidP="00604AB6">
      <w:pPr>
        <w:numPr>
          <w:ilvl w:val="0"/>
          <w:numId w:val="9"/>
        </w:numPr>
        <w:tabs>
          <w:tab w:val="left" w:pos="336"/>
          <w:tab w:val="left" w:pos="672"/>
          <w:tab w:val="left" w:pos="1008"/>
          <w:tab w:val="left" w:pos="1134"/>
          <w:tab w:val="left" w:pos="1843"/>
          <w:tab w:val="left" w:pos="1985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10551 專科教室門禁系統設備採購案</w:t>
      </w:r>
    </w:p>
    <w:p w:rsidR="00604AB6" w:rsidRPr="00604AB6" w:rsidRDefault="00604AB6" w:rsidP="00604AB6">
      <w:pPr>
        <w:numPr>
          <w:ilvl w:val="0"/>
          <w:numId w:val="9"/>
        </w:numPr>
        <w:tabs>
          <w:tab w:val="left" w:pos="336"/>
          <w:tab w:val="left" w:pos="672"/>
          <w:tab w:val="left" w:pos="1008"/>
          <w:tab w:val="left" w:pos="1134"/>
          <w:tab w:val="left" w:pos="1843"/>
          <w:tab w:val="left" w:pos="1985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10552 行政教學網路</w:t>
      </w:r>
      <w:proofErr w:type="gramStart"/>
      <w:r w:rsidRPr="00604AB6">
        <w:rPr>
          <w:rFonts w:ascii="標楷體" w:eastAsia="標楷體" w:hAnsi="標楷體" w:hint="eastAsia"/>
          <w:sz w:val="28"/>
          <w:szCs w:val="28"/>
        </w:rPr>
        <w:t>佈</w:t>
      </w:r>
      <w:proofErr w:type="gramEnd"/>
      <w:r w:rsidRPr="00604AB6">
        <w:rPr>
          <w:rFonts w:ascii="標楷體" w:eastAsia="標楷體" w:hAnsi="標楷體" w:hint="eastAsia"/>
          <w:sz w:val="28"/>
          <w:szCs w:val="28"/>
        </w:rPr>
        <w:t>線採購案</w:t>
      </w:r>
    </w:p>
    <w:p w:rsidR="00604AB6" w:rsidRPr="00604AB6" w:rsidRDefault="00604AB6" w:rsidP="00604AB6">
      <w:pPr>
        <w:numPr>
          <w:ilvl w:val="0"/>
          <w:numId w:val="9"/>
        </w:numPr>
        <w:tabs>
          <w:tab w:val="left" w:pos="336"/>
          <w:tab w:val="left" w:pos="672"/>
          <w:tab w:val="left" w:pos="1008"/>
          <w:tab w:val="left" w:pos="1134"/>
          <w:tab w:val="left" w:pos="1843"/>
          <w:tab w:val="left" w:pos="1985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 xml:space="preserve">10601 </w:t>
      </w:r>
      <w:proofErr w:type="gramStart"/>
      <w:r w:rsidRPr="00604AB6"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 w:rsidRPr="00604AB6">
        <w:rPr>
          <w:rFonts w:ascii="標楷體" w:eastAsia="標楷體" w:hAnsi="標楷體" w:hint="eastAsia"/>
          <w:sz w:val="28"/>
          <w:szCs w:val="28"/>
        </w:rPr>
        <w:t>年度校園人力保全服務案</w:t>
      </w:r>
    </w:p>
    <w:p w:rsidR="00604AB6" w:rsidRPr="00604AB6" w:rsidRDefault="00604AB6" w:rsidP="00604AB6">
      <w:pPr>
        <w:numPr>
          <w:ilvl w:val="0"/>
          <w:numId w:val="9"/>
        </w:numPr>
        <w:tabs>
          <w:tab w:val="left" w:pos="336"/>
          <w:tab w:val="left" w:pos="672"/>
          <w:tab w:val="left" w:pos="1008"/>
          <w:tab w:val="left" w:pos="1134"/>
          <w:tab w:val="left" w:pos="1843"/>
          <w:tab w:val="left" w:pos="1985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10603 信義樓教室整修工程</w:t>
      </w:r>
    </w:p>
    <w:p w:rsidR="00604AB6" w:rsidRPr="00604AB6" w:rsidRDefault="00604AB6" w:rsidP="00604AB6">
      <w:pPr>
        <w:tabs>
          <w:tab w:val="left" w:pos="336"/>
          <w:tab w:val="left" w:pos="672"/>
          <w:tab w:val="left" w:pos="1008"/>
          <w:tab w:val="left" w:pos="113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spacing w:line="320" w:lineRule="exact"/>
        <w:ind w:left="1331"/>
        <w:jc w:val="both"/>
        <w:rPr>
          <w:rFonts w:ascii="標楷體" w:eastAsia="標楷體" w:hAnsi="標楷體"/>
          <w:sz w:val="28"/>
          <w:szCs w:val="28"/>
        </w:rPr>
      </w:pPr>
    </w:p>
    <w:p w:rsidR="00604AB6" w:rsidRPr="00604AB6" w:rsidRDefault="00604AB6" w:rsidP="00604AB6">
      <w:pPr>
        <w:tabs>
          <w:tab w:val="left" w:pos="336"/>
          <w:tab w:val="left" w:pos="672"/>
          <w:tab w:val="left" w:pos="1008"/>
          <w:tab w:val="left" w:pos="113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 xml:space="preserve">   (二)106年1月預訂辦理採購案：</w:t>
      </w:r>
    </w:p>
    <w:p w:rsidR="00604AB6" w:rsidRPr="00604AB6" w:rsidRDefault="00604AB6" w:rsidP="00604AB6">
      <w:pPr>
        <w:numPr>
          <w:ilvl w:val="0"/>
          <w:numId w:val="12"/>
        </w:numPr>
        <w:tabs>
          <w:tab w:val="left" w:pos="336"/>
          <w:tab w:val="left" w:pos="672"/>
          <w:tab w:val="left" w:pos="1008"/>
          <w:tab w:val="left" w:pos="1134"/>
          <w:tab w:val="left" w:pos="1843"/>
          <w:tab w:val="left" w:pos="1985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 xml:space="preserve">10604 </w:t>
      </w:r>
      <w:proofErr w:type="gramStart"/>
      <w:r w:rsidRPr="00604AB6"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 w:rsidRPr="00604AB6">
        <w:rPr>
          <w:rFonts w:ascii="標楷體" w:eastAsia="標楷體" w:hAnsi="標楷體" w:hint="eastAsia"/>
          <w:sz w:val="28"/>
          <w:szCs w:val="28"/>
        </w:rPr>
        <w:t>年度特色招生宣導品採購案</w:t>
      </w:r>
    </w:p>
    <w:p w:rsidR="00604AB6" w:rsidRPr="00604AB6" w:rsidRDefault="00604AB6" w:rsidP="00604AB6">
      <w:pPr>
        <w:numPr>
          <w:ilvl w:val="0"/>
          <w:numId w:val="12"/>
        </w:numPr>
        <w:tabs>
          <w:tab w:val="left" w:pos="336"/>
          <w:tab w:val="left" w:pos="672"/>
          <w:tab w:val="left" w:pos="1008"/>
          <w:tab w:val="left" w:pos="1134"/>
          <w:tab w:val="left" w:pos="1843"/>
          <w:tab w:val="left" w:pos="1985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10606 105學年度第二學期教科書採購案(議價)</w:t>
      </w:r>
    </w:p>
    <w:p w:rsidR="00604AB6" w:rsidRPr="00604AB6" w:rsidRDefault="00604AB6" w:rsidP="00604AB6">
      <w:pPr>
        <w:tabs>
          <w:tab w:val="left" w:pos="336"/>
          <w:tab w:val="left" w:pos="672"/>
          <w:tab w:val="left" w:pos="1008"/>
          <w:tab w:val="left" w:pos="113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</w:p>
    <w:p w:rsidR="00604AB6" w:rsidRPr="00604AB6" w:rsidRDefault="00604AB6" w:rsidP="00604AB6">
      <w:pPr>
        <w:numPr>
          <w:ilvl w:val="0"/>
          <w:numId w:val="3"/>
        </w:numPr>
        <w:spacing w:beforeLines="50" w:before="180" w:afterLines="50" w:after="180" w:line="240" w:lineRule="exact"/>
        <w:rPr>
          <w:rFonts w:ascii="標楷體" w:eastAsia="標楷體" w:hAnsi="標楷體"/>
          <w:b/>
          <w:sz w:val="28"/>
          <w:szCs w:val="28"/>
        </w:rPr>
      </w:pPr>
      <w:r w:rsidRPr="00604AB6">
        <w:rPr>
          <w:rFonts w:ascii="標楷體" w:eastAsia="標楷體" w:hAnsi="標楷體"/>
          <w:b/>
          <w:bCs/>
          <w:kern w:val="0"/>
          <w:sz w:val="28"/>
          <w:szCs w:val="28"/>
        </w:rPr>
        <w:t>10</w:t>
      </w:r>
      <w:r w:rsidRPr="00604AB6">
        <w:rPr>
          <w:rFonts w:ascii="標楷體" w:eastAsia="標楷體" w:hAnsi="標楷體" w:hint="eastAsia"/>
          <w:b/>
          <w:bCs/>
          <w:kern w:val="0"/>
          <w:sz w:val="28"/>
          <w:szCs w:val="28"/>
        </w:rPr>
        <w:t>5</w:t>
      </w:r>
      <w:r w:rsidRPr="00604AB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年10</w:t>
      </w:r>
      <w:r w:rsidRPr="00604AB6">
        <w:rPr>
          <w:rFonts w:ascii="標楷體" w:eastAsia="標楷體" w:hAnsi="標楷體"/>
          <w:b/>
          <w:bCs/>
          <w:color w:val="006600"/>
          <w:kern w:val="0"/>
          <w:sz w:val="28"/>
          <w:szCs w:val="28"/>
        </w:rPr>
        <w:t>-</w:t>
      </w:r>
      <w:r w:rsidRPr="00604AB6">
        <w:rPr>
          <w:rFonts w:ascii="標楷體" w:eastAsia="標楷體" w:hAnsi="標楷體" w:hint="eastAsia"/>
          <w:b/>
          <w:bCs/>
          <w:color w:val="006600"/>
          <w:kern w:val="0"/>
          <w:sz w:val="28"/>
          <w:szCs w:val="28"/>
        </w:rPr>
        <w:t>11月</w:t>
      </w:r>
      <w:r w:rsidRPr="00604AB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水、電、電話費使用比較表(105年12月</w:t>
      </w:r>
      <w:proofErr w:type="gramStart"/>
      <w:r w:rsidRPr="00604AB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帳單</w:t>
      </w:r>
      <w:proofErr w:type="gramEnd"/>
      <w:r w:rsidRPr="00604AB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均未到)</w:t>
      </w: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  <w:gridCol w:w="1276"/>
        <w:gridCol w:w="1417"/>
        <w:gridCol w:w="1985"/>
      </w:tblGrid>
      <w:tr w:rsidR="00604AB6" w:rsidRPr="00604AB6" w:rsidTr="00AE2476">
        <w:trPr>
          <w:trHeight w:val="504"/>
        </w:trPr>
        <w:tc>
          <w:tcPr>
            <w:tcW w:w="1134" w:type="dxa"/>
            <w:vAlign w:val="center"/>
          </w:tcPr>
          <w:p w:rsidR="00604AB6" w:rsidRPr="00604AB6" w:rsidRDefault="00604AB6" w:rsidP="00604AB6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3399"/>
                <w:sz w:val="30"/>
                <w:szCs w:val="30"/>
              </w:rPr>
            </w:pPr>
            <w:r w:rsidRPr="00604AB6">
              <w:rPr>
                <w:rFonts w:ascii="標楷體" w:eastAsia="標楷體" w:hAnsi="標楷體" w:hint="eastAsia"/>
                <w:szCs w:val="22"/>
              </w:rPr>
              <w:t xml:space="preserve">       </w:t>
            </w:r>
            <w:r w:rsidRPr="00604AB6">
              <w:rPr>
                <w:rFonts w:ascii="Calibri" w:hAnsi="Calibri" w:hint="eastAsia"/>
                <w:szCs w:val="22"/>
              </w:rPr>
              <w:t xml:space="preserve"> </w:t>
            </w:r>
            <w:r w:rsidRPr="00604AB6">
              <w:rPr>
                <w:rFonts w:ascii="標楷體" w:eastAsia="標楷體" w:hAnsi="標楷體" w:cs="新細明體" w:hint="eastAsia"/>
                <w:b/>
                <w:color w:val="003399"/>
                <w:sz w:val="30"/>
                <w:szCs w:val="30"/>
              </w:rPr>
              <w:t>類</w:t>
            </w:r>
            <w:r w:rsidRPr="00604AB6">
              <w:rPr>
                <w:rFonts w:ascii="標楷體" w:eastAsia="標楷體" w:hAnsi="標楷體" w:cs="新細明體"/>
                <w:b/>
                <w:color w:val="003399"/>
                <w:sz w:val="30"/>
                <w:szCs w:val="30"/>
              </w:rPr>
              <w:t xml:space="preserve"> </w:t>
            </w:r>
            <w:r w:rsidRPr="00604AB6">
              <w:rPr>
                <w:rFonts w:ascii="標楷體" w:eastAsia="標楷體" w:hAnsi="標楷體" w:cs="新細明體" w:hint="eastAsia"/>
                <w:b/>
                <w:color w:val="003399"/>
                <w:sz w:val="30"/>
                <w:szCs w:val="30"/>
              </w:rPr>
              <w:t>別</w:t>
            </w:r>
          </w:p>
        </w:tc>
        <w:tc>
          <w:tcPr>
            <w:tcW w:w="1134" w:type="dxa"/>
            <w:vAlign w:val="center"/>
          </w:tcPr>
          <w:p w:rsidR="00604AB6" w:rsidRPr="00604AB6" w:rsidRDefault="00604AB6" w:rsidP="00604AB6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262626"/>
                <w:szCs w:val="24"/>
              </w:rPr>
            </w:pPr>
            <w:r w:rsidRPr="00604AB6">
              <w:rPr>
                <w:rFonts w:ascii="標楷體" w:eastAsia="標楷體" w:hAnsi="標楷體" w:hint="eastAsia"/>
                <w:b/>
                <w:color w:val="262626"/>
                <w:szCs w:val="24"/>
              </w:rPr>
              <w:t>105/10</w:t>
            </w:r>
          </w:p>
          <w:p w:rsidR="00604AB6" w:rsidRPr="00604AB6" w:rsidRDefault="00604AB6" w:rsidP="00604AB6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262626"/>
                <w:szCs w:val="24"/>
              </w:rPr>
            </w:pPr>
            <w:r w:rsidRPr="00604AB6">
              <w:rPr>
                <w:rFonts w:ascii="標楷體" w:eastAsia="標楷體" w:hAnsi="標楷體" w:hint="eastAsia"/>
                <w:b/>
                <w:color w:val="262626"/>
                <w:szCs w:val="24"/>
              </w:rPr>
              <w:t>用量</w:t>
            </w:r>
          </w:p>
        </w:tc>
        <w:tc>
          <w:tcPr>
            <w:tcW w:w="1134" w:type="dxa"/>
            <w:vAlign w:val="center"/>
          </w:tcPr>
          <w:p w:rsidR="00604AB6" w:rsidRPr="00604AB6" w:rsidRDefault="00604AB6" w:rsidP="00604AB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AB6">
              <w:rPr>
                <w:rFonts w:ascii="標楷體" w:eastAsia="標楷體" w:hAnsi="標楷體" w:hint="eastAsia"/>
                <w:szCs w:val="24"/>
              </w:rPr>
              <w:t>105/11</w:t>
            </w:r>
          </w:p>
          <w:p w:rsidR="00604AB6" w:rsidRPr="00604AB6" w:rsidRDefault="00604AB6" w:rsidP="00604AB6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262626"/>
                <w:szCs w:val="24"/>
              </w:rPr>
            </w:pPr>
            <w:r w:rsidRPr="00604AB6">
              <w:rPr>
                <w:rFonts w:ascii="標楷體" w:eastAsia="標楷體" w:hAnsi="標楷體" w:hint="eastAsia"/>
                <w:szCs w:val="24"/>
              </w:rPr>
              <w:t>用量</w:t>
            </w:r>
          </w:p>
        </w:tc>
        <w:tc>
          <w:tcPr>
            <w:tcW w:w="1134" w:type="dxa"/>
            <w:vAlign w:val="center"/>
          </w:tcPr>
          <w:p w:rsidR="00604AB6" w:rsidRPr="00604AB6" w:rsidRDefault="00604AB6" w:rsidP="00604AB6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604AB6">
              <w:rPr>
                <w:rFonts w:ascii="標楷體" w:eastAsia="標楷體" w:hAnsi="標楷體" w:hint="eastAsia"/>
                <w:b/>
                <w:color w:val="FF0000"/>
                <w:szCs w:val="24"/>
              </w:rPr>
              <w:t>與前月</w:t>
            </w:r>
          </w:p>
          <w:p w:rsidR="00604AB6" w:rsidRPr="00604AB6" w:rsidRDefault="00604AB6" w:rsidP="00604AB6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604AB6">
              <w:rPr>
                <w:rFonts w:ascii="標楷體" w:eastAsia="標楷體" w:hAnsi="標楷體" w:hint="eastAsia"/>
                <w:b/>
                <w:color w:val="FF0000"/>
                <w:szCs w:val="24"/>
              </w:rPr>
              <w:t>比較</w:t>
            </w:r>
          </w:p>
        </w:tc>
        <w:tc>
          <w:tcPr>
            <w:tcW w:w="1276" w:type="dxa"/>
            <w:vAlign w:val="center"/>
          </w:tcPr>
          <w:p w:rsidR="00604AB6" w:rsidRPr="00604AB6" w:rsidRDefault="00604AB6" w:rsidP="00604AB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AB6">
              <w:rPr>
                <w:rFonts w:ascii="標楷體" w:eastAsia="標楷體" w:hAnsi="標楷體" w:hint="eastAsia"/>
                <w:szCs w:val="24"/>
              </w:rPr>
              <w:t>104/11</w:t>
            </w:r>
          </w:p>
          <w:p w:rsidR="00604AB6" w:rsidRPr="00604AB6" w:rsidRDefault="00604AB6" w:rsidP="00604AB6">
            <w:pPr>
              <w:spacing w:line="2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04AB6">
              <w:rPr>
                <w:rFonts w:ascii="標楷體" w:eastAsia="標楷體" w:hAnsi="標楷體" w:hint="eastAsia"/>
                <w:szCs w:val="24"/>
              </w:rPr>
              <w:t>用量</w:t>
            </w:r>
          </w:p>
        </w:tc>
        <w:tc>
          <w:tcPr>
            <w:tcW w:w="1417" w:type="dxa"/>
          </w:tcPr>
          <w:p w:rsidR="00604AB6" w:rsidRPr="00604AB6" w:rsidRDefault="00604AB6" w:rsidP="00604AB6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7030A0"/>
                <w:szCs w:val="24"/>
              </w:rPr>
            </w:pPr>
            <w:r w:rsidRPr="00604AB6">
              <w:rPr>
                <w:rFonts w:ascii="標楷體" w:eastAsia="標楷體" w:hAnsi="標楷體" w:hint="eastAsia"/>
                <w:b/>
                <w:color w:val="7030A0"/>
                <w:szCs w:val="24"/>
              </w:rPr>
              <w:t>與去年同期比較</w:t>
            </w:r>
          </w:p>
        </w:tc>
        <w:tc>
          <w:tcPr>
            <w:tcW w:w="1985" w:type="dxa"/>
            <w:vAlign w:val="center"/>
          </w:tcPr>
          <w:p w:rsidR="00604AB6" w:rsidRPr="00604AB6" w:rsidRDefault="00604AB6" w:rsidP="00604AB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4AB6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604AB6" w:rsidRPr="00604AB6" w:rsidTr="00AE2476">
        <w:trPr>
          <w:trHeight w:val="413"/>
        </w:trPr>
        <w:tc>
          <w:tcPr>
            <w:tcW w:w="1134" w:type="dxa"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604AB6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水</w:t>
            </w:r>
            <w:r w:rsidRPr="00604AB6"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 w:rsidRPr="00604AB6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費</w:t>
            </w:r>
          </w:p>
        </w:tc>
        <w:tc>
          <w:tcPr>
            <w:tcW w:w="1134" w:type="dxa"/>
            <w:vAlign w:val="center"/>
          </w:tcPr>
          <w:p w:rsidR="00604AB6" w:rsidRPr="00604AB6" w:rsidRDefault="00604AB6" w:rsidP="00604AB6">
            <w:pPr>
              <w:spacing w:line="240" w:lineRule="exact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604AB6">
              <w:rPr>
                <w:rFonts w:ascii="標楷體" w:eastAsia="標楷體" w:hAnsi="標楷體" w:cs="新細明體" w:hint="eastAsia"/>
                <w:szCs w:val="24"/>
              </w:rPr>
              <w:t>40,651</w:t>
            </w:r>
          </w:p>
        </w:tc>
        <w:tc>
          <w:tcPr>
            <w:tcW w:w="1134" w:type="dxa"/>
            <w:vAlign w:val="center"/>
          </w:tcPr>
          <w:p w:rsidR="00604AB6" w:rsidRPr="00604AB6" w:rsidRDefault="00604AB6" w:rsidP="00604AB6">
            <w:pPr>
              <w:spacing w:line="240" w:lineRule="exact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604AB6">
              <w:rPr>
                <w:rFonts w:ascii="標楷體" w:eastAsia="標楷體" w:hAnsi="標楷體" w:cs="新細明體" w:hint="eastAsia"/>
                <w:szCs w:val="24"/>
              </w:rPr>
              <w:t>56,647</w:t>
            </w:r>
          </w:p>
        </w:tc>
        <w:tc>
          <w:tcPr>
            <w:tcW w:w="1134" w:type="dxa"/>
            <w:vAlign w:val="center"/>
          </w:tcPr>
          <w:p w:rsidR="00604AB6" w:rsidRPr="00604AB6" w:rsidRDefault="00604AB6" w:rsidP="00604AB6">
            <w:pPr>
              <w:spacing w:line="240" w:lineRule="exact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604AB6">
              <w:rPr>
                <w:rFonts w:ascii="標楷體" w:eastAsia="標楷體" w:hAnsi="標楷體" w:hint="eastAsia"/>
                <w:b/>
                <w:color w:val="FF0000"/>
                <w:szCs w:val="24"/>
              </w:rPr>
              <w:t>+15996</w:t>
            </w:r>
          </w:p>
        </w:tc>
        <w:tc>
          <w:tcPr>
            <w:tcW w:w="1276" w:type="dxa"/>
            <w:vAlign w:val="center"/>
          </w:tcPr>
          <w:p w:rsidR="00604AB6" w:rsidRPr="00604AB6" w:rsidRDefault="00604AB6" w:rsidP="00604AB6">
            <w:pPr>
              <w:spacing w:line="240" w:lineRule="exact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604AB6">
              <w:rPr>
                <w:rFonts w:ascii="標楷體" w:eastAsia="標楷體" w:hAnsi="標楷體" w:cs="新細明體" w:hint="eastAsia"/>
                <w:szCs w:val="24"/>
              </w:rPr>
              <w:t>34,661</w:t>
            </w:r>
          </w:p>
        </w:tc>
        <w:tc>
          <w:tcPr>
            <w:tcW w:w="1417" w:type="dxa"/>
            <w:vAlign w:val="center"/>
          </w:tcPr>
          <w:p w:rsidR="00604AB6" w:rsidRPr="00604AB6" w:rsidRDefault="00604AB6" w:rsidP="00604AB6">
            <w:pPr>
              <w:spacing w:line="240" w:lineRule="exact"/>
              <w:jc w:val="right"/>
              <w:rPr>
                <w:rFonts w:ascii="標楷體" w:eastAsia="標楷體" w:hAnsi="標楷體"/>
                <w:b/>
                <w:color w:val="7030A0"/>
                <w:szCs w:val="24"/>
              </w:rPr>
            </w:pPr>
            <w:r w:rsidRPr="00604AB6">
              <w:rPr>
                <w:rFonts w:ascii="標楷體" w:eastAsia="標楷體" w:hAnsi="標楷體" w:hint="eastAsia"/>
                <w:b/>
                <w:color w:val="7030A0"/>
                <w:szCs w:val="24"/>
              </w:rPr>
              <w:t>+21,986</w:t>
            </w:r>
          </w:p>
        </w:tc>
        <w:tc>
          <w:tcPr>
            <w:tcW w:w="1985" w:type="dxa"/>
            <w:vAlign w:val="center"/>
          </w:tcPr>
          <w:p w:rsidR="00604AB6" w:rsidRPr="00604AB6" w:rsidRDefault="00604AB6" w:rsidP="00604AB6">
            <w:pPr>
              <w:spacing w:line="240" w:lineRule="exact"/>
              <w:rPr>
                <w:rFonts w:ascii="標楷體" w:eastAsia="標楷體" w:hAnsi="標楷體"/>
                <w:sz w:val="20"/>
                <w:highlight w:val="yellow"/>
              </w:rPr>
            </w:pPr>
            <w:r w:rsidRPr="00604AB6">
              <w:rPr>
                <w:rFonts w:ascii="標楷體" w:eastAsia="標楷體" w:hAnsi="標楷體" w:hint="eastAsia"/>
                <w:sz w:val="20"/>
                <w:highlight w:val="yellow"/>
              </w:rPr>
              <w:t>11月無水管破裂,但新增小田園項目,可能增加水費支出</w:t>
            </w:r>
          </w:p>
        </w:tc>
      </w:tr>
      <w:tr w:rsidR="00604AB6" w:rsidRPr="00604AB6" w:rsidTr="00AE2476">
        <w:trPr>
          <w:trHeight w:val="389"/>
        </w:trPr>
        <w:tc>
          <w:tcPr>
            <w:tcW w:w="1134" w:type="dxa"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604AB6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電</w:t>
            </w:r>
            <w:r w:rsidRPr="00604AB6"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 w:rsidRPr="00604AB6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費</w:t>
            </w:r>
          </w:p>
        </w:tc>
        <w:tc>
          <w:tcPr>
            <w:tcW w:w="1134" w:type="dxa"/>
            <w:vAlign w:val="center"/>
          </w:tcPr>
          <w:p w:rsidR="00604AB6" w:rsidRPr="00604AB6" w:rsidRDefault="00604AB6" w:rsidP="00604AB6">
            <w:pPr>
              <w:spacing w:line="240" w:lineRule="exact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604AB6">
              <w:rPr>
                <w:rFonts w:ascii="標楷體" w:eastAsia="標楷體" w:hAnsi="標楷體" w:cs="新細明體" w:hint="eastAsia"/>
                <w:szCs w:val="24"/>
              </w:rPr>
              <w:t>495,472</w:t>
            </w:r>
          </w:p>
        </w:tc>
        <w:tc>
          <w:tcPr>
            <w:tcW w:w="1134" w:type="dxa"/>
            <w:vAlign w:val="center"/>
          </w:tcPr>
          <w:p w:rsidR="00604AB6" w:rsidRPr="00604AB6" w:rsidRDefault="00604AB6" w:rsidP="00604AB6">
            <w:pPr>
              <w:spacing w:line="240" w:lineRule="exact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604AB6">
              <w:rPr>
                <w:rFonts w:ascii="標楷體" w:eastAsia="標楷體" w:hAnsi="標楷體" w:cs="新細明體" w:hint="eastAsia"/>
                <w:szCs w:val="24"/>
              </w:rPr>
              <w:t>353,060</w:t>
            </w:r>
          </w:p>
        </w:tc>
        <w:tc>
          <w:tcPr>
            <w:tcW w:w="1134" w:type="dxa"/>
            <w:vAlign w:val="center"/>
          </w:tcPr>
          <w:p w:rsidR="00604AB6" w:rsidRPr="00604AB6" w:rsidRDefault="00604AB6" w:rsidP="00604AB6">
            <w:pPr>
              <w:spacing w:line="240" w:lineRule="exact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604AB6">
              <w:rPr>
                <w:rFonts w:ascii="標楷體" w:eastAsia="標楷體" w:hAnsi="標楷體" w:cs="新細明體" w:hint="eastAsia"/>
                <w:szCs w:val="24"/>
              </w:rPr>
              <w:t>-32,401</w:t>
            </w:r>
          </w:p>
        </w:tc>
        <w:tc>
          <w:tcPr>
            <w:tcW w:w="1276" w:type="dxa"/>
            <w:vAlign w:val="center"/>
          </w:tcPr>
          <w:p w:rsidR="00604AB6" w:rsidRPr="00604AB6" w:rsidRDefault="00604AB6" w:rsidP="00604AB6">
            <w:pPr>
              <w:spacing w:line="240" w:lineRule="exact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604AB6">
              <w:rPr>
                <w:rFonts w:ascii="標楷體" w:eastAsia="標楷體" w:hAnsi="標楷體" w:cs="新細明體" w:hint="eastAsia"/>
                <w:szCs w:val="24"/>
              </w:rPr>
              <w:t>407,363</w:t>
            </w:r>
          </w:p>
        </w:tc>
        <w:tc>
          <w:tcPr>
            <w:tcW w:w="1417" w:type="dxa"/>
            <w:vAlign w:val="center"/>
          </w:tcPr>
          <w:p w:rsidR="00604AB6" w:rsidRPr="00604AB6" w:rsidRDefault="00604AB6" w:rsidP="00604AB6">
            <w:pPr>
              <w:spacing w:line="240" w:lineRule="exact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604AB6">
              <w:rPr>
                <w:rFonts w:ascii="標楷體" w:eastAsia="標楷體" w:hAnsi="標楷體" w:cs="新細明體" w:hint="eastAsia"/>
                <w:szCs w:val="24"/>
              </w:rPr>
              <w:t>-54,303</w:t>
            </w:r>
          </w:p>
        </w:tc>
        <w:tc>
          <w:tcPr>
            <w:tcW w:w="1985" w:type="dxa"/>
            <w:vAlign w:val="center"/>
          </w:tcPr>
          <w:p w:rsidR="00604AB6" w:rsidRPr="00604AB6" w:rsidRDefault="00604AB6" w:rsidP="00604AB6">
            <w:pPr>
              <w:spacing w:line="240" w:lineRule="exact"/>
              <w:jc w:val="right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604AB6" w:rsidRPr="00604AB6" w:rsidTr="00AE2476">
        <w:trPr>
          <w:trHeight w:val="297"/>
        </w:trPr>
        <w:tc>
          <w:tcPr>
            <w:tcW w:w="1134" w:type="dxa"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604AB6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電話費</w:t>
            </w:r>
          </w:p>
        </w:tc>
        <w:tc>
          <w:tcPr>
            <w:tcW w:w="1134" w:type="dxa"/>
            <w:vAlign w:val="center"/>
          </w:tcPr>
          <w:p w:rsidR="00604AB6" w:rsidRPr="00604AB6" w:rsidRDefault="00604AB6" w:rsidP="00604AB6">
            <w:pPr>
              <w:spacing w:line="240" w:lineRule="exact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604AB6">
              <w:rPr>
                <w:rFonts w:ascii="標楷體" w:eastAsia="標楷體" w:hAnsi="標楷體" w:cs="新細明體" w:hint="eastAsia"/>
                <w:szCs w:val="24"/>
              </w:rPr>
              <w:t>20,607</w:t>
            </w:r>
          </w:p>
        </w:tc>
        <w:tc>
          <w:tcPr>
            <w:tcW w:w="1134" w:type="dxa"/>
            <w:vAlign w:val="center"/>
          </w:tcPr>
          <w:p w:rsidR="00604AB6" w:rsidRPr="00604AB6" w:rsidRDefault="00604AB6" w:rsidP="00604AB6">
            <w:pPr>
              <w:spacing w:line="240" w:lineRule="exact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604AB6">
              <w:rPr>
                <w:rFonts w:ascii="標楷體" w:eastAsia="標楷體" w:hAnsi="標楷體" w:cs="新細明體" w:hint="eastAsia"/>
                <w:szCs w:val="24"/>
              </w:rPr>
              <w:t>16,177</w:t>
            </w:r>
          </w:p>
        </w:tc>
        <w:tc>
          <w:tcPr>
            <w:tcW w:w="1134" w:type="dxa"/>
            <w:vAlign w:val="center"/>
          </w:tcPr>
          <w:p w:rsidR="00604AB6" w:rsidRPr="00604AB6" w:rsidRDefault="00604AB6" w:rsidP="00604AB6">
            <w:pPr>
              <w:spacing w:line="240" w:lineRule="exact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604AB6">
              <w:rPr>
                <w:rFonts w:ascii="標楷體" w:eastAsia="標楷體" w:hAnsi="標楷體" w:cs="新細明體" w:hint="eastAsia"/>
                <w:szCs w:val="24"/>
              </w:rPr>
              <w:t>-4430</w:t>
            </w:r>
          </w:p>
        </w:tc>
        <w:tc>
          <w:tcPr>
            <w:tcW w:w="1276" w:type="dxa"/>
            <w:vAlign w:val="center"/>
          </w:tcPr>
          <w:p w:rsidR="00604AB6" w:rsidRPr="00604AB6" w:rsidRDefault="00604AB6" w:rsidP="00604AB6">
            <w:pPr>
              <w:spacing w:line="240" w:lineRule="exact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604AB6">
              <w:rPr>
                <w:rFonts w:ascii="標楷體" w:eastAsia="標楷體" w:hAnsi="標楷體" w:cs="新細明體" w:hint="eastAsia"/>
                <w:szCs w:val="24"/>
              </w:rPr>
              <w:t>15,186</w:t>
            </w:r>
          </w:p>
        </w:tc>
        <w:tc>
          <w:tcPr>
            <w:tcW w:w="1417" w:type="dxa"/>
            <w:vAlign w:val="center"/>
          </w:tcPr>
          <w:p w:rsidR="00604AB6" w:rsidRPr="00604AB6" w:rsidRDefault="00604AB6" w:rsidP="00604AB6">
            <w:pPr>
              <w:spacing w:line="240" w:lineRule="exact"/>
              <w:jc w:val="right"/>
              <w:rPr>
                <w:rFonts w:ascii="標楷體" w:eastAsia="標楷體" w:hAnsi="標楷體"/>
                <w:b/>
                <w:color w:val="7030A0"/>
                <w:szCs w:val="24"/>
              </w:rPr>
            </w:pPr>
            <w:r w:rsidRPr="00604AB6">
              <w:rPr>
                <w:rFonts w:ascii="標楷體" w:eastAsia="標楷體" w:hAnsi="標楷體" w:hint="eastAsia"/>
                <w:b/>
                <w:color w:val="7030A0"/>
                <w:szCs w:val="24"/>
              </w:rPr>
              <w:t>+991</w:t>
            </w:r>
          </w:p>
        </w:tc>
        <w:tc>
          <w:tcPr>
            <w:tcW w:w="1985" w:type="dxa"/>
            <w:vAlign w:val="center"/>
          </w:tcPr>
          <w:p w:rsidR="00604AB6" w:rsidRPr="00604AB6" w:rsidRDefault="00604AB6" w:rsidP="00604AB6">
            <w:pPr>
              <w:spacing w:line="24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604AB6" w:rsidRPr="00604AB6" w:rsidRDefault="00604AB6" w:rsidP="00604AB6">
      <w:pPr>
        <w:spacing w:beforeLines="50" w:before="180" w:line="240" w:lineRule="exact"/>
        <w:ind w:left="777"/>
        <w:rPr>
          <w:rFonts w:ascii="標楷體" w:eastAsia="標楷體" w:hAnsi="標楷體"/>
          <w:b/>
          <w:bCs/>
          <w:kern w:val="0"/>
          <w:sz w:val="28"/>
          <w:szCs w:val="28"/>
        </w:rPr>
      </w:pPr>
    </w:p>
    <w:p w:rsidR="00604AB6" w:rsidRPr="00604AB6" w:rsidRDefault="00604AB6" w:rsidP="00604AB6">
      <w:pPr>
        <w:widowControl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604AB6">
        <w:rPr>
          <w:rFonts w:ascii="標楷體" w:eastAsia="標楷體" w:hAnsi="標楷體"/>
          <w:b/>
          <w:bCs/>
          <w:kern w:val="0"/>
          <w:sz w:val="28"/>
          <w:szCs w:val="28"/>
        </w:rPr>
        <w:br w:type="page"/>
      </w:r>
    </w:p>
    <w:p w:rsidR="00604AB6" w:rsidRPr="00604AB6" w:rsidRDefault="00604AB6" w:rsidP="00604AB6">
      <w:pPr>
        <w:numPr>
          <w:ilvl w:val="0"/>
          <w:numId w:val="3"/>
        </w:numPr>
        <w:spacing w:beforeLines="50" w:before="180" w:afterLines="50" w:after="180" w:line="240" w:lineRule="exact"/>
        <w:rPr>
          <w:rFonts w:ascii="標楷體" w:eastAsia="標楷體" w:hAnsi="標楷體"/>
          <w:b/>
          <w:sz w:val="28"/>
          <w:szCs w:val="28"/>
        </w:rPr>
      </w:pPr>
      <w:r w:rsidRPr="00604AB6">
        <w:rPr>
          <w:rFonts w:ascii="標楷體" w:eastAsia="標楷體" w:hAnsi="標楷體"/>
          <w:b/>
          <w:bCs/>
          <w:kern w:val="0"/>
          <w:sz w:val="28"/>
          <w:szCs w:val="28"/>
        </w:rPr>
        <w:lastRenderedPageBreak/>
        <w:t>10</w:t>
      </w:r>
      <w:r w:rsidRPr="00604AB6">
        <w:rPr>
          <w:rFonts w:ascii="標楷體" w:eastAsia="標楷體" w:hAnsi="標楷體" w:hint="eastAsia"/>
          <w:b/>
          <w:bCs/>
          <w:kern w:val="0"/>
          <w:sz w:val="28"/>
          <w:szCs w:val="28"/>
        </w:rPr>
        <w:t>5年</w:t>
      </w:r>
      <w:r w:rsidRPr="00604AB6">
        <w:rPr>
          <w:rFonts w:ascii="標楷體" w:eastAsia="標楷體" w:hAnsi="標楷體"/>
          <w:b/>
          <w:bCs/>
          <w:kern w:val="0"/>
          <w:sz w:val="28"/>
          <w:szCs w:val="28"/>
        </w:rPr>
        <w:t>(</w:t>
      </w:r>
      <w:r w:rsidRPr="00604AB6">
        <w:rPr>
          <w:rFonts w:ascii="標楷體" w:eastAsia="標楷體" w:hAnsi="標楷體" w:hint="eastAsia"/>
          <w:b/>
          <w:bCs/>
          <w:kern w:val="0"/>
          <w:sz w:val="28"/>
          <w:szCs w:val="28"/>
        </w:rPr>
        <w:t>12</w:t>
      </w:r>
      <w:r w:rsidRPr="00604AB6">
        <w:rPr>
          <w:rFonts w:ascii="標楷體" w:eastAsia="標楷體" w:hAnsi="標楷體" w:hint="eastAsia"/>
          <w:b/>
          <w:bCs/>
          <w:color w:val="006600"/>
          <w:kern w:val="0"/>
          <w:sz w:val="28"/>
          <w:szCs w:val="28"/>
        </w:rPr>
        <w:t>月</w:t>
      </w:r>
      <w:r w:rsidRPr="00604AB6">
        <w:rPr>
          <w:rFonts w:ascii="標楷體" w:eastAsia="標楷體" w:hAnsi="標楷體"/>
          <w:b/>
          <w:bCs/>
          <w:kern w:val="0"/>
          <w:sz w:val="28"/>
          <w:szCs w:val="28"/>
        </w:rPr>
        <w:t>)</w:t>
      </w:r>
      <w:r w:rsidRPr="00604AB6">
        <w:rPr>
          <w:rFonts w:ascii="標楷體" w:eastAsia="標楷體" w:hAnsi="標楷體" w:hint="eastAsia"/>
          <w:b/>
          <w:bCs/>
          <w:kern w:val="0"/>
          <w:sz w:val="28"/>
          <w:szCs w:val="28"/>
        </w:rPr>
        <w:t>各處室影印紙領用情形一覽表</w:t>
      </w:r>
    </w:p>
    <w:tbl>
      <w:tblPr>
        <w:tblW w:w="8647" w:type="dxa"/>
        <w:tblInd w:w="737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51"/>
        <w:gridCol w:w="556"/>
        <w:gridCol w:w="557"/>
        <w:gridCol w:w="557"/>
        <w:gridCol w:w="557"/>
        <w:gridCol w:w="557"/>
        <w:gridCol w:w="557"/>
        <w:gridCol w:w="557"/>
        <w:gridCol w:w="556"/>
        <w:gridCol w:w="557"/>
        <w:gridCol w:w="557"/>
        <w:gridCol w:w="557"/>
        <w:gridCol w:w="557"/>
        <w:gridCol w:w="557"/>
        <w:gridCol w:w="557"/>
      </w:tblGrid>
      <w:tr w:rsidR="00604AB6" w:rsidRPr="00604AB6" w:rsidTr="00AE2476">
        <w:trPr>
          <w:trHeight w:val="170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04AB6">
              <w:rPr>
                <w:rFonts w:ascii="標楷體" w:eastAsia="標楷體" w:hAnsi="標楷體" w:cs="新細明體"/>
                <w:kern w:val="0"/>
                <w:szCs w:val="24"/>
              </w:rPr>
              <w:t xml:space="preserve">   </w:t>
            </w:r>
            <w:r w:rsidRPr="00604AB6">
              <w:rPr>
                <w:rFonts w:ascii="標楷體" w:eastAsia="標楷體" w:hAnsi="標楷體" w:cs="新細明體" w:hint="eastAsia"/>
                <w:kern w:val="0"/>
                <w:szCs w:val="24"/>
              </w:rPr>
              <w:t>月份</w:t>
            </w:r>
          </w:p>
          <w:p w:rsidR="00604AB6" w:rsidRPr="00604AB6" w:rsidRDefault="00604AB6" w:rsidP="00604AB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04AB6">
              <w:rPr>
                <w:rFonts w:ascii="標楷體" w:eastAsia="標楷體" w:hAnsi="標楷體" w:cs="新細明體" w:hint="eastAsia"/>
                <w:kern w:val="0"/>
                <w:szCs w:val="24"/>
              </w:rPr>
              <w:t>處室</w:t>
            </w:r>
          </w:p>
        </w:tc>
        <w:tc>
          <w:tcPr>
            <w:tcW w:w="5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/>
                <w:bCs/>
                <w:kern w:val="0"/>
                <w:szCs w:val="24"/>
              </w:rPr>
              <w:t>1</w:t>
            </w: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月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/>
                <w:bCs/>
                <w:kern w:val="0"/>
                <w:szCs w:val="24"/>
              </w:rPr>
              <w:t>2</w:t>
            </w: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月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/>
                <w:bCs/>
                <w:kern w:val="0"/>
                <w:szCs w:val="24"/>
              </w:rPr>
              <w:t>3</w:t>
            </w: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月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/>
                <w:bCs/>
                <w:kern w:val="0"/>
                <w:szCs w:val="24"/>
              </w:rPr>
              <w:t>4</w:t>
            </w: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月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/>
                <w:bCs/>
                <w:kern w:val="0"/>
                <w:szCs w:val="24"/>
              </w:rPr>
              <w:t>5</w:t>
            </w: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月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/>
                <w:bCs/>
                <w:kern w:val="0"/>
                <w:szCs w:val="24"/>
              </w:rPr>
              <w:t>6</w:t>
            </w: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月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/>
                <w:bCs/>
                <w:kern w:val="0"/>
                <w:szCs w:val="24"/>
              </w:rPr>
              <w:t>7</w:t>
            </w: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月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/>
                <w:bCs/>
                <w:kern w:val="0"/>
                <w:szCs w:val="24"/>
              </w:rPr>
              <w:t>8</w:t>
            </w: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月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/>
                <w:bCs/>
                <w:kern w:val="0"/>
                <w:szCs w:val="24"/>
              </w:rPr>
              <w:t>9</w:t>
            </w: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月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6600"/>
                <w:kern w:val="0"/>
                <w:szCs w:val="24"/>
              </w:rPr>
            </w:pPr>
            <w:r w:rsidRPr="00604AB6">
              <w:rPr>
                <w:rFonts w:ascii="標楷體" w:eastAsia="標楷體" w:hAnsi="標楷體"/>
                <w:bCs/>
                <w:kern w:val="0"/>
                <w:szCs w:val="24"/>
              </w:rPr>
              <w:t>10</w:t>
            </w: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月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/>
                <w:bCs/>
                <w:kern w:val="0"/>
                <w:szCs w:val="24"/>
              </w:rPr>
              <w:t>11</w:t>
            </w: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月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/>
                <w:bCs/>
                <w:kern w:val="0"/>
                <w:szCs w:val="24"/>
              </w:rPr>
              <w:t>12</w:t>
            </w: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月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合計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備註</w:t>
            </w:r>
          </w:p>
        </w:tc>
      </w:tr>
      <w:tr w:rsidR="00604AB6" w:rsidRPr="00604AB6" w:rsidTr="00AE2476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人事室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6600"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spacing w:line="240" w:lineRule="exact"/>
              <w:jc w:val="righ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spacing w:line="240" w:lineRule="exact"/>
              <w:jc w:val="righ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30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 xml:space="preserve">　</w:t>
            </w:r>
            <w:r w:rsidRPr="00604AB6">
              <w:rPr>
                <w:rFonts w:ascii="標楷體" w:eastAsia="標楷體" w:hAnsi="標楷體"/>
                <w:bCs/>
                <w:kern w:val="0"/>
                <w:szCs w:val="24"/>
              </w:rPr>
              <w:t xml:space="preserve"> </w:t>
            </w:r>
          </w:p>
        </w:tc>
      </w:tr>
      <w:tr w:rsidR="00604AB6" w:rsidRPr="00604AB6" w:rsidTr="00AE2476">
        <w:trPr>
          <w:trHeight w:val="1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會計室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6600"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spacing w:line="240" w:lineRule="exact"/>
              <w:jc w:val="righ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spacing w:line="240" w:lineRule="exact"/>
              <w:jc w:val="righ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40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 xml:space="preserve">　</w:t>
            </w:r>
          </w:p>
        </w:tc>
      </w:tr>
      <w:tr w:rsidR="00604AB6" w:rsidRPr="00604AB6" w:rsidTr="00AE2476">
        <w:trPr>
          <w:trHeight w:val="1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夜間部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6600"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spacing w:line="240" w:lineRule="exact"/>
              <w:jc w:val="righ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spacing w:line="240" w:lineRule="exact"/>
              <w:jc w:val="righ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 xml:space="preserve">　</w:t>
            </w:r>
          </w:p>
        </w:tc>
      </w:tr>
      <w:tr w:rsidR="00604AB6" w:rsidRPr="00604AB6" w:rsidTr="00AE2476">
        <w:trPr>
          <w:trHeight w:val="1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教務處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65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15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26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6600"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spacing w:line="240" w:lineRule="exact"/>
              <w:jc w:val="righ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spacing w:line="240" w:lineRule="exact"/>
              <w:jc w:val="righ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296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 xml:space="preserve">　</w:t>
            </w:r>
          </w:p>
        </w:tc>
      </w:tr>
      <w:tr w:rsidR="00604AB6" w:rsidRPr="00604AB6" w:rsidTr="00AE2476">
        <w:trPr>
          <w:trHeight w:val="1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學</w:t>
            </w:r>
            <w:proofErr w:type="gramStart"/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務</w:t>
            </w:r>
            <w:proofErr w:type="gramEnd"/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處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6600"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spacing w:line="240" w:lineRule="exact"/>
              <w:jc w:val="righ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spacing w:line="240" w:lineRule="exact"/>
              <w:jc w:val="righ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200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 xml:space="preserve">　</w:t>
            </w:r>
          </w:p>
        </w:tc>
      </w:tr>
      <w:tr w:rsidR="00604AB6" w:rsidRPr="00604AB6" w:rsidTr="00AE2476">
        <w:trPr>
          <w:trHeight w:val="1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教官室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6600"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spacing w:line="240" w:lineRule="exact"/>
              <w:jc w:val="righ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spacing w:line="240" w:lineRule="exact"/>
              <w:jc w:val="righ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 xml:space="preserve">　</w:t>
            </w:r>
          </w:p>
        </w:tc>
      </w:tr>
      <w:tr w:rsidR="00604AB6" w:rsidRPr="00604AB6" w:rsidTr="00AE2476">
        <w:trPr>
          <w:trHeight w:val="1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總務處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6600"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spacing w:line="240" w:lineRule="exact"/>
              <w:jc w:val="righ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spacing w:line="240" w:lineRule="exact"/>
              <w:jc w:val="righ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 xml:space="preserve">　</w:t>
            </w:r>
          </w:p>
        </w:tc>
      </w:tr>
      <w:tr w:rsidR="00604AB6" w:rsidRPr="00604AB6" w:rsidTr="00AE2476">
        <w:trPr>
          <w:trHeight w:val="1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圖書館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6600"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spacing w:line="240" w:lineRule="exact"/>
              <w:jc w:val="righ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spacing w:line="240" w:lineRule="exact"/>
              <w:jc w:val="righ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45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 xml:space="preserve">　</w:t>
            </w:r>
          </w:p>
        </w:tc>
      </w:tr>
      <w:tr w:rsidR="00604AB6" w:rsidRPr="00604AB6" w:rsidTr="00AE2476">
        <w:trPr>
          <w:trHeight w:val="1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輔導室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15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24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6600"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spacing w:line="240" w:lineRule="exact"/>
              <w:jc w:val="righ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spacing w:line="240" w:lineRule="exact"/>
              <w:jc w:val="righ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64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 xml:space="preserve">　</w:t>
            </w:r>
          </w:p>
        </w:tc>
      </w:tr>
      <w:tr w:rsidR="00604AB6" w:rsidRPr="00604AB6" w:rsidTr="00AE2476">
        <w:trPr>
          <w:trHeight w:val="1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實習處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6600"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spacing w:line="240" w:lineRule="exact"/>
              <w:jc w:val="righ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spacing w:line="240" w:lineRule="exact"/>
              <w:jc w:val="righ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140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 xml:space="preserve">　</w:t>
            </w:r>
          </w:p>
        </w:tc>
      </w:tr>
      <w:tr w:rsidR="00604AB6" w:rsidRPr="00604AB6" w:rsidTr="00AE2476">
        <w:trPr>
          <w:trHeight w:val="1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秘書室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6600"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spacing w:line="240" w:lineRule="exact"/>
              <w:jc w:val="righ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spacing w:line="240" w:lineRule="exact"/>
              <w:jc w:val="righ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14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 xml:space="preserve">　</w:t>
            </w:r>
          </w:p>
        </w:tc>
      </w:tr>
      <w:tr w:rsidR="00604AB6" w:rsidRPr="00604AB6" w:rsidTr="00AE2476">
        <w:trPr>
          <w:trHeight w:val="1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合計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310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104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85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26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54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spacing w:line="240" w:lineRule="exact"/>
              <w:jc w:val="right"/>
              <w:rPr>
                <w:rFonts w:ascii="標楷體" w:eastAsia="標楷體" w:hAnsi="標楷體"/>
                <w:b/>
                <w:bCs/>
                <w:color w:val="006600"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szCs w:val="24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spacing w:line="240" w:lineRule="exact"/>
              <w:jc w:val="right"/>
              <w:rPr>
                <w:rFonts w:ascii="標楷體" w:eastAsia="標楷體" w:hAnsi="標楷體"/>
                <w:bCs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szCs w:val="24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04AB6" w:rsidRPr="00604AB6" w:rsidRDefault="00604AB6" w:rsidP="00604AB6">
            <w:pPr>
              <w:spacing w:line="240" w:lineRule="exact"/>
              <w:jc w:val="right"/>
              <w:rPr>
                <w:rFonts w:ascii="標楷體" w:eastAsia="標楷體" w:hAnsi="標楷體"/>
                <w:bCs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szCs w:val="24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>829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04AB6" w:rsidRPr="00604AB6" w:rsidRDefault="00604AB6" w:rsidP="00604AB6">
            <w:pPr>
              <w:widowControl/>
              <w:spacing w:line="240" w:lineRule="exac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04AB6">
              <w:rPr>
                <w:rFonts w:ascii="標楷體" w:eastAsia="標楷體" w:hAnsi="標楷體" w:hint="eastAsia"/>
                <w:bCs/>
                <w:kern w:val="0"/>
                <w:szCs w:val="24"/>
              </w:rPr>
              <w:t xml:space="preserve">　</w:t>
            </w:r>
          </w:p>
        </w:tc>
      </w:tr>
    </w:tbl>
    <w:p w:rsidR="00604AB6" w:rsidRPr="00604AB6" w:rsidRDefault="00604AB6" w:rsidP="00604AB6">
      <w:pPr>
        <w:rPr>
          <w:rFonts w:ascii="新細明體" w:hAnsi="Calibri"/>
          <w:szCs w:val="24"/>
        </w:rPr>
      </w:pP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 xml:space="preserve"> </w:t>
      </w:r>
      <w:r w:rsidRPr="00604AB6">
        <w:rPr>
          <w:rFonts w:ascii="pgffc" w:hAnsi="pgffc" w:cs="Segoe UI"/>
          <w:color w:val="000000"/>
          <w:kern w:val="0"/>
          <w:sz w:val="28"/>
          <w:szCs w:val="28"/>
        </w:rPr>
        <w:t>費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 xml:space="preserve">52,777 56,459 54,733 </w:t>
      </w:r>
      <w:r w:rsidRPr="00604AB6">
        <w:rPr>
          <w:rFonts w:ascii="pgff16" w:hAnsi="pgff16" w:cs="Segoe UI"/>
          <w:color w:val="0F243E"/>
          <w:kern w:val="0"/>
          <w:sz w:val="28"/>
          <w:szCs w:val="28"/>
        </w:rPr>
        <w:t>-1,726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電</w:t>
      </w:r>
      <w:r w:rsidRPr="00604AB6">
        <w:rPr>
          <w:rFonts w:ascii="pgffc" w:hAnsi="pgffc" w:cs="Segoe UI"/>
          <w:color w:val="000000"/>
          <w:kern w:val="0"/>
          <w:sz w:val="28"/>
          <w:szCs w:val="28"/>
        </w:rPr>
        <w:t xml:space="preserve">  </w:t>
      </w:r>
      <w:r w:rsidRPr="00604AB6">
        <w:rPr>
          <w:rFonts w:ascii="pgffc" w:hAnsi="pgffc" w:cs="Segoe UI"/>
          <w:color w:val="000000"/>
          <w:kern w:val="0"/>
          <w:sz w:val="28"/>
          <w:szCs w:val="28"/>
        </w:rPr>
        <w:t>費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 xml:space="preserve">362,055 576,464 683,396 </w:t>
      </w:r>
      <w:r w:rsidRPr="00604AB6">
        <w:rPr>
          <w:rFonts w:ascii="pgff16" w:hAnsi="pgff16" w:cs="Segoe UI"/>
          <w:color w:val="FF0000"/>
          <w:kern w:val="0"/>
          <w:sz w:val="28"/>
          <w:szCs w:val="28"/>
        </w:rPr>
        <w:t>+106,932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電話費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 xml:space="preserve">18,555 20,456 20,607 </w:t>
      </w:r>
      <w:r w:rsidRPr="00604AB6">
        <w:rPr>
          <w:rFonts w:ascii="pgff16" w:hAnsi="pgff16" w:cs="Segoe UI"/>
          <w:color w:val="000000"/>
          <w:kern w:val="0"/>
          <w:sz w:val="28"/>
          <w:szCs w:val="28"/>
        </w:rPr>
        <w:t>+151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四、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6" w:hAnsi="pgff16" w:cs="Segoe UI" w:hint="eastAsia"/>
          <w:color w:val="000000"/>
          <w:kern w:val="0"/>
          <w:sz w:val="28"/>
          <w:szCs w:val="28"/>
        </w:rPr>
      </w:pPr>
      <w:r w:rsidRPr="00604AB6">
        <w:rPr>
          <w:rFonts w:ascii="pgff16" w:hAnsi="pgff16" w:cs="Segoe UI"/>
          <w:color w:val="000000"/>
          <w:kern w:val="0"/>
          <w:sz w:val="28"/>
          <w:szCs w:val="28"/>
        </w:rPr>
        <w:t>105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年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6" w:hAnsi="pgff16" w:cs="Segoe UI" w:hint="eastAsia"/>
          <w:color w:val="000000"/>
          <w:kern w:val="0"/>
          <w:sz w:val="28"/>
          <w:szCs w:val="28"/>
        </w:rPr>
      </w:pPr>
      <w:r w:rsidRPr="00604AB6">
        <w:rPr>
          <w:rFonts w:ascii="pgff16" w:hAnsi="pgff16" w:cs="Segoe UI"/>
          <w:color w:val="000000"/>
          <w:kern w:val="0"/>
          <w:sz w:val="28"/>
          <w:szCs w:val="28"/>
        </w:rPr>
        <w:t>(7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6600"/>
          <w:kern w:val="0"/>
          <w:sz w:val="28"/>
          <w:szCs w:val="28"/>
        </w:rPr>
      </w:pPr>
      <w:r w:rsidRPr="00604AB6">
        <w:rPr>
          <w:rFonts w:ascii="pgffc" w:hAnsi="pgffc" w:cs="Segoe UI"/>
          <w:color w:val="006600"/>
          <w:kern w:val="0"/>
          <w:sz w:val="28"/>
          <w:szCs w:val="28"/>
        </w:rPr>
        <w:t>月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6" w:hAnsi="pgff16" w:cs="Segoe UI" w:hint="eastAsia"/>
          <w:color w:val="000000"/>
          <w:kern w:val="0"/>
          <w:sz w:val="28"/>
          <w:szCs w:val="28"/>
        </w:rPr>
      </w:pPr>
      <w:r w:rsidRPr="00604AB6">
        <w:rPr>
          <w:rFonts w:ascii="pgff16" w:hAnsi="pgff16" w:cs="Segoe UI"/>
          <w:color w:val="000000"/>
          <w:kern w:val="0"/>
          <w:sz w:val="28"/>
          <w:szCs w:val="28"/>
        </w:rPr>
        <w:t>)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各處室影印紙領用情形一覽表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 xml:space="preserve">   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月份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處室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1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月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2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月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3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月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4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月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5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月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6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月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7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月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8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月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9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月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10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月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11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月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12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月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合計</w:t>
      </w:r>
      <w:r w:rsidRPr="00604AB6">
        <w:rPr>
          <w:rFonts w:ascii="pgffc" w:hAnsi="pgffc" w:cs="Segoe UI"/>
          <w:color w:val="000000"/>
          <w:kern w:val="0"/>
          <w:sz w:val="28"/>
          <w:szCs w:val="28"/>
        </w:rPr>
        <w:t xml:space="preserve"> </w:t>
      </w:r>
      <w:r w:rsidRPr="00604AB6">
        <w:rPr>
          <w:rFonts w:ascii="pgffc" w:hAnsi="pgffc" w:cs="Segoe UI"/>
          <w:color w:val="000000"/>
          <w:kern w:val="0"/>
          <w:sz w:val="28"/>
          <w:szCs w:val="28"/>
        </w:rPr>
        <w:t>備註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人事室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10 10 20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 xml:space="preserve">　</w:t>
      </w:r>
      <w:r w:rsidRPr="00604AB6">
        <w:rPr>
          <w:rFonts w:ascii="pgffc" w:hAnsi="pgffc" w:cs="Segoe UI"/>
          <w:color w:val="000000"/>
          <w:kern w:val="0"/>
          <w:sz w:val="28"/>
          <w:szCs w:val="28"/>
        </w:rPr>
        <w:t xml:space="preserve"> 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會計室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10 10 10 10 40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 xml:space="preserve">　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夜間部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0 0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 xml:space="preserve">　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教務處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65 30 40 15 30 26 50 256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 xml:space="preserve">　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學</w:t>
      </w:r>
      <w:proofErr w:type="gramStart"/>
      <w:r w:rsidRPr="00604AB6">
        <w:rPr>
          <w:rFonts w:ascii="pgffc" w:hAnsi="pgffc" w:cs="Segoe UI"/>
          <w:color w:val="000000"/>
          <w:kern w:val="0"/>
          <w:sz w:val="28"/>
          <w:szCs w:val="28"/>
        </w:rPr>
        <w:t>務</w:t>
      </w:r>
      <w:proofErr w:type="gramEnd"/>
      <w:r w:rsidRPr="00604AB6">
        <w:rPr>
          <w:rFonts w:ascii="pgffc" w:hAnsi="pgffc" w:cs="Segoe UI"/>
          <w:color w:val="000000"/>
          <w:kern w:val="0"/>
          <w:sz w:val="28"/>
          <w:szCs w:val="28"/>
        </w:rPr>
        <w:t>處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200 200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 xml:space="preserve">　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教官室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0 0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 xml:space="preserve">　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總務處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0 0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 xml:space="preserve">　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圖書館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5 20 20 45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 xml:space="preserve">　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輔導室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20 5 15 40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 xml:space="preserve">　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實習處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0 70 10 20 100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 xml:space="preserve">　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秘書室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0 4 10 14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 xml:space="preserve">　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合計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310 104 60 50 85 26 80 71</w:t>
      </w:r>
    </w:p>
    <w:p w:rsidR="00604AB6" w:rsidRPr="00604AB6" w:rsidRDefault="00604AB6" w:rsidP="00604AB6">
      <w:pPr>
        <w:widowControl/>
        <w:numPr>
          <w:ilvl w:val="0"/>
          <w:numId w:val="7"/>
        </w:numPr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事務組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一、</w:t>
      </w:r>
      <w:r w:rsidRPr="00604AB6">
        <w:rPr>
          <w:rFonts w:ascii="pgffc" w:hAnsi="pgffc" w:cs="Segoe UI"/>
          <w:color w:val="000000"/>
          <w:kern w:val="0"/>
          <w:sz w:val="28"/>
          <w:szCs w:val="28"/>
        </w:rPr>
        <w:t xml:space="preserve"> </w:t>
      </w:r>
      <w:r w:rsidRPr="00604AB6">
        <w:rPr>
          <w:rFonts w:ascii="pgffc" w:hAnsi="pgffc" w:cs="Segoe UI"/>
          <w:color w:val="000000"/>
          <w:kern w:val="0"/>
          <w:sz w:val="28"/>
          <w:szCs w:val="28"/>
        </w:rPr>
        <w:t>宣導事項：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(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一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)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臺北市政府訂定「臺北市政府加強推動所屬機關學校節約用電及用油計畫」，用電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部分之減量目標各機關學校之用電量，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101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年至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105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年要再減少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10%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。請大家共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同落實節能措施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!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(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二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proofErr w:type="gramStart"/>
      <w:r w:rsidRPr="00604AB6">
        <w:rPr>
          <w:rFonts w:ascii="pgff11" w:hAnsi="pgff11" w:cs="Segoe UI"/>
          <w:color w:val="000000"/>
          <w:kern w:val="0"/>
          <w:sz w:val="28"/>
          <w:szCs w:val="28"/>
        </w:rPr>
        <w:t>)104</w:t>
      </w:r>
      <w:proofErr w:type="gramEnd"/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年度「政府機關及學校四省專案計畫」公告用電指標</w:t>
      </w:r>
      <w:proofErr w:type="gramStart"/>
      <w:r w:rsidRPr="00604AB6">
        <w:rPr>
          <w:rFonts w:ascii="pgffc" w:hAnsi="pgffc" w:cs="Segoe UI"/>
          <w:color w:val="000000"/>
          <w:kern w:val="0"/>
          <w:sz w:val="28"/>
          <w:szCs w:val="28"/>
        </w:rPr>
        <w:t>（</w:t>
      </w:r>
      <w:proofErr w:type="gramEnd"/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EUI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666666"/>
          <w:kern w:val="0"/>
          <w:sz w:val="28"/>
          <w:szCs w:val="28"/>
        </w:rPr>
      </w:pPr>
      <w:r w:rsidRPr="00604AB6">
        <w:rPr>
          <w:rFonts w:ascii="pgffc" w:hAnsi="pgffc" w:cs="Segoe UI"/>
          <w:color w:val="666666"/>
          <w:kern w:val="0"/>
          <w:sz w:val="28"/>
          <w:szCs w:val="28"/>
        </w:rPr>
        <w:t>建築耗電強度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），本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校基準值應為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30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，實際為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34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，仍請落實節約用電，並加速辦理</w:t>
      </w:r>
      <w:proofErr w:type="gramStart"/>
      <w:r w:rsidRPr="00604AB6">
        <w:rPr>
          <w:rFonts w:ascii="pgffc" w:hAnsi="pgffc" w:cs="Segoe UI"/>
          <w:color w:val="000000"/>
          <w:kern w:val="0"/>
          <w:sz w:val="28"/>
          <w:szCs w:val="28"/>
        </w:rPr>
        <w:t>相關舊耗能</w:t>
      </w:r>
      <w:proofErr w:type="gramEnd"/>
      <w:r w:rsidRPr="00604AB6">
        <w:rPr>
          <w:rFonts w:ascii="pgffc" w:hAnsi="pgffc" w:cs="Segoe UI"/>
          <w:color w:val="000000"/>
          <w:kern w:val="0"/>
          <w:sz w:val="28"/>
          <w:szCs w:val="28"/>
        </w:rPr>
        <w:t>設備</w:t>
      </w:r>
      <w:proofErr w:type="gramStart"/>
      <w:r w:rsidRPr="00604AB6">
        <w:rPr>
          <w:rFonts w:ascii="pgffc" w:hAnsi="pgffc" w:cs="Segoe UI"/>
          <w:color w:val="000000"/>
          <w:kern w:val="0"/>
          <w:sz w:val="28"/>
          <w:szCs w:val="28"/>
        </w:rPr>
        <w:t>汱</w:t>
      </w:r>
      <w:proofErr w:type="gramEnd"/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換。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 xml:space="preserve">      (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proofErr w:type="gramStart"/>
      <w:r w:rsidRPr="00604AB6">
        <w:rPr>
          <w:rFonts w:ascii="pgffc" w:hAnsi="pgffc" w:cs="Segoe UI"/>
          <w:color w:val="000000"/>
          <w:kern w:val="0"/>
          <w:sz w:val="28"/>
          <w:szCs w:val="28"/>
        </w:rPr>
        <w:t>註</w:t>
      </w:r>
      <w:proofErr w:type="gramEnd"/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: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b" w:hAnsi="pgff1b" w:cs="Segoe UI" w:hint="eastAsia"/>
          <w:color w:val="666666"/>
          <w:kern w:val="0"/>
          <w:sz w:val="28"/>
          <w:szCs w:val="28"/>
        </w:rPr>
      </w:pPr>
      <w:r w:rsidRPr="00604AB6">
        <w:rPr>
          <w:rFonts w:ascii="pgff1b" w:hAnsi="pgff1b" w:cs="Segoe UI"/>
          <w:color w:val="666666"/>
          <w:kern w:val="0"/>
          <w:sz w:val="28"/>
          <w:szCs w:val="28"/>
        </w:rPr>
        <w:t xml:space="preserve"> 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666666"/>
          <w:kern w:val="0"/>
          <w:sz w:val="28"/>
          <w:szCs w:val="28"/>
        </w:rPr>
      </w:pPr>
      <w:r w:rsidRPr="00604AB6">
        <w:rPr>
          <w:rFonts w:ascii="pgffc" w:hAnsi="pgffc" w:cs="Segoe UI"/>
          <w:color w:val="666666"/>
          <w:kern w:val="0"/>
          <w:sz w:val="28"/>
          <w:szCs w:val="28"/>
        </w:rPr>
        <w:t>建築耗電強度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b" w:hAnsi="pgff1b" w:cs="Segoe UI" w:hint="eastAsia"/>
          <w:color w:val="666666"/>
          <w:kern w:val="0"/>
          <w:sz w:val="28"/>
          <w:szCs w:val="28"/>
        </w:rPr>
      </w:pPr>
      <w:r w:rsidRPr="00604AB6">
        <w:rPr>
          <w:rFonts w:ascii="pgff1b" w:hAnsi="pgff1b" w:cs="Segoe UI"/>
          <w:color w:val="666666"/>
          <w:kern w:val="0"/>
          <w:sz w:val="28"/>
          <w:szCs w:val="28"/>
        </w:rPr>
        <w:t xml:space="preserve">(Energy Use Intensity, EUI) 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666666"/>
          <w:kern w:val="0"/>
          <w:sz w:val="28"/>
          <w:szCs w:val="28"/>
        </w:rPr>
      </w:pPr>
      <w:r w:rsidRPr="00604AB6">
        <w:rPr>
          <w:rFonts w:ascii="pgffc" w:hAnsi="pgffc" w:cs="Segoe UI"/>
          <w:color w:val="666666"/>
          <w:kern w:val="0"/>
          <w:sz w:val="28"/>
          <w:szCs w:val="28"/>
        </w:rPr>
        <w:t>是全球廣為接受的建築物用電指標。其定義為，「將一棟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666666"/>
          <w:kern w:val="0"/>
          <w:sz w:val="28"/>
          <w:szCs w:val="28"/>
        </w:rPr>
      </w:pPr>
      <w:r w:rsidRPr="00604AB6">
        <w:rPr>
          <w:rFonts w:ascii="pgffc" w:hAnsi="pgffc" w:cs="Segoe UI"/>
          <w:color w:val="666666"/>
          <w:kern w:val="0"/>
          <w:sz w:val="28"/>
          <w:szCs w:val="28"/>
        </w:rPr>
        <w:t>建築物於單位時間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b" w:hAnsi="pgff1b" w:cs="Segoe UI" w:hint="eastAsia"/>
          <w:color w:val="666666"/>
          <w:kern w:val="0"/>
          <w:sz w:val="28"/>
          <w:szCs w:val="28"/>
        </w:rPr>
      </w:pPr>
      <w:r w:rsidRPr="00604AB6">
        <w:rPr>
          <w:rFonts w:ascii="pgff1b" w:hAnsi="pgff1b" w:cs="Segoe UI"/>
          <w:color w:val="666666"/>
          <w:kern w:val="0"/>
          <w:sz w:val="28"/>
          <w:szCs w:val="28"/>
        </w:rPr>
        <w:t>(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666666"/>
          <w:kern w:val="0"/>
          <w:sz w:val="28"/>
          <w:szCs w:val="28"/>
        </w:rPr>
      </w:pPr>
      <w:r w:rsidRPr="00604AB6">
        <w:rPr>
          <w:rFonts w:ascii="pgffc" w:hAnsi="pgffc" w:cs="Segoe UI"/>
          <w:color w:val="666666"/>
          <w:kern w:val="0"/>
          <w:sz w:val="28"/>
          <w:szCs w:val="28"/>
        </w:rPr>
        <w:t>通常用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b" w:hAnsi="pgff1b" w:cs="Segoe UI" w:hint="eastAsia"/>
          <w:color w:val="666666"/>
          <w:kern w:val="0"/>
          <w:sz w:val="28"/>
          <w:szCs w:val="28"/>
        </w:rPr>
      </w:pPr>
      <w:r w:rsidRPr="00604AB6">
        <w:rPr>
          <w:rFonts w:ascii="pgff1b" w:hAnsi="pgff1b" w:cs="Segoe UI"/>
          <w:color w:val="666666"/>
          <w:kern w:val="0"/>
          <w:sz w:val="28"/>
          <w:szCs w:val="28"/>
        </w:rPr>
        <w:t>1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666666"/>
          <w:kern w:val="0"/>
          <w:sz w:val="28"/>
          <w:szCs w:val="28"/>
        </w:rPr>
      </w:pPr>
      <w:r w:rsidRPr="00604AB6">
        <w:rPr>
          <w:rFonts w:ascii="pgffc" w:hAnsi="pgffc" w:cs="Segoe UI"/>
          <w:color w:val="666666"/>
          <w:kern w:val="0"/>
          <w:sz w:val="28"/>
          <w:szCs w:val="28"/>
        </w:rPr>
        <w:t>年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b" w:hAnsi="pgff1b" w:cs="Segoe UI" w:hint="eastAsia"/>
          <w:color w:val="666666"/>
          <w:kern w:val="0"/>
          <w:sz w:val="28"/>
          <w:szCs w:val="28"/>
        </w:rPr>
      </w:pPr>
      <w:r w:rsidRPr="00604AB6">
        <w:rPr>
          <w:rFonts w:ascii="pgff1b" w:hAnsi="pgff1b" w:cs="Segoe UI"/>
          <w:color w:val="666666"/>
          <w:kern w:val="0"/>
          <w:sz w:val="28"/>
          <w:szCs w:val="28"/>
        </w:rPr>
        <w:t>)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666666"/>
          <w:kern w:val="0"/>
          <w:sz w:val="28"/>
          <w:szCs w:val="28"/>
        </w:rPr>
      </w:pPr>
      <w:r w:rsidRPr="00604AB6">
        <w:rPr>
          <w:rFonts w:ascii="pgffc" w:hAnsi="pgffc" w:cs="Segoe UI"/>
          <w:color w:val="666666"/>
          <w:kern w:val="0"/>
          <w:sz w:val="28"/>
          <w:szCs w:val="28"/>
        </w:rPr>
        <w:t>內</w:t>
      </w:r>
      <w:proofErr w:type="gramStart"/>
      <w:r w:rsidRPr="00604AB6">
        <w:rPr>
          <w:rFonts w:ascii="pgffc" w:hAnsi="pgffc" w:cs="Segoe UI"/>
          <w:color w:val="666666"/>
          <w:kern w:val="0"/>
          <w:sz w:val="28"/>
          <w:szCs w:val="28"/>
        </w:rPr>
        <w:t>的總耗電量</w:t>
      </w:r>
      <w:proofErr w:type="gramEnd"/>
      <w:r w:rsidRPr="00604AB6">
        <w:rPr>
          <w:rFonts w:ascii="pgffc" w:hAnsi="pgffc" w:cs="Segoe UI"/>
          <w:color w:val="666666"/>
          <w:kern w:val="0"/>
          <w:sz w:val="28"/>
          <w:szCs w:val="28"/>
        </w:rPr>
        <w:t>，除以該建築物總樓地板面積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b" w:hAnsi="pgff1b" w:cs="Segoe UI" w:hint="eastAsia"/>
          <w:color w:val="666666"/>
          <w:kern w:val="0"/>
          <w:sz w:val="28"/>
          <w:szCs w:val="28"/>
        </w:rPr>
      </w:pPr>
      <w:r w:rsidRPr="00604AB6">
        <w:rPr>
          <w:rFonts w:ascii="pgff1b" w:hAnsi="pgff1b" w:cs="Segoe UI"/>
          <w:color w:val="666666"/>
          <w:kern w:val="0"/>
          <w:sz w:val="28"/>
          <w:szCs w:val="28"/>
        </w:rPr>
        <w:t>[</w:t>
      </w:r>
      <w:proofErr w:type="gramStart"/>
      <w:r w:rsidRPr="00604AB6">
        <w:rPr>
          <w:rFonts w:ascii="pgff1b" w:hAnsi="pgff1b" w:cs="Segoe UI"/>
          <w:color w:val="666666"/>
          <w:kern w:val="0"/>
          <w:sz w:val="28"/>
          <w:szCs w:val="28"/>
        </w:rPr>
        <w:t>kWh</w:t>
      </w:r>
      <w:proofErr w:type="gramEnd"/>
      <w:r w:rsidRPr="00604AB6">
        <w:rPr>
          <w:rFonts w:ascii="pgff1b" w:hAnsi="pgff1b" w:cs="Segoe UI"/>
          <w:color w:val="666666"/>
          <w:kern w:val="0"/>
          <w:sz w:val="28"/>
          <w:szCs w:val="28"/>
        </w:rPr>
        <w:t>/(m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b" w:hAnsi="pgff1b" w:cs="Segoe UI" w:hint="eastAsia"/>
          <w:color w:val="666666"/>
          <w:kern w:val="0"/>
          <w:sz w:val="28"/>
          <w:szCs w:val="28"/>
        </w:rPr>
      </w:pPr>
      <w:r w:rsidRPr="00604AB6">
        <w:rPr>
          <w:rFonts w:ascii="pgff1b" w:hAnsi="pgff1b" w:cs="Segoe UI"/>
          <w:color w:val="666666"/>
          <w:kern w:val="0"/>
          <w:sz w:val="28"/>
          <w:szCs w:val="28"/>
        </w:rPr>
        <w:t>2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b" w:hAnsi="pgff1b" w:cs="Segoe UI" w:hint="eastAsia"/>
          <w:color w:val="666666"/>
          <w:kern w:val="0"/>
          <w:sz w:val="28"/>
          <w:szCs w:val="28"/>
        </w:rPr>
      </w:pPr>
      <w:r w:rsidRPr="00604AB6">
        <w:rPr>
          <w:rFonts w:ascii="pgff1b" w:hAnsi="pgff1b" w:cs="Segoe UI"/>
          <w:color w:val="666666"/>
          <w:kern w:val="0"/>
          <w:sz w:val="28"/>
          <w:szCs w:val="28"/>
        </w:rPr>
        <w:t>.yr)]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666666"/>
          <w:kern w:val="0"/>
          <w:sz w:val="28"/>
          <w:szCs w:val="28"/>
        </w:rPr>
      </w:pPr>
      <w:r w:rsidRPr="00604AB6">
        <w:rPr>
          <w:rFonts w:ascii="pgffc" w:hAnsi="pgffc" w:cs="Segoe UI"/>
          <w:color w:val="666666"/>
          <w:kern w:val="0"/>
          <w:sz w:val="28"/>
          <w:szCs w:val="28"/>
        </w:rPr>
        <w:t>」所得之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666666"/>
          <w:kern w:val="0"/>
          <w:sz w:val="28"/>
          <w:szCs w:val="28"/>
        </w:rPr>
      </w:pPr>
      <w:r w:rsidRPr="00604AB6">
        <w:rPr>
          <w:rFonts w:ascii="pgffc" w:hAnsi="pgffc" w:cs="Segoe UI"/>
          <w:color w:val="666666"/>
          <w:kern w:val="0"/>
          <w:sz w:val="28"/>
          <w:szCs w:val="28"/>
        </w:rPr>
        <w:t>數值。建築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b" w:hAnsi="pgff1b" w:cs="Segoe UI" w:hint="eastAsia"/>
          <w:color w:val="666666"/>
          <w:kern w:val="0"/>
          <w:sz w:val="28"/>
          <w:szCs w:val="28"/>
        </w:rPr>
      </w:pPr>
      <w:r w:rsidRPr="00604AB6">
        <w:rPr>
          <w:rFonts w:ascii="pgff1b" w:hAnsi="pgff1b" w:cs="Segoe UI"/>
          <w:color w:val="666666"/>
          <w:kern w:val="0"/>
          <w:sz w:val="28"/>
          <w:szCs w:val="28"/>
        </w:rPr>
        <w:t>EUI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666666"/>
          <w:kern w:val="0"/>
          <w:sz w:val="28"/>
          <w:szCs w:val="28"/>
        </w:rPr>
      </w:pPr>
      <w:r w:rsidRPr="00604AB6">
        <w:rPr>
          <w:rFonts w:ascii="pgffc" w:hAnsi="pgffc" w:cs="Segoe UI"/>
          <w:color w:val="666666"/>
          <w:kern w:val="0"/>
          <w:sz w:val="28"/>
          <w:szCs w:val="28"/>
        </w:rPr>
        <w:t>數值能反映建築物的耗電特性，通常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b" w:hAnsi="pgff1b" w:cs="Segoe UI" w:hint="eastAsia"/>
          <w:color w:val="666666"/>
          <w:kern w:val="0"/>
          <w:sz w:val="28"/>
          <w:szCs w:val="28"/>
        </w:rPr>
      </w:pPr>
      <w:r w:rsidRPr="00604AB6">
        <w:rPr>
          <w:rFonts w:ascii="pgff1b" w:hAnsi="pgff1b" w:cs="Segoe UI"/>
          <w:color w:val="666666"/>
          <w:kern w:val="0"/>
          <w:sz w:val="28"/>
          <w:szCs w:val="28"/>
        </w:rPr>
        <w:t>EUI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666666"/>
          <w:kern w:val="0"/>
          <w:sz w:val="28"/>
          <w:szCs w:val="28"/>
        </w:rPr>
      </w:pPr>
      <w:r w:rsidRPr="00604AB6">
        <w:rPr>
          <w:rFonts w:ascii="pgffc" w:hAnsi="pgffc" w:cs="Segoe UI"/>
          <w:color w:val="666666"/>
          <w:kern w:val="0"/>
          <w:sz w:val="28"/>
          <w:szCs w:val="28"/>
        </w:rPr>
        <w:t>數值越高，表示該</w:t>
      </w:r>
      <w:proofErr w:type="gramStart"/>
      <w:r w:rsidRPr="00604AB6">
        <w:rPr>
          <w:rFonts w:ascii="pgffc" w:hAnsi="pgffc" w:cs="Segoe UI"/>
          <w:color w:val="666666"/>
          <w:kern w:val="0"/>
          <w:sz w:val="28"/>
          <w:szCs w:val="28"/>
        </w:rPr>
        <w:t>建築物越耗能</w:t>
      </w:r>
      <w:proofErr w:type="gramEnd"/>
      <w:r w:rsidRPr="00604AB6">
        <w:rPr>
          <w:rFonts w:ascii="pgffc" w:hAnsi="pgffc" w:cs="Segoe UI"/>
          <w:color w:val="666666"/>
          <w:kern w:val="0"/>
          <w:sz w:val="28"/>
          <w:szCs w:val="28"/>
        </w:rPr>
        <w:t>。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b" w:hAnsi="pgff1b" w:cs="Segoe UI" w:hint="eastAsia"/>
          <w:color w:val="666666"/>
          <w:kern w:val="0"/>
          <w:sz w:val="28"/>
          <w:szCs w:val="28"/>
        </w:rPr>
      </w:pPr>
      <w:r w:rsidRPr="00604AB6">
        <w:rPr>
          <w:rFonts w:ascii="pgff1b" w:hAnsi="pgff1b" w:cs="Segoe UI"/>
          <w:color w:val="666666"/>
          <w:kern w:val="0"/>
          <w:sz w:val="28"/>
          <w:szCs w:val="28"/>
        </w:rPr>
        <w:t>)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(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proofErr w:type="gramStart"/>
      <w:r w:rsidRPr="00604AB6">
        <w:rPr>
          <w:rFonts w:ascii="pgffc" w:hAnsi="pgffc" w:cs="Segoe UI"/>
          <w:color w:val="000000"/>
          <w:kern w:val="0"/>
          <w:sz w:val="28"/>
          <w:szCs w:val="28"/>
        </w:rPr>
        <w:t>三</w:t>
      </w:r>
      <w:proofErr w:type="gramEnd"/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 xml:space="preserve">) 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臺北市政府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104-107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年機關學校節約用水實施計畫，實施目標用水量以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103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年為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基期，每年降低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2%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，至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107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年降低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8%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。請師生共同實施節約用水。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二、</w:t>
      </w:r>
      <w:r w:rsidRPr="00604AB6">
        <w:rPr>
          <w:rFonts w:ascii="pgffc" w:hAnsi="pgffc" w:cs="Segoe UI"/>
          <w:color w:val="000000"/>
          <w:kern w:val="0"/>
          <w:sz w:val="28"/>
          <w:szCs w:val="28"/>
        </w:rPr>
        <w:t xml:space="preserve"> </w:t>
      </w:r>
      <w:r w:rsidRPr="00604AB6">
        <w:rPr>
          <w:rFonts w:ascii="pgffc" w:hAnsi="pgffc" w:cs="Segoe UI"/>
          <w:color w:val="000000"/>
          <w:kern w:val="0"/>
          <w:sz w:val="28"/>
          <w:szCs w:val="28"/>
        </w:rPr>
        <w:t>採購案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6" w:hAnsi="pgff16" w:cs="Segoe UI" w:hint="eastAsia"/>
          <w:color w:val="000000"/>
          <w:kern w:val="0"/>
          <w:sz w:val="28"/>
          <w:szCs w:val="28"/>
        </w:rPr>
      </w:pPr>
      <w:r w:rsidRPr="00604AB6">
        <w:rPr>
          <w:rFonts w:ascii="pgff16" w:hAnsi="pgff16" w:cs="Segoe UI"/>
          <w:color w:val="000000"/>
          <w:kern w:val="0"/>
          <w:sz w:val="28"/>
          <w:szCs w:val="28"/>
        </w:rPr>
        <w:t>(</w:t>
      </w:r>
      <w:r w:rsidRPr="00604AB6">
        <w:rPr>
          <w:rFonts w:ascii="pgff16" w:hAnsi="pgff16" w:cs="Segoe UI"/>
          <w:color w:val="006600"/>
          <w:kern w:val="0"/>
          <w:sz w:val="28"/>
          <w:szCs w:val="28"/>
        </w:rPr>
        <w:t>10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6600"/>
          <w:kern w:val="0"/>
          <w:sz w:val="28"/>
          <w:szCs w:val="28"/>
        </w:rPr>
      </w:pPr>
      <w:r w:rsidRPr="00604AB6">
        <w:rPr>
          <w:rFonts w:ascii="pgffc" w:hAnsi="pgffc" w:cs="Segoe UI"/>
          <w:color w:val="006600"/>
          <w:kern w:val="0"/>
          <w:sz w:val="28"/>
          <w:szCs w:val="28"/>
        </w:rPr>
        <w:t>萬元以上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6" w:hAnsi="pgff16" w:cs="Segoe UI" w:hint="eastAsia"/>
          <w:color w:val="000000"/>
          <w:kern w:val="0"/>
          <w:sz w:val="28"/>
          <w:szCs w:val="28"/>
        </w:rPr>
      </w:pPr>
      <w:r w:rsidRPr="00604AB6">
        <w:rPr>
          <w:rFonts w:ascii="pgff16" w:hAnsi="pgff16" w:cs="Segoe UI"/>
          <w:color w:val="000000"/>
          <w:kern w:val="0"/>
          <w:sz w:val="28"/>
          <w:szCs w:val="28"/>
        </w:rPr>
        <w:t>)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辦理情形：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 xml:space="preserve">   (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一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proofErr w:type="gramStart"/>
      <w:r w:rsidRPr="00604AB6">
        <w:rPr>
          <w:rFonts w:ascii="pgff11" w:hAnsi="pgff11" w:cs="Segoe UI"/>
          <w:color w:val="000000"/>
          <w:kern w:val="0"/>
          <w:sz w:val="28"/>
          <w:szCs w:val="28"/>
        </w:rPr>
        <w:t>)105</w:t>
      </w:r>
      <w:proofErr w:type="gramEnd"/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年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6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、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7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月份已辦理採購案：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1. 10525 105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學年度制服採購案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2. 10526 105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學年度運動服採購案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3. 10529 104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學年度英語夏令營採購案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4. 10530 104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學年度臺北市高職學生英語夏令營採購案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5. 10531 105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年度資訊設備採購案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6. 10532 105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學年度第一學期日、夜間部教科書採購案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 xml:space="preserve">7. 10534 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停車場整修工程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8. 10535 105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年紐西蘭體驗學習教育旅行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(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二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proofErr w:type="gramStart"/>
      <w:r w:rsidRPr="00604AB6">
        <w:rPr>
          <w:rFonts w:ascii="pgff11" w:hAnsi="pgff11" w:cs="Segoe UI"/>
          <w:color w:val="000000"/>
          <w:kern w:val="0"/>
          <w:sz w:val="28"/>
          <w:szCs w:val="28"/>
        </w:rPr>
        <w:t>)105</w:t>
      </w:r>
      <w:proofErr w:type="gramEnd"/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年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8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月份預訂辦理採購案：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1. 10533 105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學年度日、夜間部四技二專模擬考案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 xml:space="preserve">2. 10536 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漆彈射</w:t>
      </w:r>
      <w:proofErr w:type="gramStart"/>
      <w:r w:rsidRPr="00604AB6">
        <w:rPr>
          <w:rFonts w:ascii="pgffc" w:hAnsi="pgffc" w:cs="Segoe UI"/>
          <w:color w:val="000000"/>
          <w:kern w:val="0"/>
          <w:sz w:val="28"/>
          <w:szCs w:val="28"/>
        </w:rPr>
        <w:t>擊</w:t>
      </w:r>
      <w:proofErr w:type="gramEnd"/>
      <w:r w:rsidRPr="00604AB6">
        <w:rPr>
          <w:rFonts w:ascii="pgffc" w:hAnsi="pgffc" w:cs="Segoe UI"/>
          <w:color w:val="000000"/>
          <w:kern w:val="0"/>
          <w:sz w:val="28"/>
          <w:szCs w:val="28"/>
        </w:rPr>
        <w:t>防護網及支柱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3. 10537 105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年度教育網路中心機房設備採購案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(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代辦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)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4. 10538 105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年度高級中等以下學校骨幹網路設備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(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代辦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>)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 xml:space="preserve">5. 10539 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電腦教室高架地板採購案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三、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6" w:hAnsi="pgff16" w:cs="Segoe UI" w:hint="eastAsia"/>
          <w:color w:val="000000"/>
          <w:kern w:val="0"/>
          <w:sz w:val="28"/>
          <w:szCs w:val="28"/>
        </w:rPr>
      </w:pPr>
      <w:r w:rsidRPr="00604AB6">
        <w:rPr>
          <w:rFonts w:ascii="pgff16" w:hAnsi="pgff16" w:cs="Segoe UI"/>
          <w:color w:val="000000"/>
          <w:kern w:val="0"/>
          <w:sz w:val="28"/>
          <w:szCs w:val="28"/>
        </w:rPr>
        <w:t>105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0000"/>
          <w:kern w:val="0"/>
          <w:sz w:val="28"/>
          <w:szCs w:val="28"/>
        </w:rPr>
      </w:pPr>
      <w:r w:rsidRPr="00604AB6">
        <w:rPr>
          <w:rFonts w:ascii="pgffc" w:hAnsi="pgffc" w:cs="Segoe UI"/>
          <w:color w:val="000000"/>
          <w:kern w:val="0"/>
          <w:sz w:val="28"/>
          <w:szCs w:val="28"/>
        </w:rPr>
        <w:t>年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6" w:hAnsi="pgff16" w:cs="Segoe UI" w:hint="eastAsia"/>
          <w:color w:val="000000"/>
          <w:kern w:val="0"/>
          <w:sz w:val="28"/>
          <w:szCs w:val="28"/>
        </w:rPr>
      </w:pPr>
      <w:r w:rsidRPr="00604AB6">
        <w:rPr>
          <w:rFonts w:ascii="pgff16" w:hAnsi="pgff16" w:cs="Segoe UI"/>
          <w:color w:val="000000"/>
          <w:kern w:val="0"/>
          <w:sz w:val="28"/>
          <w:szCs w:val="28"/>
        </w:rPr>
        <w:t>5</w:t>
      </w:r>
      <w:r w:rsidRPr="00604AB6">
        <w:rPr>
          <w:rFonts w:ascii="pgff16" w:hAnsi="pgff16" w:cs="Segoe UI"/>
          <w:color w:val="006600"/>
          <w:kern w:val="0"/>
          <w:sz w:val="28"/>
          <w:szCs w:val="28"/>
        </w:rPr>
        <w:t>-7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6600"/>
          <w:kern w:val="0"/>
          <w:sz w:val="28"/>
          <w:szCs w:val="28"/>
        </w:rPr>
      </w:pPr>
      <w:proofErr w:type="gramStart"/>
      <w:r w:rsidRPr="00604AB6">
        <w:rPr>
          <w:rFonts w:ascii="pgffc" w:hAnsi="pgffc" w:cs="Segoe UI"/>
          <w:color w:val="006600"/>
          <w:kern w:val="0"/>
          <w:sz w:val="28"/>
          <w:szCs w:val="28"/>
        </w:rPr>
        <w:t>月</w:t>
      </w:r>
      <w:r w:rsidRPr="00604AB6">
        <w:rPr>
          <w:rFonts w:ascii="pgffc" w:hAnsi="pgffc" w:cs="Segoe UI"/>
          <w:color w:val="000000"/>
          <w:kern w:val="0"/>
          <w:sz w:val="28"/>
          <w:szCs w:val="28"/>
        </w:rPr>
        <w:t>水</w:t>
      </w:r>
      <w:proofErr w:type="gramEnd"/>
      <w:r w:rsidRPr="00604AB6">
        <w:rPr>
          <w:rFonts w:ascii="pgffc" w:hAnsi="pgffc" w:cs="Segoe UI"/>
          <w:color w:val="000000"/>
          <w:kern w:val="0"/>
          <w:sz w:val="28"/>
          <w:szCs w:val="28"/>
        </w:rPr>
        <w:t>、電、電話費使用比較表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1" w:hAnsi="pgff11" w:cs="Segoe UI" w:hint="eastAsia"/>
          <w:color w:val="000000"/>
          <w:kern w:val="0"/>
          <w:sz w:val="28"/>
          <w:szCs w:val="28"/>
        </w:rPr>
      </w:pPr>
      <w:r w:rsidRPr="00604AB6">
        <w:rPr>
          <w:rFonts w:ascii="pgff11" w:hAnsi="pgff11" w:cs="Segoe UI"/>
          <w:color w:val="000000"/>
          <w:kern w:val="0"/>
          <w:sz w:val="28"/>
          <w:szCs w:val="28"/>
        </w:rPr>
        <w:t xml:space="preserve">       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20" w:hAnsi="pgff20" w:cs="Segoe UI" w:hint="eastAsia"/>
          <w:color w:val="000000"/>
          <w:kern w:val="0"/>
          <w:sz w:val="28"/>
          <w:szCs w:val="28"/>
        </w:rPr>
      </w:pPr>
      <w:r w:rsidRPr="00604AB6">
        <w:rPr>
          <w:rFonts w:ascii="pgff20" w:hAnsi="pgff20" w:cs="Segoe UI"/>
          <w:color w:val="000000"/>
          <w:kern w:val="0"/>
          <w:sz w:val="28"/>
          <w:szCs w:val="28"/>
        </w:rPr>
        <w:t xml:space="preserve"> 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3399"/>
          <w:kern w:val="0"/>
          <w:sz w:val="28"/>
          <w:szCs w:val="28"/>
        </w:rPr>
      </w:pPr>
      <w:r w:rsidRPr="00604AB6">
        <w:rPr>
          <w:rFonts w:ascii="pgffc" w:hAnsi="pgffc" w:cs="Segoe UI"/>
          <w:color w:val="003399"/>
          <w:kern w:val="0"/>
          <w:sz w:val="28"/>
          <w:szCs w:val="28"/>
        </w:rPr>
        <w:t>類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003399"/>
          <w:kern w:val="0"/>
          <w:sz w:val="28"/>
          <w:szCs w:val="28"/>
        </w:rPr>
      </w:pPr>
      <w:r w:rsidRPr="00604AB6">
        <w:rPr>
          <w:rFonts w:ascii="pgffc" w:hAnsi="pgffc" w:cs="Segoe UI"/>
          <w:color w:val="003399"/>
          <w:kern w:val="0"/>
          <w:sz w:val="28"/>
          <w:szCs w:val="28"/>
        </w:rPr>
        <w:t>別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6" w:hAnsi="pgff16" w:cs="Segoe UI" w:hint="eastAsia"/>
          <w:color w:val="262626"/>
          <w:kern w:val="0"/>
          <w:sz w:val="28"/>
          <w:szCs w:val="28"/>
        </w:rPr>
      </w:pPr>
      <w:r w:rsidRPr="00604AB6">
        <w:rPr>
          <w:rFonts w:ascii="pgff16" w:hAnsi="pgff16" w:cs="Segoe UI"/>
          <w:color w:val="262626"/>
          <w:kern w:val="0"/>
          <w:sz w:val="28"/>
          <w:szCs w:val="28"/>
        </w:rPr>
        <w:t>105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262626"/>
          <w:kern w:val="0"/>
          <w:sz w:val="28"/>
          <w:szCs w:val="28"/>
        </w:rPr>
      </w:pPr>
      <w:r w:rsidRPr="00604AB6">
        <w:rPr>
          <w:rFonts w:ascii="pgffc" w:hAnsi="pgffc" w:cs="Segoe UI"/>
          <w:color w:val="262626"/>
          <w:kern w:val="0"/>
          <w:sz w:val="28"/>
          <w:szCs w:val="28"/>
        </w:rPr>
        <w:t>年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6" w:hAnsi="pgff16" w:cs="Segoe UI" w:hint="eastAsia"/>
          <w:color w:val="262626"/>
          <w:kern w:val="0"/>
          <w:sz w:val="28"/>
          <w:szCs w:val="28"/>
        </w:rPr>
      </w:pPr>
      <w:r w:rsidRPr="00604AB6">
        <w:rPr>
          <w:rFonts w:ascii="pgff16" w:hAnsi="pgff16" w:cs="Segoe UI"/>
          <w:color w:val="262626"/>
          <w:kern w:val="0"/>
          <w:sz w:val="28"/>
          <w:szCs w:val="28"/>
        </w:rPr>
        <w:t>5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262626"/>
          <w:kern w:val="0"/>
          <w:sz w:val="28"/>
          <w:szCs w:val="28"/>
        </w:rPr>
      </w:pPr>
      <w:r w:rsidRPr="00604AB6">
        <w:rPr>
          <w:rFonts w:ascii="pgffc" w:hAnsi="pgffc" w:cs="Segoe UI"/>
          <w:color w:val="262626"/>
          <w:kern w:val="0"/>
          <w:sz w:val="28"/>
          <w:szCs w:val="28"/>
        </w:rPr>
        <w:t>月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6" w:hAnsi="pgff16" w:cs="Segoe UI" w:hint="eastAsia"/>
          <w:color w:val="262626"/>
          <w:kern w:val="0"/>
          <w:sz w:val="28"/>
          <w:szCs w:val="28"/>
        </w:rPr>
      </w:pPr>
      <w:r w:rsidRPr="00604AB6">
        <w:rPr>
          <w:rFonts w:ascii="pgff16" w:hAnsi="pgff16" w:cs="Segoe UI"/>
          <w:color w:val="262626"/>
          <w:kern w:val="0"/>
          <w:sz w:val="28"/>
          <w:szCs w:val="28"/>
        </w:rPr>
        <w:t>(105/04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262626"/>
          <w:kern w:val="0"/>
          <w:sz w:val="28"/>
          <w:szCs w:val="28"/>
        </w:rPr>
      </w:pPr>
      <w:r w:rsidRPr="00604AB6">
        <w:rPr>
          <w:rFonts w:ascii="pgffc" w:hAnsi="pgffc" w:cs="Segoe UI"/>
          <w:color w:val="262626"/>
          <w:kern w:val="0"/>
          <w:sz w:val="28"/>
          <w:szCs w:val="28"/>
        </w:rPr>
        <w:t>用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262626"/>
          <w:kern w:val="0"/>
          <w:sz w:val="28"/>
          <w:szCs w:val="28"/>
        </w:rPr>
      </w:pPr>
      <w:r w:rsidRPr="00604AB6">
        <w:rPr>
          <w:rFonts w:ascii="pgffc" w:hAnsi="pgffc" w:cs="Segoe UI"/>
          <w:color w:val="262626"/>
          <w:kern w:val="0"/>
          <w:sz w:val="28"/>
          <w:szCs w:val="28"/>
        </w:rPr>
        <w:t>量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6" w:hAnsi="pgff16" w:cs="Segoe UI" w:hint="eastAsia"/>
          <w:color w:val="262626"/>
          <w:kern w:val="0"/>
          <w:sz w:val="28"/>
          <w:szCs w:val="28"/>
        </w:rPr>
      </w:pPr>
      <w:r w:rsidRPr="00604AB6">
        <w:rPr>
          <w:rFonts w:ascii="pgff16" w:hAnsi="pgff16" w:cs="Segoe UI"/>
          <w:color w:val="262626"/>
          <w:kern w:val="0"/>
          <w:sz w:val="28"/>
          <w:szCs w:val="28"/>
        </w:rPr>
        <w:t>)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6" w:hAnsi="pgff16" w:cs="Segoe UI" w:hint="eastAsia"/>
          <w:color w:val="262626"/>
          <w:kern w:val="0"/>
          <w:sz w:val="28"/>
          <w:szCs w:val="28"/>
        </w:rPr>
      </w:pPr>
      <w:r w:rsidRPr="00604AB6">
        <w:rPr>
          <w:rFonts w:ascii="pgff16" w:hAnsi="pgff16" w:cs="Segoe UI"/>
          <w:color w:val="262626"/>
          <w:kern w:val="0"/>
          <w:sz w:val="28"/>
          <w:szCs w:val="28"/>
        </w:rPr>
        <w:t>105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262626"/>
          <w:kern w:val="0"/>
          <w:sz w:val="28"/>
          <w:szCs w:val="28"/>
        </w:rPr>
      </w:pPr>
      <w:r w:rsidRPr="00604AB6">
        <w:rPr>
          <w:rFonts w:ascii="pgffc" w:hAnsi="pgffc" w:cs="Segoe UI"/>
          <w:color w:val="262626"/>
          <w:kern w:val="0"/>
          <w:sz w:val="28"/>
          <w:szCs w:val="28"/>
        </w:rPr>
        <w:t>年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6" w:hAnsi="pgff16" w:cs="Segoe UI" w:hint="eastAsia"/>
          <w:color w:val="262626"/>
          <w:kern w:val="0"/>
          <w:sz w:val="28"/>
          <w:szCs w:val="28"/>
        </w:rPr>
      </w:pPr>
      <w:r w:rsidRPr="00604AB6">
        <w:rPr>
          <w:rFonts w:ascii="pgff16" w:hAnsi="pgff16" w:cs="Segoe UI"/>
          <w:color w:val="262626"/>
          <w:kern w:val="0"/>
          <w:sz w:val="28"/>
          <w:szCs w:val="28"/>
        </w:rPr>
        <w:t>6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262626"/>
          <w:kern w:val="0"/>
          <w:sz w:val="28"/>
          <w:szCs w:val="28"/>
        </w:rPr>
      </w:pPr>
      <w:r w:rsidRPr="00604AB6">
        <w:rPr>
          <w:rFonts w:ascii="pgffc" w:hAnsi="pgffc" w:cs="Segoe UI"/>
          <w:color w:val="262626"/>
          <w:kern w:val="0"/>
          <w:sz w:val="28"/>
          <w:szCs w:val="28"/>
        </w:rPr>
        <w:t>月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6" w:hAnsi="pgff16" w:cs="Segoe UI" w:hint="eastAsia"/>
          <w:color w:val="262626"/>
          <w:kern w:val="0"/>
          <w:sz w:val="28"/>
          <w:szCs w:val="28"/>
        </w:rPr>
      </w:pPr>
      <w:r w:rsidRPr="00604AB6">
        <w:rPr>
          <w:rFonts w:ascii="pgff16" w:hAnsi="pgff16" w:cs="Segoe UI"/>
          <w:color w:val="262626"/>
          <w:kern w:val="0"/>
          <w:sz w:val="28"/>
          <w:szCs w:val="28"/>
        </w:rPr>
        <w:t>(105/05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262626"/>
          <w:kern w:val="0"/>
          <w:sz w:val="28"/>
          <w:szCs w:val="28"/>
        </w:rPr>
      </w:pPr>
      <w:r w:rsidRPr="00604AB6">
        <w:rPr>
          <w:rFonts w:ascii="pgffc" w:hAnsi="pgffc" w:cs="Segoe UI"/>
          <w:color w:val="262626"/>
          <w:kern w:val="0"/>
          <w:sz w:val="28"/>
          <w:szCs w:val="28"/>
        </w:rPr>
        <w:t>用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262626"/>
          <w:kern w:val="0"/>
          <w:sz w:val="28"/>
          <w:szCs w:val="28"/>
        </w:rPr>
      </w:pPr>
      <w:r w:rsidRPr="00604AB6">
        <w:rPr>
          <w:rFonts w:ascii="pgffc" w:hAnsi="pgffc" w:cs="Segoe UI"/>
          <w:color w:val="262626"/>
          <w:kern w:val="0"/>
          <w:sz w:val="28"/>
          <w:szCs w:val="28"/>
        </w:rPr>
        <w:t>量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6" w:hAnsi="pgff16" w:cs="Segoe UI" w:hint="eastAsia"/>
          <w:color w:val="262626"/>
          <w:kern w:val="0"/>
          <w:sz w:val="28"/>
          <w:szCs w:val="28"/>
        </w:rPr>
      </w:pPr>
      <w:r w:rsidRPr="00604AB6">
        <w:rPr>
          <w:rFonts w:ascii="pgff16" w:hAnsi="pgff16" w:cs="Segoe UI"/>
          <w:color w:val="262626"/>
          <w:kern w:val="0"/>
          <w:sz w:val="28"/>
          <w:szCs w:val="28"/>
        </w:rPr>
        <w:t>)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6" w:hAnsi="pgff16" w:cs="Segoe UI" w:hint="eastAsia"/>
          <w:color w:val="262626"/>
          <w:kern w:val="0"/>
          <w:sz w:val="28"/>
          <w:szCs w:val="28"/>
        </w:rPr>
      </w:pPr>
      <w:r w:rsidRPr="00604AB6">
        <w:rPr>
          <w:rFonts w:ascii="pgff16" w:hAnsi="pgff16" w:cs="Segoe UI"/>
          <w:color w:val="262626"/>
          <w:kern w:val="0"/>
          <w:sz w:val="28"/>
          <w:szCs w:val="28"/>
        </w:rPr>
        <w:t>105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262626"/>
          <w:kern w:val="0"/>
          <w:sz w:val="28"/>
          <w:szCs w:val="28"/>
        </w:rPr>
      </w:pPr>
      <w:r w:rsidRPr="00604AB6">
        <w:rPr>
          <w:rFonts w:ascii="pgffc" w:hAnsi="pgffc" w:cs="Segoe UI"/>
          <w:color w:val="262626"/>
          <w:kern w:val="0"/>
          <w:sz w:val="28"/>
          <w:szCs w:val="28"/>
        </w:rPr>
        <w:t>年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6" w:hAnsi="pgff16" w:cs="Segoe UI" w:hint="eastAsia"/>
          <w:color w:val="262626"/>
          <w:kern w:val="0"/>
          <w:sz w:val="28"/>
          <w:szCs w:val="28"/>
        </w:rPr>
      </w:pPr>
      <w:r w:rsidRPr="00604AB6">
        <w:rPr>
          <w:rFonts w:ascii="pgff16" w:hAnsi="pgff16" w:cs="Segoe UI"/>
          <w:color w:val="262626"/>
          <w:kern w:val="0"/>
          <w:sz w:val="28"/>
          <w:szCs w:val="28"/>
        </w:rPr>
        <w:t>7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262626"/>
          <w:kern w:val="0"/>
          <w:sz w:val="28"/>
          <w:szCs w:val="28"/>
        </w:rPr>
      </w:pPr>
      <w:r w:rsidRPr="00604AB6">
        <w:rPr>
          <w:rFonts w:ascii="pgffc" w:hAnsi="pgffc" w:cs="Segoe UI"/>
          <w:color w:val="262626"/>
          <w:kern w:val="0"/>
          <w:sz w:val="28"/>
          <w:szCs w:val="28"/>
        </w:rPr>
        <w:t>月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6" w:hAnsi="pgff16" w:cs="Segoe UI" w:hint="eastAsia"/>
          <w:color w:val="262626"/>
          <w:kern w:val="0"/>
          <w:sz w:val="28"/>
          <w:szCs w:val="28"/>
        </w:rPr>
      </w:pPr>
      <w:r w:rsidRPr="00604AB6">
        <w:rPr>
          <w:rFonts w:ascii="pgff16" w:hAnsi="pgff16" w:cs="Segoe UI"/>
          <w:color w:val="262626"/>
          <w:kern w:val="0"/>
          <w:sz w:val="28"/>
          <w:szCs w:val="28"/>
        </w:rPr>
        <w:t>(105/06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262626"/>
          <w:kern w:val="0"/>
          <w:sz w:val="28"/>
          <w:szCs w:val="28"/>
        </w:rPr>
      </w:pPr>
      <w:r w:rsidRPr="00604AB6">
        <w:rPr>
          <w:rFonts w:ascii="pgffc" w:hAnsi="pgffc" w:cs="Segoe UI"/>
          <w:color w:val="262626"/>
          <w:kern w:val="0"/>
          <w:sz w:val="28"/>
          <w:szCs w:val="28"/>
        </w:rPr>
        <w:t>用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262626"/>
          <w:kern w:val="0"/>
          <w:sz w:val="28"/>
          <w:szCs w:val="28"/>
        </w:rPr>
      </w:pPr>
      <w:r w:rsidRPr="00604AB6">
        <w:rPr>
          <w:rFonts w:ascii="pgffc" w:hAnsi="pgffc" w:cs="Segoe UI"/>
          <w:color w:val="262626"/>
          <w:kern w:val="0"/>
          <w:sz w:val="28"/>
          <w:szCs w:val="28"/>
        </w:rPr>
        <w:t>量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16" w:hAnsi="pgff16" w:cs="Segoe UI" w:hint="eastAsia"/>
          <w:color w:val="262626"/>
          <w:kern w:val="0"/>
          <w:sz w:val="28"/>
          <w:szCs w:val="28"/>
        </w:rPr>
      </w:pPr>
      <w:r w:rsidRPr="00604AB6">
        <w:rPr>
          <w:rFonts w:ascii="pgff16" w:hAnsi="pgff16" w:cs="Segoe UI"/>
          <w:color w:val="262626"/>
          <w:kern w:val="0"/>
          <w:sz w:val="28"/>
          <w:szCs w:val="28"/>
        </w:rPr>
        <w:t>)</w:t>
      </w:r>
    </w:p>
    <w:p w:rsidR="00604AB6" w:rsidRPr="00604AB6" w:rsidRDefault="00604AB6" w:rsidP="00604AB6">
      <w:pPr>
        <w:widowControl/>
        <w:shd w:val="clear" w:color="auto" w:fill="FFFFFF"/>
        <w:spacing w:line="0" w:lineRule="auto"/>
        <w:textAlignment w:val="baseline"/>
        <w:rPr>
          <w:rFonts w:ascii="pgffc" w:hAnsi="pgffc" w:cs="Segoe UI" w:hint="eastAsia"/>
          <w:color w:val="262626"/>
          <w:kern w:val="0"/>
          <w:sz w:val="28"/>
          <w:szCs w:val="28"/>
        </w:rPr>
      </w:pPr>
      <w:r w:rsidRPr="00604AB6">
        <w:rPr>
          <w:rFonts w:ascii="pgffc" w:hAnsi="pgffc" w:cs="Segoe UI"/>
          <w:color w:val="262626"/>
          <w:kern w:val="0"/>
          <w:sz w:val="28"/>
          <w:szCs w:val="28"/>
        </w:rPr>
        <w:t>與上月比較</w:t>
      </w:r>
    </w:p>
    <w:p w:rsidR="00604AB6" w:rsidRPr="00604AB6" w:rsidRDefault="00604AB6" w:rsidP="00604AB6">
      <w:pPr>
        <w:autoSpaceDE w:val="0"/>
        <w:autoSpaceDN w:val="0"/>
        <w:adjustRightInd w:val="0"/>
        <w:rPr>
          <w:rFonts w:ascii="Calibri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</w:pPr>
    </w:p>
    <w:p w:rsidR="00604AB6" w:rsidRPr="00604AB6" w:rsidRDefault="00604AB6" w:rsidP="00604AB6">
      <w:pPr>
        <w:autoSpaceDE w:val="0"/>
        <w:autoSpaceDN w:val="0"/>
        <w:adjustRightInd w:val="0"/>
        <w:rPr>
          <w:rFonts w:ascii="新細明體" w:hAnsi="新細明體" w:cs="細明體"/>
          <w:b/>
          <w:kern w:val="0"/>
          <w:sz w:val="28"/>
          <w:szCs w:val="28"/>
        </w:rPr>
      </w:pPr>
      <w:r w:rsidRPr="00604AB6">
        <w:rPr>
          <w:rFonts w:ascii="Calibri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出納組</w:t>
      </w:r>
    </w:p>
    <w:p w:rsidR="00604AB6" w:rsidRPr="00604AB6" w:rsidRDefault="00604AB6" w:rsidP="00604AB6">
      <w:pPr>
        <w:autoSpaceDE w:val="0"/>
        <w:autoSpaceDN w:val="0"/>
        <w:adjustRightInd w:val="0"/>
        <w:rPr>
          <w:rFonts w:ascii="標楷體" w:eastAsia="標楷體" w:hAnsi="標楷體" w:cs="細明體"/>
          <w:b/>
          <w:kern w:val="0"/>
          <w:sz w:val="28"/>
          <w:szCs w:val="28"/>
        </w:rPr>
      </w:pPr>
      <w:r w:rsidRPr="00604AB6">
        <w:rPr>
          <w:rFonts w:ascii="標楷體" w:eastAsia="標楷體" w:hAnsi="標楷體" w:cs="細明體" w:hint="eastAsia"/>
          <w:b/>
          <w:kern w:val="0"/>
          <w:sz w:val="28"/>
          <w:szCs w:val="28"/>
        </w:rPr>
        <w:t>已辦理事項</w:t>
      </w:r>
    </w:p>
    <w:p w:rsidR="00604AB6" w:rsidRPr="00604AB6" w:rsidRDefault="00604AB6" w:rsidP="00604AB6">
      <w:pPr>
        <w:numPr>
          <w:ilvl w:val="0"/>
          <w:numId w:val="4"/>
        </w:numPr>
        <w:autoSpaceDE w:val="0"/>
        <w:autoSpaceDN w:val="0"/>
        <w:adjustRightInd w:val="0"/>
        <w:snapToGrid w:val="0"/>
        <w:spacing w:line="400" w:lineRule="exact"/>
        <w:ind w:left="993" w:hanging="851"/>
        <w:rPr>
          <w:rFonts w:ascii="標楷體" w:eastAsia="標楷體" w:hAnsi="標楷體" w:cs="細明體"/>
          <w:kern w:val="0"/>
          <w:sz w:val="28"/>
          <w:szCs w:val="28"/>
        </w:rPr>
      </w:pPr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12/19發放其他薪資：交通補助費(代收款)、加班費--代收款、出席費(代收款)、講師鐘點費-代收款、教練鐘點費(代收款)、差旅費-代收款、</w:t>
      </w:r>
      <w:proofErr w:type="gramStart"/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丙技相關</w:t>
      </w:r>
      <w:proofErr w:type="gramEnd"/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工作費、口譯費、資料整理費；共計21人次，</w:t>
      </w:r>
      <w:r w:rsidRPr="00604AB6">
        <w:rPr>
          <w:rFonts w:ascii="標楷體" w:eastAsia="標楷體" w:hAnsi="標楷體" w:cs="細明體"/>
          <w:kern w:val="0"/>
          <w:sz w:val="28"/>
          <w:szCs w:val="28"/>
        </w:rPr>
        <w:t>170,081</w:t>
      </w:r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元。</w:t>
      </w:r>
    </w:p>
    <w:p w:rsidR="00604AB6" w:rsidRPr="00604AB6" w:rsidRDefault="00604AB6" w:rsidP="00604AB6">
      <w:pPr>
        <w:numPr>
          <w:ilvl w:val="0"/>
          <w:numId w:val="4"/>
        </w:numPr>
        <w:autoSpaceDE w:val="0"/>
        <w:autoSpaceDN w:val="0"/>
        <w:adjustRightInd w:val="0"/>
        <w:snapToGrid w:val="0"/>
        <w:spacing w:line="400" w:lineRule="exact"/>
        <w:ind w:left="993" w:hanging="851"/>
        <w:rPr>
          <w:rFonts w:ascii="標楷體" w:eastAsia="標楷體" w:hAnsi="標楷體" w:cs="細明體"/>
          <w:kern w:val="0"/>
          <w:sz w:val="28"/>
          <w:szCs w:val="28"/>
        </w:rPr>
      </w:pPr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12/20發放其他薪資：特教研習講師車馬費、健康檢查補助費、休假旅遊補助、出席費(預算款)、特教班授課鐘點費、資源班授課鐘點費、教練鐘點費(預算款)、講師鐘點費-預算款、資源班召集輔導費、講師鐘點費-</w:t>
      </w:r>
      <w:proofErr w:type="gramStart"/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部款</w:t>
      </w:r>
      <w:proofErr w:type="gramEnd"/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、監考鐘點費、差旅費-預算款；共計66人次，334</w:t>
      </w:r>
      <w:r w:rsidRPr="00604AB6">
        <w:rPr>
          <w:rFonts w:ascii="標楷體" w:eastAsia="標楷體" w:hAnsi="標楷體" w:cs="細明體"/>
          <w:kern w:val="0"/>
          <w:sz w:val="28"/>
          <w:szCs w:val="28"/>
        </w:rPr>
        <w:t>,</w:t>
      </w:r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131元。</w:t>
      </w:r>
    </w:p>
    <w:p w:rsidR="00604AB6" w:rsidRPr="00604AB6" w:rsidRDefault="00604AB6" w:rsidP="00604AB6">
      <w:pPr>
        <w:numPr>
          <w:ilvl w:val="0"/>
          <w:numId w:val="4"/>
        </w:numPr>
        <w:autoSpaceDE w:val="0"/>
        <w:autoSpaceDN w:val="0"/>
        <w:adjustRightInd w:val="0"/>
        <w:snapToGrid w:val="0"/>
        <w:spacing w:line="400" w:lineRule="exact"/>
        <w:ind w:left="993" w:hanging="851"/>
        <w:rPr>
          <w:rFonts w:ascii="標楷體" w:eastAsia="標楷體" w:hAnsi="標楷體" w:cs="細明體"/>
          <w:kern w:val="0"/>
          <w:sz w:val="28"/>
          <w:szCs w:val="28"/>
        </w:rPr>
      </w:pPr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12/21發放其他薪資：教官值勤費、講師鐘點費-預算款、日10-14</w:t>
      </w:r>
      <w:proofErr w:type="gramStart"/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週</w:t>
      </w:r>
      <w:proofErr w:type="gramEnd"/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兼代課鐘點費、夜10-14</w:t>
      </w:r>
      <w:proofErr w:type="gramStart"/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週</w:t>
      </w:r>
      <w:proofErr w:type="gramEnd"/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兼代課鐘點費、差旅費-預算款、</w:t>
      </w:r>
      <w:proofErr w:type="gramStart"/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補扣兼課</w:t>
      </w:r>
      <w:proofErr w:type="gramEnd"/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教師汪玉婷勞保費；共計194人次，</w:t>
      </w:r>
      <w:r w:rsidRPr="00604AB6">
        <w:rPr>
          <w:rFonts w:ascii="標楷體" w:eastAsia="標楷體" w:hAnsi="標楷體" w:cs="細明體"/>
          <w:kern w:val="0"/>
          <w:sz w:val="28"/>
          <w:szCs w:val="28"/>
        </w:rPr>
        <w:t>1,</w:t>
      </w:r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595</w:t>
      </w:r>
      <w:r w:rsidRPr="00604AB6">
        <w:rPr>
          <w:rFonts w:ascii="標楷體" w:eastAsia="標楷體" w:hAnsi="標楷體" w:cs="細明體"/>
          <w:kern w:val="0"/>
          <w:sz w:val="28"/>
          <w:szCs w:val="28"/>
        </w:rPr>
        <w:t>,</w:t>
      </w:r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800元。 </w:t>
      </w:r>
    </w:p>
    <w:p w:rsidR="00604AB6" w:rsidRPr="00604AB6" w:rsidRDefault="00604AB6" w:rsidP="00604AB6">
      <w:pPr>
        <w:numPr>
          <w:ilvl w:val="0"/>
          <w:numId w:val="4"/>
        </w:numPr>
        <w:autoSpaceDE w:val="0"/>
        <w:autoSpaceDN w:val="0"/>
        <w:adjustRightInd w:val="0"/>
        <w:snapToGrid w:val="0"/>
        <w:spacing w:line="400" w:lineRule="exact"/>
        <w:ind w:left="993" w:hanging="851"/>
        <w:rPr>
          <w:rFonts w:ascii="標楷體" w:eastAsia="標楷體" w:hAnsi="標楷體" w:cs="細明體"/>
          <w:kern w:val="0"/>
          <w:sz w:val="28"/>
          <w:szCs w:val="28"/>
        </w:rPr>
      </w:pPr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12/22發放105年職工不休假加班費及休假補助費；共計28人次，640,908元。</w:t>
      </w:r>
    </w:p>
    <w:p w:rsidR="00604AB6" w:rsidRPr="00604AB6" w:rsidRDefault="00604AB6" w:rsidP="00604AB6">
      <w:pPr>
        <w:numPr>
          <w:ilvl w:val="0"/>
          <w:numId w:val="4"/>
        </w:numPr>
        <w:autoSpaceDE w:val="0"/>
        <w:autoSpaceDN w:val="0"/>
        <w:adjustRightInd w:val="0"/>
        <w:snapToGrid w:val="0"/>
        <w:spacing w:line="400" w:lineRule="exact"/>
        <w:ind w:left="993" w:hanging="851"/>
        <w:rPr>
          <w:rFonts w:ascii="標楷體" w:eastAsia="標楷體" w:hAnsi="標楷體" w:cs="細明體"/>
          <w:kern w:val="0"/>
          <w:sz w:val="28"/>
          <w:szCs w:val="28"/>
        </w:rPr>
      </w:pPr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12/27發放其他薪資：講師鐘點費-代收款、講師鐘點費-</w:t>
      </w:r>
      <w:proofErr w:type="gramStart"/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部款</w:t>
      </w:r>
      <w:proofErr w:type="gramEnd"/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、課輔鐘點費(代收)、差旅費-代收款、口譯費；共計8人次，67</w:t>
      </w:r>
      <w:r w:rsidRPr="00604AB6">
        <w:rPr>
          <w:rFonts w:ascii="標楷體" w:eastAsia="標楷體" w:hAnsi="標楷體" w:cs="細明體"/>
          <w:kern w:val="0"/>
          <w:sz w:val="28"/>
          <w:szCs w:val="28"/>
        </w:rPr>
        <w:t>,</w:t>
      </w:r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300元。</w:t>
      </w:r>
    </w:p>
    <w:p w:rsidR="00604AB6" w:rsidRPr="00604AB6" w:rsidRDefault="00604AB6" w:rsidP="00604AB6">
      <w:pPr>
        <w:numPr>
          <w:ilvl w:val="0"/>
          <w:numId w:val="4"/>
        </w:numPr>
        <w:autoSpaceDE w:val="0"/>
        <w:autoSpaceDN w:val="0"/>
        <w:adjustRightInd w:val="0"/>
        <w:snapToGrid w:val="0"/>
        <w:spacing w:line="400" w:lineRule="exact"/>
        <w:ind w:left="993" w:hanging="851"/>
        <w:rPr>
          <w:rFonts w:ascii="標楷體" w:eastAsia="標楷體" w:hAnsi="標楷體" w:cs="細明體"/>
          <w:kern w:val="0"/>
          <w:sz w:val="28"/>
          <w:szCs w:val="28"/>
        </w:rPr>
      </w:pPr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12/28發放其他薪資：健康檢查補助費、加班費--預算款、休假旅遊補助、撰稿費、講師鐘點費-預算款、差旅費-預算款；共計51人次，326</w:t>
      </w:r>
      <w:r w:rsidRPr="00604AB6">
        <w:rPr>
          <w:rFonts w:ascii="標楷體" w:eastAsia="標楷體" w:hAnsi="標楷體" w:cs="細明體"/>
          <w:kern w:val="0"/>
          <w:sz w:val="28"/>
          <w:szCs w:val="28"/>
        </w:rPr>
        <w:t>,</w:t>
      </w:r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588元。</w:t>
      </w:r>
    </w:p>
    <w:p w:rsidR="00604AB6" w:rsidRPr="00604AB6" w:rsidRDefault="00604AB6" w:rsidP="00604AB6">
      <w:pPr>
        <w:numPr>
          <w:ilvl w:val="0"/>
          <w:numId w:val="4"/>
        </w:numPr>
        <w:autoSpaceDE w:val="0"/>
        <w:autoSpaceDN w:val="0"/>
        <w:adjustRightInd w:val="0"/>
        <w:snapToGrid w:val="0"/>
        <w:spacing w:line="400" w:lineRule="exact"/>
        <w:ind w:left="993" w:hanging="851"/>
        <w:rPr>
          <w:rFonts w:ascii="標楷體" w:eastAsia="標楷體" w:hAnsi="標楷體" w:cs="細明體"/>
          <w:kern w:val="0"/>
          <w:sz w:val="28"/>
          <w:szCs w:val="28"/>
        </w:rPr>
      </w:pPr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12/29發放「財團法人臺北市財聖公益慈善基金會清</w:t>
      </w:r>
      <w:proofErr w:type="gramStart"/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寒績優獎</w:t>
      </w:r>
      <w:proofErr w:type="gramEnd"/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助學金」；共計10人次，60,000元。</w:t>
      </w:r>
    </w:p>
    <w:p w:rsidR="00604AB6" w:rsidRPr="00604AB6" w:rsidRDefault="00604AB6" w:rsidP="00604AB6">
      <w:pPr>
        <w:numPr>
          <w:ilvl w:val="0"/>
          <w:numId w:val="4"/>
        </w:numPr>
        <w:autoSpaceDE w:val="0"/>
        <w:autoSpaceDN w:val="0"/>
        <w:adjustRightInd w:val="0"/>
        <w:snapToGrid w:val="0"/>
        <w:spacing w:line="400" w:lineRule="exact"/>
        <w:ind w:left="993" w:hanging="851"/>
        <w:rPr>
          <w:rFonts w:ascii="標楷體" w:eastAsia="標楷體" w:hAnsi="標楷體" w:cs="細明體"/>
          <w:kern w:val="0"/>
          <w:sz w:val="28"/>
          <w:szCs w:val="28"/>
        </w:rPr>
      </w:pPr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12/29發放「105學年度第1學期原住民生就學費用優待補助款」；共計48人次，661,488元。</w:t>
      </w:r>
    </w:p>
    <w:p w:rsidR="00604AB6" w:rsidRPr="00604AB6" w:rsidRDefault="00604AB6" w:rsidP="00604AB6">
      <w:pPr>
        <w:numPr>
          <w:ilvl w:val="0"/>
          <w:numId w:val="4"/>
        </w:numPr>
        <w:autoSpaceDE w:val="0"/>
        <w:autoSpaceDN w:val="0"/>
        <w:adjustRightInd w:val="0"/>
        <w:snapToGrid w:val="0"/>
        <w:spacing w:line="400" w:lineRule="exact"/>
        <w:ind w:left="993" w:hanging="851"/>
        <w:rPr>
          <w:rFonts w:ascii="標楷體" w:eastAsia="標楷體" w:hAnsi="標楷體" w:cs="細明體"/>
          <w:kern w:val="0"/>
          <w:sz w:val="28"/>
          <w:szCs w:val="28"/>
        </w:rPr>
      </w:pPr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12/30發放進修學校「105學年度第1學期教育部學產助學金」；共計24人次，</w:t>
      </w:r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72,000元。</w:t>
      </w:r>
    </w:p>
    <w:p w:rsidR="00604AB6" w:rsidRPr="00604AB6" w:rsidRDefault="00604AB6" w:rsidP="00604AB6">
      <w:pPr>
        <w:numPr>
          <w:ilvl w:val="0"/>
          <w:numId w:val="4"/>
        </w:numPr>
        <w:autoSpaceDE w:val="0"/>
        <w:autoSpaceDN w:val="0"/>
        <w:adjustRightInd w:val="0"/>
        <w:snapToGrid w:val="0"/>
        <w:spacing w:line="400" w:lineRule="exact"/>
        <w:ind w:left="993" w:hanging="851"/>
        <w:rPr>
          <w:rFonts w:ascii="標楷體" w:eastAsia="標楷體" w:hAnsi="標楷體" w:cs="細明體"/>
          <w:kern w:val="0"/>
          <w:sz w:val="28"/>
          <w:szCs w:val="28"/>
        </w:rPr>
      </w:pPr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12/30發放約聘僱人員及運動防護員105年12月薪資；共計5人次，</w:t>
      </w:r>
      <w:r w:rsidRPr="00604AB6">
        <w:rPr>
          <w:rFonts w:ascii="標楷體" w:eastAsia="標楷體" w:hAnsi="標楷體" w:cs="細明體"/>
          <w:kern w:val="0"/>
          <w:sz w:val="28"/>
          <w:szCs w:val="28"/>
        </w:rPr>
        <w:t>148,789</w:t>
      </w:r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元。</w:t>
      </w:r>
    </w:p>
    <w:p w:rsidR="00604AB6" w:rsidRPr="00604AB6" w:rsidRDefault="00604AB6" w:rsidP="00604AB6">
      <w:pPr>
        <w:numPr>
          <w:ilvl w:val="0"/>
          <w:numId w:val="4"/>
        </w:numPr>
        <w:autoSpaceDE w:val="0"/>
        <w:autoSpaceDN w:val="0"/>
        <w:adjustRightInd w:val="0"/>
        <w:snapToGrid w:val="0"/>
        <w:spacing w:line="400" w:lineRule="exact"/>
        <w:ind w:left="993" w:hanging="851"/>
        <w:rPr>
          <w:rFonts w:ascii="標楷體" w:eastAsia="標楷體" w:hAnsi="標楷體" w:cs="細明體"/>
          <w:kern w:val="0"/>
          <w:sz w:val="28"/>
          <w:szCs w:val="28"/>
        </w:rPr>
      </w:pPr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1/3發放</w:t>
      </w:r>
      <w:r w:rsidRPr="00604AB6">
        <w:rPr>
          <w:rFonts w:ascii="標楷體" w:eastAsia="標楷體" w:hAnsi="標楷體" w:cs="細明體"/>
          <w:kern w:val="0"/>
          <w:sz w:val="28"/>
          <w:szCs w:val="28"/>
        </w:rPr>
        <w:t>10</w:t>
      </w:r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6年1月份薪資；共計231人次，</w:t>
      </w:r>
      <w:r w:rsidRPr="00604AB6">
        <w:rPr>
          <w:rFonts w:ascii="標楷體" w:eastAsia="標楷體" w:hAnsi="標楷體" w:cs="細明體"/>
          <w:kern w:val="0"/>
          <w:sz w:val="28"/>
          <w:szCs w:val="28"/>
        </w:rPr>
        <w:t>15,</w:t>
      </w:r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989</w:t>
      </w:r>
      <w:r w:rsidRPr="00604AB6">
        <w:rPr>
          <w:rFonts w:ascii="標楷體" w:eastAsia="標楷體" w:hAnsi="標楷體" w:cs="細明體"/>
          <w:kern w:val="0"/>
          <w:sz w:val="28"/>
          <w:szCs w:val="28"/>
        </w:rPr>
        <w:t>,</w:t>
      </w:r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727元。</w:t>
      </w:r>
    </w:p>
    <w:p w:rsidR="00604AB6" w:rsidRPr="00604AB6" w:rsidRDefault="00604AB6" w:rsidP="00604AB6">
      <w:pPr>
        <w:autoSpaceDE w:val="0"/>
        <w:autoSpaceDN w:val="0"/>
        <w:adjustRightInd w:val="0"/>
        <w:ind w:left="480"/>
        <w:rPr>
          <w:rFonts w:ascii="標楷體" w:eastAsia="標楷體" w:hAnsi="標楷體" w:cs="細明體"/>
          <w:color w:val="FF0000"/>
          <w:kern w:val="0"/>
          <w:szCs w:val="24"/>
        </w:rPr>
      </w:pPr>
    </w:p>
    <w:p w:rsidR="00604AB6" w:rsidRPr="00604AB6" w:rsidRDefault="00604AB6" w:rsidP="00604AB6">
      <w:pPr>
        <w:autoSpaceDE w:val="0"/>
        <w:autoSpaceDN w:val="0"/>
        <w:adjustRightInd w:val="0"/>
        <w:rPr>
          <w:rFonts w:ascii="標楷體" w:eastAsia="標楷體" w:hAnsi="標楷體" w:cs="細明體"/>
          <w:b/>
          <w:kern w:val="0"/>
          <w:sz w:val="28"/>
          <w:szCs w:val="28"/>
        </w:rPr>
      </w:pPr>
      <w:r w:rsidRPr="00604AB6">
        <w:rPr>
          <w:rFonts w:ascii="標楷體" w:eastAsia="標楷體" w:hAnsi="標楷體" w:cs="細明體" w:hint="eastAsia"/>
          <w:b/>
          <w:kern w:val="0"/>
          <w:sz w:val="28"/>
          <w:szCs w:val="28"/>
        </w:rPr>
        <w:t>待辦理事項</w:t>
      </w:r>
    </w:p>
    <w:p w:rsidR="00604AB6" w:rsidRPr="00604AB6" w:rsidRDefault="00604AB6" w:rsidP="00604AB6">
      <w:pPr>
        <w:numPr>
          <w:ilvl w:val="0"/>
          <w:numId w:val="13"/>
        </w:numPr>
        <w:autoSpaceDE w:val="0"/>
        <w:autoSpaceDN w:val="0"/>
        <w:adjustRightInd w:val="0"/>
        <w:spacing w:line="400" w:lineRule="exact"/>
        <w:ind w:left="851" w:hanging="567"/>
        <w:rPr>
          <w:rFonts w:ascii="標楷體" w:eastAsia="標楷體" w:hAnsi="標楷體" w:cs="細明體"/>
          <w:kern w:val="0"/>
          <w:sz w:val="28"/>
          <w:szCs w:val="28"/>
        </w:rPr>
      </w:pPr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預定於1/16日發放退休人員</w:t>
      </w:r>
      <w:r w:rsidRPr="00604AB6">
        <w:rPr>
          <w:rFonts w:ascii="標楷體" w:eastAsia="標楷體" w:hAnsi="標楷體" w:cs="細明體"/>
          <w:kern w:val="0"/>
          <w:sz w:val="28"/>
          <w:szCs w:val="28"/>
        </w:rPr>
        <w:t>10</w:t>
      </w:r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6年1至6月退休金（1至6月撫慰金）。</w:t>
      </w:r>
    </w:p>
    <w:p w:rsidR="00604AB6" w:rsidRPr="00604AB6" w:rsidRDefault="00604AB6" w:rsidP="00604AB6">
      <w:pPr>
        <w:numPr>
          <w:ilvl w:val="0"/>
          <w:numId w:val="13"/>
        </w:numPr>
        <w:autoSpaceDE w:val="0"/>
        <w:autoSpaceDN w:val="0"/>
        <w:adjustRightInd w:val="0"/>
        <w:spacing w:line="400" w:lineRule="exact"/>
        <w:ind w:left="851" w:hanging="567"/>
        <w:rPr>
          <w:rFonts w:ascii="標楷體" w:eastAsia="標楷體" w:hAnsi="標楷體" w:cs="細明體"/>
          <w:kern w:val="0"/>
          <w:sz w:val="28"/>
          <w:szCs w:val="28"/>
        </w:rPr>
      </w:pPr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預定1/18日發放</w:t>
      </w:r>
      <w:r w:rsidRPr="00604AB6">
        <w:rPr>
          <w:rFonts w:ascii="標楷體" w:eastAsia="標楷體" w:hAnsi="標楷體" w:cs="細明體"/>
          <w:kern w:val="0"/>
          <w:sz w:val="28"/>
          <w:szCs w:val="28"/>
        </w:rPr>
        <w:t>10</w:t>
      </w:r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5年終工作獎金（慰問金）。</w:t>
      </w:r>
    </w:p>
    <w:p w:rsidR="00604AB6" w:rsidRPr="00604AB6" w:rsidRDefault="00604AB6" w:rsidP="00604AB6">
      <w:pPr>
        <w:numPr>
          <w:ilvl w:val="0"/>
          <w:numId w:val="13"/>
        </w:numPr>
        <w:autoSpaceDE w:val="0"/>
        <w:autoSpaceDN w:val="0"/>
        <w:adjustRightInd w:val="0"/>
        <w:spacing w:line="400" w:lineRule="exact"/>
        <w:ind w:left="851" w:hanging="567"/>
        <w:rPr>
          <w:rFonts w:ascii="標楷體" w:eastAsia="標楷體" w:hAnsi="標楷體" w:cs="細明體"/>
          <w:kern w:val="0"/>
          <w:sz w:val="28"/>
          <w:szCs w:val="28"/>
        </w:rPr>
      </w:pPr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預定於1/26日發放</w:t>
      </w:r>
      <w:r w:rsidRPr="00604AB6">
        <w:rPr>
          <w:rFonts w:ascii="標楷體" w:eastAsia="標楷體" w:hAnsi="標楷體" w:cs="細明體"/>
          <w:kern w:val="0"/>
          <w:sz w:val="28"/>
          <w:szCs w:val="28"/>
        </w:rPr>
        <w:t>10</w:t>
      </w:r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6年2月份薪資。</w:t>
      </w:r>
    </w:p>
    <w:p w:rsidR="00604AB6" w:rsidRPr="00604AB6" w:rsidRDefault="00604AB6" w:rsidP="00604AB6">
      <w:pPr>
        <w:numPr>
          <w:ilvl w:val="0"/>
          <w:numId w:val="13"/>
        </w:numPr>
        <w:autoSpaceDE w:val="0"/>
        <w:autoSpaceDN w:val="0"/>
        <w:adjustRightInd w:val="0"/>
        <w:spacing w:line="400" w:lineRule="exact"/>
        <w:ind w:left="851" w:hanging="567"/>
        <w:rPr>
          <w:rFonts w:ascii="標楷體" w:eastAsia="標楷體" w:hAnsi="標楷體" w:cs="細明體"/>
          <w:kern w:val="0"/>
          <w:sz w:val="28"/>
          <w:szCs w:val="28"/>
        </w:rPr>
      </w:pPr>
      <w:r w:rsidRPr="00604AB6">
        <w:rPr>
          <w:rFonts w:ascii="標楷體" w:eastAsia="標楷體" w:hAnsi="標楷體" w:cs="細明體"/>
          <w:kern w:val="0"/>
          <w:sz w:val="28"/>
          <w:szCs w:val="28"/>
        </w:rPr>
        <w:t>1</w:t>
      </w:r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月底前申報</w:t>
      </w:r>
      <w:proofErr w:type="gramStart"/>
      <w:r w:rsidRPr="00604AB6">
        <w:rPr>
          <w:rFonts w:ascii="標楷體" w:eastAsia="標楷體" w:hAnsi="標楷體" w:cs="細明體"/>
          <w:kern w:val="0"/>
          <w:sz w:val="28"/>
          <w:szCs w:val="28"/>
        </w:rPr>
        <w:t>10</w:t>
      </w:r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5</w:t>
      </w:r>
      <w:proofErr w:type="gramEnd"/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年度本校教職員工及校外人員所得稅，申報完成後將以E-MAIL方式寄發扣繳憑單。自</w:t>
      </w:r>
      <w:proofErr w:type="gramStart"/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102</w:t>
      </w:r>
      <w:proofErr w:type="gramEnd"/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年度起，已不以紙本方式列印扣繳憑單予所得人，如有需要紙本扣繳憑單之同仁，請洽出納組辦理。</w:t>
      </w:r>
    </w:p>
    <w:p w:rsidR="00604AB6" w:rsidRPr="00604AB6" w:rsidRDefault="00604AB6" w:rsidP="00604AB6">
      <w:pPr>
        <w:numPr>
          <w:ilvl w:val="0"/>
          <w:numId w:val="13"/>
        </w:numPr>
        <w:autoSpaceDE w:val="0"/>
        <w:autoSpaceDN w:val="0"/>
        <w:adjustRightInd w:val="0"/>
        <w:spacing w:line="400" w:lineRule="exact"/>
        <w:ind w:left="851" w:hanging="567"/>
        <w:rPr>
          <w:rFonts w:ascii="標楷體" w:eastAsia="標楷體" w:hAnsi="標楷體" w:cs="細明體"/>
          <w:kern w:val="0"/>
          <w:sz w:val="28"/>
          <w:szCs w:val="28"/>
        </w:rPr>
      </w:pPr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105學年度第2學期教科書收費相關時程：（一）2</w:t>
      </w:r>
      <w:r w:rsidRPr="00604AB6">
        <w:rPr>
          <w:rFonts w:ascii="標楷體" w:eastAsia="標楷體" w:hAnsi="標楷體" w:cs="細明體"/>
          <w:kern w:val="0"/>
          <w:sz w:val="28"/>
          <w:szCs w:val="28"/>
        </w:rPr>
        <w:t>/</w:t>
      </w:r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13~</w:t>
      </w:r>
      <w:r w:rsidRPr="00604AB6">
        <w:rPr>
          <w:rFonts w:ascii="標楷體" w:eastAsia="標楷體" w:hAnsi="標楷體" w:cs="細明體"/>
          <w:kern w:val="0"/>
          <w:sz w:val="28"/>
          <w:szCs w:val="28"/>
        </w:rPr>
        <w:t>2/</w:t>
      </w:r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20：委託超商及金融機構代收繳費日期；（二）2/20：學藝股長收齊教科書繳費存根聯（已完成繳費）本日只收單</w:t>
      </w:r>
      <w:proofErr w:type="gramStart"/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不</w:t>
      </w:r>
      <w:proofErr w:type="gramEnd"/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收現金；（三）2/21、2/22：現金</w:t>
      </w:r>
      <w:proofErr w:type="gramStart"/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方式補收教科書</w:t>
      </w:r>
      <w:proofErr w:type="gramEnd"/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款。</w:t>
      </w:r>
    </w:p>
    <w:p w:rsidR="00604AB6" w:rsidRPr="00604AB6" w:rsidRDefault="00604AB6" w:rsidP="00604AB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</w:p>
    <w:p w:rsidR="00604AB6" w:rsidRPr="00604AB6" w:rsidRDefault="00604AB6" w:rsidP="00604AB6">
      <w:pPr>
        <w:autoSpaceDE w:val="0"/>
        <w:autoSpaceDN w:val="0"/>
        <w:adjustRightInd w:val="0"/>
        <w:snapToGrid w:val="0"/>
        <w:spacing w:afterLines="50" w:after="180" w:line="360" w:lineRule="exact"/>
        <w:rPr>
          <w:rFonts w:ascii="Calibri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</w:pPr>
      <w:r w:rsidRPr="00604AB6">
        <w:rPr>
          <w:rFonts w:ascii="Calibri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  <w:t>經營組</w:t>
      </w:r>
    </w:p>
    <w:p w:rsidR="00604AB6" w:rsidRPr="00604AB6" w:rsidRDefault="00604AB6" w:rsidP="00604AB6">
      <w:pPr>
        <w:autoSpaceDE w:val="0"/>
        <w:autoSpaceDN w:val="0"/>
        <w:adjustRightInd w:val="0"/>
        <w:snapToGrid w:val="0"/>
        <w:spacing w:line="360" w:lineRule="exact"/>
        <w:rPr>
          <w:rFonts w:ascii="Calibri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</w:pPr>
      <w:r w:rsidRPr="00604AB6">
        <w:rPr>
          <w:rFonts w:ascii="標楷體" w:eastAsia="標楷體" w:hAnsi="標楷體" w:cs="細明體" w:hint="eastAsia"/>
          <w:b/>
          <w:kern w:val="0"/>
          <w:sz w:val="28"/>
          <w:szCs w:val="28"/>
        </w:rPr>
        <w:t>已辦理事項</w:t>
      </w:r>
    </w:p>
    <w:p w:rsidR="00604AB6" w:rsidRPr="00604AB6" w:rsidRDefault="00604AB6" w:rsidP="00604AB6">
      <w:pPr>
        <w:numPr>
          <w:ilvl w:val="0"/>
          <w:numId w:val="14"/>
        </w:numPr>
        <w:autoSpaceDE w:val="0"/>
        <w:autoSpaceDN w:val="0"/>
        <w:adjustRightInd w:val="0"/>
        <w:spacing w:line="400" w:lineRule="exact"/>
        <w:ind w:left="709" w:hanging="567"/>
        <w:rPr>
          <w:rFonts w:ascii="標楷體" w:eastAsia="標楷體" w:hAnsi="標楷體" w:cs="細明體"/>
          <w:kern w:val="0"/>
          <w:sz w:val="28"/>
          <w:szCs w:val="28"/>
        </w:rPr>
      </w:pPr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辦理</w:t>
      </w:r>
      <w:proofErr w:type="gramStart"/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106</w:t>
      </w:r>
      <w:proofErr w:type="gramEnd"/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年度德</w:t>
      </w:r>
      <w:proofErr w:type="gramStart"/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桓</w:t>
      </w:r>
      <w:proofErr w:type="gramEnd"/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行興業衛生用品自動販賣機合約案。本合約案〈合約期間從106年1月15日起至107年1月14日止〉設置自動販賣機於</w:t>
      </w:r>
      <w:proofErr w:type="gramStart"/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忠仁樓廁所2至5樓各1台</w:t>
      </w:r>
      <w:proofErr w:type="gramEnd"/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衛生用品自動販賣機。</w:t>
      </w:r>
    </w:p>
    <w:p w:rsidR="00604AB6" w:rsidRPr="00604AB6" w:rsidRDefault="00604AB6" w:rsidP="00604AB6">
      <w:pPr>
        <w:numPr>
          <w:ilvl w:val="0"/>
          <w:numId w:val="14"/>
        </w:numPr>
        <w:autoSpaceDE w:val="0"/>
        <w:autoSpaceDN w:val="0"/>
        <w:adjustRightInd w:val="0"/>
        <w:spacing w:line="400" w:lineRule="exact"/>
        <w:ind w:left="709" w:hanging="567"/>
        <w:rPr>
          <w:rFonts w:ascii="標楷體" w:eastAsia="標楷體" w:hAnsi="標楷體" w:cs="細明體"/>
          <w:kern w:val="0"/>
          <w:sz w:val="28"/>
          <w:szCs w:val="28"/>
        </w:rPr>
      </w:pPr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106年1月1日起本校校園操場草坪停止租借從事足球及棒球活動。壘球場地是否租借將以體育組、壘球隊及棒球社團使用為原則。</w:t>
      </w:r>
    </w:p>
    <w:p w:rsidR="00604AB6" w:rsidRPr="00604AB6" w:rsidRDefault="00604AB6" w:rsidP="00604AB6">
      <w:pPr>
        <w:numPr>
          <w:ilvl w:val="0"/>
          <w:numId w:val="14"/>
        </w:numPr>
        <w:autoSpaceDE w:val="0"/>
        <w:autoSpaceDN w:val="0"/>
        <w:adjustRightInd w:val="0"/>
        <w:spacing w:line="400" w:lineRule="exact"/>
        <w:ind w:left="709" w:hanging="567"/>
        <w:rPr>
          <w:rFonts w:ascii="標楷體" w:eastAsia="標楷體" w:hAnsi="標楷體" w:cs="細明體"/>
          <w:kern w:val="0"/>
          <w:sz w:val="28"/>
          <w:szCs w:val="28"/>
        </w:rPr>
      </w:pPr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106年辦理財產及物品盤點，12月份盤點校長室、秘書室、總務處、輔導室等單位，因年底零用金要結算，所以有部份尚未盤點，將於</w:t>
      </w:r>
      <w:proofErr w:type="gramStart"/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1月4日起續盤</w:t>
      </w:r>
      <w:proofErr w:type="gramEnd"/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604AB6" w:rsidRPr="00604AB6" w:rsidRDefault="00604AB6" w:rsidP="00604AB6">
      <w:pPr>
        <w:numPr>
          <w:ilvl w:val="0"/>
          <w:numId w:val="14"/>
        </w:numPr>
        <w:autoSpaceDE w:val="0"/>
        <w:autoSpaceDN w:val="0"/>
        <w:adjustRightInd w:val="0"/>
        <w:spacing w:line="400" w:lineRule="exact"/>
        <w:ind w:left="709" w:hanging="567"/>
        <w:rPr>
          <w:rFonts w:ascii="標楷體" w:eastAsia="標楷體" w:hAnsi="標楷體" w:cs="細明體"/>
          <w:kern w:val="0"/>
          <w:sz w:val="28"/>
          <w:szCs w:val="28"/>
        </w:rPr>
      </w:pPr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報廢財產己臺北市政府財政局已核備。相關電腦會上惜物網拍賣，請報廢單位務必將報廢財產保存，以</w:t>
      </w:r>
      <w:proofErr w:type="gramStart"/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利本組陸續</w:t>
      </w:r>
      <w:proofErr w:type="gramEnd"/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拍照拍賣。</w:t>
      </w:r>
    </w:p>
    <w:p w:rsidR="00604AB6" w:rsidRPr="00604AB6" w:rsidRDefault="00604AB6" w:rsidP="00604AB6">
      <w:pPr>
        <w:numPr>
          <w:ilvl w:val="0"/>
          <w:numId w:val="14"/>
        </w:numPr>
        <w:autoSpaceDE w:val="0"/>
        <w:autoSpaceDN w:val="0"/>
        <w:adjustRightInd w:val="0"/>
        <w:spacing w:line="400" w:lineRule="exact"/>
        <w:ind w:left="709" w:hanging="567"/>
        <w:rPr>
          <w:rFonts w:ascii="標楷體" w:eastAsia="標楷體" w:hAnsi="標楷體" w:cs="細明體"/>
          <w:kern w:val="0"/>
          <w:sz w:val="28"/>
          <w:szCs w:val="28"/>
        </w:rPr>
      </w:pPr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報廢之財產或物品在報局及清理期間尚未入庫，請妥善保管，如有遺失則需負賠償責任。</w:t>
      </w:r>
    </w:p>
    <w:p w:rsidR="00604AB6" w:rsidRPr="00604AB6" w:rsidRDefault="00604AB6" w:rsidP="00604AB6">
      <w:pPr>
        <w:numPr>
          <w:ilvl w:val="0"/>
          <w:numId w:val="14"/>
        </w:numPr>
        <w:autoSpaceDE w:val="0"/>
        <w:autoSpaceDN w:val="0"/>
        <w:adjustRightInd w:val="0"/>
        <w:spacing w:line="400" w:lineRule="exact"/>
        <w:ind w:left="709" w:hanging="567"/>
        <w:rPr>
          <w:rFonts w:ascii="標楷體" w:eastAsia="標楷體" w:hAnsi="標楷體" w:cs="細明體"/>
          <w:kern w:val="0"/>
          <w:sz w:val="28"/>
          <w:szCs w:val="28"/>
        </w:rPr>
      </w:pPr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請同仁配合盤點事項：</w:t>
      </w:r>
    </w:p>
    <w:p w:rsidR="00604AB6" w:rsidRPr="00604AB6" w:rsidRDefault="00604AB6" w:rsidP="00604AB6">
      <w:pPr>
        <w:autoSpaceDE w:val="0"/>
        <w:autoSpaceDN w:val="0"/>
        <w:adjustRightInd w:val="0"/>
        <w:spacing w:line="400" w:lineRule="exact"/>
        <w:ind w:left="709" w:hanging="567"/>
        <w:rPr>
          <w:rFonts w:ascii="標楷體" w:eastAsia="標楷體" w:hAnsi="標楷體" w:cs="細明體"/>
          <w:kern w:val="0"/>
          <w:sz w:val="28"/>
          <w:szCs w:val="28"/>
        </w:rPr>
      </w:pPr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(</w:t>
      </w:r>
      <w:proofErr w:type="gramStart"/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一</w:t>
      </w:r>
      <w:proofErr w:type="gramEnd"/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)、請務必依盤點清冊先自行查核財產及物品帳，避免實際盤點時花費太多時間。</w:t>
      </w:r>
    </w:p>
    <w:p w:rsidR="00604AB6" w:rsidRPr="00604AB6" w:rsidRDefault="00604AB6" w:rsidP="00604AB6">
      <w:pPr>
        <w:autoSpaceDE w:val="0"/>
        <w:autoSpaceDN w:val="0"/>
        <w:adjustRightInd w:val="0"/>
        <w:spacing w:line="400" w:lineRule="exact"/>
        <w:ind w:left="709" w:hanging="567"/>
        <w:rPr>
          <w:rFonts w:ascii="標楷體" w:eastAsia="標楷體" w:hAnsi="標楷體" w:cs="細明體"/>
          <w:kern w:val="0"/>
          <w:sz w:val="28"/>
          <w:szCs w:val="28"/>
        </w:rPr>
      </w:pPr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(二)、財產或物品若有移給他人者，務必填寫財產(物品)移動單，雙方務必確實點交，以明責任歸屬。</w:t>
      </w:r>
    </w:p>
    <w:p w:rsidR="00604AB6" w:rsidRPr="00604AB6" w:rsidRDefault="00604AB6" w:rsidP="00604AB6">
      <w:pPr>
        <w:autoSpaceDE w:val="0"/>
        <w:autoSpaceDN w:val="0"/>
        <w:adjustRightInd w:val="0"/>
        <w:spacing w:line="400" w:lineRule="exact"/>
        <w:ind w:left="709" w:hanging="567"/>
        <w:rPr>
          <w:rFonts w:ascii="標楷體" w:eastAsia="標楷體" w:hAnsi="標楷體" w:cs="細明體"/>
          <w:kern w:val="0"/>
          <w:sz w:val="28"/>
          <w:szCs w:val="28"/>
        </w:rPr>
      </w:pPr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(三)、財產(物品)經配置定位後不得任意移動，如需更動者，應知會財產領</w:t>
      </w:r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用保管人及經營組。</w:t>
      </w:r>
    </w:p>
    <w:p w:rsidR="00604AB6" w:rsidRPr="00604AB6" w:rsidRDefault="00604AB6" w:rsidP="00604AB6">
      <w:pPr>
        <w:numPr>
          <w:ilvl w:val="0"/>
          <w:numId w:val="14"/>
        </w:numPr>
        <w:autoSpaceDE w:val="0"/>
        <w:autoSpaceDN w:val="0"/>
        <w:adjustRightInd w:val="0"/>
        <w:spacing w:line="400" w:lineRule="exact"/>
        <w:ind w:left="709" w:hanging="567"/>
        <w:rPr>
          <w:rFonts w:ascii="標楷體" w:eastAsia="標楷體" w:hAnsi="標楷體" w:cs="細明體"/>
          <w:kern w:val="0"/>
          <w:sz w:val="28"/>
          <w:szCs w:val="28"/>
        </w:rPr>
      </w:pPr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辦理1萬元以下小額付款作業。</w:t>
      </w:r>
    </w:p>
    <w:p w:rsidR="00604AB6" w:rsidRPr="00604AB6" w:rsidRDefault="00604AB6" w:rsidP="00604AB6">
      <w:pPr>
        <w:adjustRightInd w:val="0"/>
        <w:snapToGrid w:val="0"/>
        <w:spacing w:beforeLines="100" w:before="360" w:afterLines="50" w:after="180"/>
        <w:ind w:left="561" w:hangingChars="200" w:hanging="561"/>
        <w:rPr>
          <w:rFonts w:ascii="標楷體" w:eastAsia="標楷體" w:hAnsi="標楷體" w:cstheme="minorBidi"/>
          <w:b/>
          <w:sz w:val="28"/>
          <w:szCs w:val="28"/>
        </w:rPr>
      </w:pPr>
      <w:r w:rsidRPr="00604AB6">
        <w:rPr>
          <w:rFonts w:ascii="標楷體" w:eastAsia="標楷體" w:hAnsi="標楷體" w:cstheme="minorBidi" w:hint="eastAsia"/>
          <w:b/>
          <w:sz w:val="28"/>
          <w:szCs w:val="28"/>
        </w:rPr>
        <w:t>待辦事項</w:t>
      </w:r>
    </w:p>
    <w:p w:rsidR="00604AB6" w:rsidRPr="00604AB6" w:rsidRDefault="00604AB6" w:rsidP="00604AB6">
      <w:pPr>
        <w:numPr>
          <w:ilvl w:val="0"/>
          <w:numId w:val="15"/>
        </w:numPr>
        <w:autoSpaceDE w:val="0"/>
        <w:autoSpaceDN w:val="0"/>
        <w:adjustRightInd w:val="0"/>
        <w:spacing w:line="400" w:lineRule="exact"/>
        <w:ind w:left="709" w:hanging="567"/>
        <w:rPr>
          <w:rFonts w:ascii="標楷體" w:eastAsia="標楷體" w:hAnsi="標楷體" w:cs="細明體"/>
          <w:kern w:val="0"/>
          <w:sz w:val="28"/>
          <w:szCs w:val="28"/>
        </w:rPr>
      </w:pPr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105學年度第2學期「各級學校及幼兒園複合式災害避難疏散演練」於106年3月2日上午7點40分舉行，本校師生</w:t>
      </w:r>
      <w:proofErr w:type="gramStart"/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務</w:t>
      </w:r>
      <w:proofErr w:type="gramEnd"/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請參地震避難疏散演練。</w:t>
      </w:r>
    </w:p>
    <w:p w:rsidR="00604AB6" w:rsidRPr="00604AB6" w:rsidRDefault="00604AB6" w:rsidP="00604AB6">
      <w:pPr>
        <w:numPr>
          <w:ilvl w:val="0"/>
          <w:numId w:val="15"/>
        </w:numPr>
        <w:autoSpaceDE w:val="0"/>
        <w:autoSpaceDN w:val="0"/>
        <w:adjustRightInd w:val="0"/>
        <w:spacing w:line="400" w:lineRule="exact"/>
        <w:ind w:left="709" w:hanging="567"/>
        <w:rPr>
          <w:rFonts w:ascii="標楷體" w:eastAsia="標楷體" w:hAnsi="標楷體" w:cs="細明體"/>
          <w:kern w:val="0"/>
          <w:sz w:val="28"/>
          <w:szCs w:val="28"/>
        </w:rPr>
      </w:pPr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1月份盤點實習處、</w:t>
      </w:r>
      <w:proofErr w:type="gramStart"/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進修部請先自行預盤</w:t>
      </w:r>
      <w:proofErr w:type="gramEnd"/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604AB6" w:rsidRDefault="00604AB6" w:rsidP="00604AB6">
      <w:pPr>
        <w:numPr>
          <w:ilvl w:val="0"/>
          <w:numId w:val="15"/>
        </w:numPr>
        <w:autoSpaceDE w:val="0"/>
        <w:autoSpaceDN w:val="0"/>
        <w:adjustRightInd w:val="0"/>
        <w:spacing w:line="400" w:lineRule="exact"/>
        <w:ind w:left="709" w:hanging="567"/>
        <w:rPr>
          <w:rFonts w:ascii="標楷體" w:eastAsia="標楷體" w:hAnsi="標楷體" w:cs="細明體"/>
          <w:kern w:val="0"/>
          <w:sz w:val="28"/>
          <w:szCs w:val="28"/>
        </w:rPr>
      </w:pPr>
      <w:r w:rsidRPr="00604AB6">
        <w:rPr>
          <w:rFonts w:ascii="標楷體" w:eastAsia="標楷體" w:hAnsi="標楷體" w:cs="細明體" w:hint="eastAsia"/>
          <w:kern w:val="0"/>
          <w:sz w:val="28"/>
          <w:szCs w:val="28"/>
        </w:rPr>
        <w:t>辦理國有及市有財產半年報申報作業。</w:t>
      </w:r>
    </w:p>
    <w:p w:rsidR="00604AB6" w:rsidRDefault="00604AB6" w:rsidP="00604AB6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</w:p>
    <w:p w:rsidR="00604AB6" w:rsidRDefault="00604AB6" w:rsidP="00604AB6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</w:p>
    <w:p w:rsidR="00604AB6" w:rsidRDefault="00604AB6" w:rsidP="00604AB6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</w:p>
    <w:p w:rsidR="00604AB6" w:rsidRDefault="00604AB6" w:rsidP="00604AB6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</w:p>
    <w:p w:rsidR="00604AB6" w:rsidRDefault="00604AB6" w:rsidP="00604AB6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</w:p>
    <w:p w:rsidR="00604AB6" w:rsidRDefault="00604AB6" w:rsidP="00604AB6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</w:p>
    <w:p w:rsidR="00604AB6" w:rsidRDefault="00604AB6" w:rsidP="00604AB6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</w:p>
    <w:p w:rsidR="00604AB6" w:rsidRDefault="00604AB6" w:rsidP="00604AB6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</w:p>
    <w:p w:rsidR="00604AB6" w:rsidRDefault="00604AB6" w:rsidP="00604AB6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</w:p>
    <w:p w:rsidR="00604AB6" w:rsidRDefault="00604AB6" w:rsidP="00604AB6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</w:p>
    <w:p w:rsidR="00604AB6" w:rsidRDefault="00604AB6" w:rsidP="00604AB6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</w:p>
    <w:p w:rsidR="00604AB6" w:rsidRDefault="00604AB6" w:rsidP="00604AB6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</w:p>
    <w:p w:rsidR="00604AB6" w:rsidRDefault="00604AB6" w:rsidP="00604AB6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</w:p>
    <w:p w:rsidR="00604AB6" w:rsidRDefault="00604AB6" w:rsidP="00604AB6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</w:p>
    <w:p w:rsidR="00604AB6" w:rsidRDefault="00604AB6" w:rsidP="00604AB6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</w:p>
    <w:p w:rsidR="00604AB6" w:rsidRDefault="00604AB6" w:rsidP="00604AB6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</w:p>
    <w:p w:rsidR="00604AB6" w:rsidRDefault="00604AB6" w:rsidP="00604AB6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</w:p>
    <w:p w:rsidR="00604AB6" w:rsidRDefault="00604AB6" w:rsidP="00604AB6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</w:p>
    <w:p w:rsidR="00604AB6" w:rsidRDefault="00604AB6" w:rsidP="00604AB6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</w:p>
    <w:p w:rsidR="00604AB6" w:rsidRDefault="00604AB6" w:rsidP="00604AB6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</w:p>
    <w:p w:rsidR="00604AB6" w:rsidRDefault="00604AB6" w:rsidP="00604AB6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</w:p>
    <w:p w:rsidR="00604AB6" w:rsidRDefault="00604AB6" w:rsidP="00604AB6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</w:p>
    <w:p w:rsidR="00604AB6" w:rsidRDefault="00604AB6" w:rsidP="00604AB6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</w:p>
    <w:p w:rsidR="00604AB6" w:rsidRDefault="00604AB6" w:rsidP="00604AB6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</w:p>
    <w:p w:rsidR="0044416C" w:rsidRDefault="0044416C" w:rsidP="00604AB6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</w:p>
    <w:p w:rsidR="00604AB6" w:rsidRDefault="00604AB6" w:rsidP="00604AB6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</w:p>
    <w:p w:rsidR="00604AB6" w:rsidRPr="00604AB6" w:rsidRDefault="00604AB6" w:rsidP="00604AB6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</w:p>
    <w:p w:rsidR="00604AB6" w:rsidRPr="00604AB6" w:rsidRDefault="00604AB6" w:rsidP="00604AB6">
      <w:pPr>
        <w:spacing w:line="440" w:lineRule="exact"/>
        <w:rPr>
          <w:rFonts w:eastAsia="標楷體"/>
          <w:b/>
          <w:color w:val="000080"/>
          <w:sz w:val="36"/>
          <w:szCs w:val="36"/>
          <w:u w:val="single"/>
        </w:rPr>
      </w:pPr>
    </w:p>
    <w:p w:rsidR="00BD4A44" w:rsidRDefault="00BD4A44" w:rsidP="00BD4A44">
      <w:pPr>
        <w:spacing w:line="46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  <w:r w:rsidRPr="00043A7D">
        <w:rPr>
          <w:rFonts w:eastAsia="標楷體"/>
          <w:b/>
          <w:color w:val="000080"/>
          <w:sz w:val="36"/>
          <w:szCs w:val="36"/>
          <w:u w:val="single"/>
        </w:rPr>
        <w:lastRenderedPageBreak/>
        <w:t>實習處</w:t>
      </w:r>
    </w:p>
    <w:p w:rsidR="00604AB6" w:rsidRPr="00604AB6" w:rsidRDefault="00604AB6" w:rsidP="00604AB6">
      <w:pPr>
        <w:numPr>
          <w:ilvl w:val="0"/>
          <w:numId w:val="16"/>
        </w:numPr>
        <w:snapToGrid w:val="0"/>
        <w:spacing w:line="440" w:lineRule="exact"/>
        <w:jc w:val="both"/>
        <w:rPr>
          <w:rFonts w:eastAsia="標楷體" w:hAnsi="標楷體"/>
          <w:b/>
          <w:sz w:val="28"/>
          <w:szCs w:val="28"/>
        </w:rPr>
      </w:pPr>
      <w:r w:rsidRPr="00604AB6">
        <w:rPr>
          <w:rFonts w:eastAsia="標楷體" w:hAnsi="標楷體"/>
          <w:b/>
          <w:sz w:val="28"/>
          <w:szCs w:val="28"/>
        </w:rPr>
        <w:t>目前已辦事項</w:t>
      </w:r>
    </w:p>
    <w:p w:rsidR="00604AB6" w:rsidRPr="00604AB6" w:rsidRDefault="00604AB6" w:rsidP="00604AB6">
      <w:pPr>
        <w:widowControl/>
        <w:numPr>
          <w:ilvl w:val="0"/>
          <w:numId w:val="18"/>
        </w:numPr>
        <w:tabs>
          <w:tab w:val="num" w:pos="1701"/>
        </w:tabs>
        <w:spacing w:line="440" w:lineRule="exact"/>
        <w:ind w:left="1134" w:hanging="654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12/20(二) 國中技藝教育課程結業式。</w:t>
      </w:r>
    </w:p>
    <w:p w:rsidR="00604AB6" w:rsidRPr="00604AB6" w:rsidRDefault="00604AB6" w:rsidP="00604AB6">
      <w:pPr>
        <w:widowControl/>
        <w:numPr>
          <w:ilvl w:val="0"/>
          <w:numId w:val="18"/>
        </w:numPr>
        <w:tabs>
          <w:tab w:val="num" w:pos="1701"/>
        </w:tabs>
        <w:spacing w:line="440" w:lineRule="exact"/>
        <w:ind w:left="1134" w:hanging="654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12/21(三) 105學年全國商科技藝競賽檢討會。</w:t>
      </w:r>
    </w:p>
    <w:p w:rsidR="00604AB6" w:rsidRPr="00604AB6" w:rsidRDefault="00604AB6" w:rsidP="00604AB6">
      <w:pPr>
        <w:widowControl/>
        <w:numPr>
          <w:ilvl w:val="0"/>
          <w:numId w:val="18"/>
        </w:numPr>
        <w:tabs>
          <w:tab w:val="num" w:pos="1701"/>
        </w:tabs>
        <w:spacing w:line="440" w:lineRule="exact"/>
        <w:ind w:left="1134" w:hanging="654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12/22(四) 106年在校生</w:t>
      </w:r>
      <w:proofErr w:type="gramStart"/>
      <w:r w:rsidRPr="00604AB6">
        <w:rPr>
          <w:rFonts w:ascii="標楷體" w:eastAsia="標楷體" w:hAnsi="標楷體" w:hint="eastAsia"/>
          <w:sz w:val="28"/>
          <w:szCs w:val="28"/>
        </w:rPr>
        <w:t>商業類丙級</w:t>
      </w:r>
      <w:proofErr w:type="gramEnd"/>
      <w:r w:rsidRPr="00604AB6">
        <w:rPr>
          <w:rFonts w:ascii="標楷體" w:eastAsia="標楷體" w:hAnsi="標楷體" w:hint="eastAsia"/>
          <w:sz w:val="28"/>
          <w:szCs w:val="28"/>
        </w:rPr>
        <w:t>專案技能檢定</w:t>
      </w:r>
      <w:proofErr w:type="gramStart"/>
      <w:r w:rsidRPr="00604AB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604AB6">
        <w:rPr>
          <w:rFonts w:ascii="標楷體" w:eastAsia="標楷體" w:hAnsi="標楷體" w:hint="eastAsia"/>
          <w:sz w:val="28"/>
          <w:szCs w:val="28"/>
        </w:rPr>
        <w:t>北分區第1次工作協調會。</w:t>
      </w:r>
    </w:p>
    <w:p w:rsidR="00604AB6" w:rsidRPr="00604AB6" w:rsidRDefault="00604AB6" w:rsidP="00604AB6">
      <w:pPr>
        <w:widowControl/>
        <w:numPr>
          <w:ilvl w:val="0"/>
          <w:numId w:val="18"/>
        </w:numPr>
        <w:tabs>
          <w:tab w:val="num" w:pos="1701"/>
        </w:tabs>
        <w:spacing w:line="440" w:lineRule="exact"/>
        <w:ind w:left="1134" w:hanging="654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12/23(五) 臺北市天母國中入</w:t>
      </w:r>
      <w:proofErr w:type="gramStart"/>
      <w:r w:rsidRPr="00604AB6">
        <w:rPr>
          <w:rFonts w:ascii="標楷體" w:eastAsia="標楷體" w:hAnsi="標楷體" w:hint="eastAsia"/>
          <w:sz w:val="28"/>
          <w:szCs w:val="28"/>
        </w:rPr>
        <w:t>校參訪暨</w:t>
      </w:r>
      <w:proofErr w:type="gramEnd"/>
      <w:r w:rsidRPr="00604AB6">
        <w:rPr>
          <w:rFonts w:ascii="標楷體" w:eastAsia="標楷體" w:hAnsi="標楷體" w:hint="eastAsia"/>
          <w:sz w:val="28"/>
          <w:szCs w:val="28"/>
        </w:rPr>
        <w:t>體驗學習。</w:t>
      </w:r>
    </w:p>
    <w:p w:rsidR="00604AB6" w:rsidRPr="00604AB6" w:rsidRDefault="00604AB6" w:rsidP="00604AB6">
      <w:pPr>
        <w:widowControl/>
        <w:numPr>
          <w:ilvl w:val="0"/>
          <w:numId w:val="18"/>
        </w:numPr>
        <w:tabs>
          <w:tab w:val="num" w:pos="1701"/>
        </w:tabs>
        <w:spacing w:line="440" w:lineRule="exact"/>
        <w:ind w:left="1134" w:hanging="654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 xml:space="preserve">12/27(二) </w:t>
      </w:r>
      <w:proofErr w:type="gramStart"/>
      <w:r w:rsidRPr="00604AB6">
        <w:rPr>
          <w:rFonts w:ascii="標楷體" w:eastAsia="標楷體" w:hAnsi="標楷體" w:hint="eastAsia"/>
          <w:sz w:val="28"/>
          <w:szCs w:val="28"/>
        </w:rPr>
        <w:t>課發會</w:t>
      </w:r>
      <w:proofErr w:type="gramEnd"/>
      <w:r w:rsidRPr="00604AB6">
        <w:rPr>
          <w:rFonts w:ascii="標楷體" w:eastAsia="標楷體" w:hAnsi="標楷體" w:hint="eastAsia"/>
          <w:sz w:val="28"/>
          <w:szCs w:val="28"/>
        </w:rPr>
        <w:t>通過</w:t>
      </w:r>
      <w:r w:rsidRPr="00604AB6">
        <w:rPr>
          <w:rFonts w:eastAsia="標楷體" w:hint="eastAsia"/>
          <w:kern w:val="0"/>
          <w:sz w:val="28"/>
          <w:szCs w:val="28"/>
        </w:rPr>
        <w:t>產學攜手合作計畫「會計產業實務專班」之課程規劃表</w:t>
      </w:r>
      <w:r w:rsidRPr="00604AB6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604AB6" w:rsidRPr="00604AB6" w:rsidRDefault="00604AB6" w:rsidP="00604AB6">
      <w:pPr>
        <w:widowControl/>
        <w:numPr>
          <w:ilvl w:val="0"/>
          <w:numId w:val="18"/>
        </w:numPr>
        <w:tabs>
          <w:tab w:val="num" w:pos="1701"/>
        </w:tabs>
        <w:spacing w:line="440" w:lineRule="exact"/>
        <w:ind w:left="1134" w:hanging="654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12/27(二) 主任會議通過臺北市立士林高級商業職業學校106學年度「會計產業實務專班」甄選要點。</w:t>
      </w:r>
    </w:p>
    <w:p w:rsidR="00604AB6" w:rsidRPr="00604AB6" w:rsidRDefault="00604AB6" w:rsidP="00604AB6">
      <w:pPr>
        <w:numPr>
          <w:ilvl w:val="0"/>
          <w:numId w:val="16"/>
        </w:numPr>
        <w:snapToGrid w:val="0"/>
        <w:spacing w:beforeLines="50" w:before="180" w:line="440" w:lineRule="exact"/>
        <w:jc w:val="both"/>
        <w:rPr>
          <w:rFonts w:eastAsia="標楷體" w:hAnsi="標楷體"/>
          <w:b/>
          <w:sz w:val="28"/>
          <w:szCs w:val="28"/>
        </w:rPr>
      </w:pPr>
      <w:r w:rsidRPr="00604AB6">
        <w:rPr>
          <w:rFonts w:eastAsia="標楷體" w:hAnsi="標楷體"/>
          <w:b/>
          <w:sz w:val="28"/>
          <w:szCs w:val="28"/>
        </w:rPr>
        <w:t>待辦事項</w:t>
      </w:r>
    </w:p>
    <w:p w:rsidR="00604AB6" w:rsidRPr="00604AB6" w:rsidRDefault="00604AB6" w:rsidP="00604AB6">
      <w:pPr>
        <w:widowControl/>
        <w:numPr>
          <w:ilvl w:val="0"/>
          <w:numId w:val="17"/>
        </w:numPr>
        <w:tabs>
          <w:tab w:val="num" w:pos="1418"/>
          <w:tab w:val="num" w:pos="1701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1/3~13 106年在校生</w:t>
      </w:r>
      <w:proofErr w:type="gramStart"/>
      <w:r w:rsidRPr="00604AB6">
        <w:rPr>
          <w:rFonts w:ascii="標楷體" w:eastAsia="標楷體" w:hAnsi="標楷體" w:hint="eastAsia"/>
          <w:sz w:val="28"/>
          <w:szCs w:val="28"/>
        </w:rPr>
        <w:t>商業類丙級</w:t>
      </w:r>
      <w:proofErr w:type="gramEnd"/>
      <w:r w:rsidRPr="00604AB6">
        <w:rPr>
          <w:rFonts w:ascii="標楷體" w:eastAsia="標楷體" w:hAnsi="標楷體" w:hint="eastAsia"/>
          <w:sz w:val="28"/>
          <w:szCs w:val="28"/>
        </w:rPr>
        <w:t>專案技能檢定報名。</w:t>
      </w:r>
    </w:p>
    <w:p w:rsidR="00604AB6" w:rsidRPr="00604AB6" w:rsidRDefault="00604AB6" w:rsidP="00604AB6">
      <w:pPr>
        <w:widowControl/>
        <w:numPr>
          <w:ilvl w:val="0"/>
          <w:numId w:val="17"/>
        </w:numPr>
        <w:tabs>
          <w:tab w:val="num" w:pos="1418"/>
          <w:tab w:val="num" w:pos="1701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1/3~13 106年在校生</w:t>
      </w:r>
      <w:proofErr w:type="gramStart"/>
      <w:r w:rsidRPr="00604AB6">
        <w:rPr>
          <w:rFonts w:ascii="標楷體" w:eastAsia="標楷體" w:hAnsi="標楷體" w:hint="eastAsia"/>
          <w:sz w:val="28"/>
          <w:szCs w:val="28"/>
        </w:rPr>
        <w:t>工業類丙級</w:t>
      </w:r>
      <w:proofErr w:type="gramEnd"/>
      <w:r w:rsidRPr="00604AB6">
        <w:rPr>
          <w:rFonts w:ascii="標楷體" w:eastAsia="標楷體" w:hAnsi="標楷體" w:hint="eastAsia"/>
          <w:sz w:val="28"/>
          <w:szCs w:val="28"/>
        </w:rPr>
        <w:t>專案技能檢定報名。</w:t>
      </w:r>
    </w:p>
    <w:p w:rsidR="00604AB6" w:rsidRPr="00604AB6" w:rsidRDefault="00604AB6" w:rsidP="00604AB6">
      <w:pPr>
        <w:widowControl/>
        <w:numPr>
          <w:ilvl w:val="0"/>
          <w:numId w:val="17"/>
        </w:numPr>
        <w:tabs>
          <w:tab w:val="num" w:pos="1418"/>
          <w:tab w:val="num" w:pos="1701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1/3~12 106年全國技能檢定第1次報名。</w:t>
      </w:r>
    </w:p>
    <w:p w:rsidR="00604AB6" w:rsidRPr="00604AB6" w:rsidRDefault="00604AB6" w:rsidP="00604AB6">
      <w:pPr>
        <w:widowControl/>
        <w:numPr>
          <w:ilvl w:val="0"/>
          <w:numId w:val="17"/>
        </w:numPr>
        <w:tabs>
          <w:tab w:val="num" w:pos="1701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1/4(三) 新北市五股國中入</w:t>
      </w:r>
      <w:proofErr w:type="gramStart"/>
      <w:r w:rsidRPr="00604AB6">
        <w:rPr>
          <w:rFonts w:ascii="標楷體" w:eastAsia="標楷體" w:hAnsi="標楷體" w:hint="eastAsia"/>
          <w:sz w:val="28"/>
          <w:szCs w:val="28"/>
        </w:rPr>
        <w:t>校參訪暨</w:t>
      </w:r>
      <w:proofErr w:type="gramEnd"/>
      <w:r w:rsidRPr="00604AB6">
        <w:rPr>
          <w:rFonts w:ascii="標楷體" w:eastAsia="標楷體" w:hAnsi="標楷體" w:hint="eastAsia"/>
          <w:sz w:val="28"/>
          <w:szCs w:val="28"/>
        </w:rPr>
        <w:t>體驗學習。</w:t>
      </w:r>
    </w:p>
    <w:p w:rsidR="00604AB6" w:rsidRPr="00604AB6" w:rsidRDefault="00604AB6" w:rsidP="00604AB6">
      <w:pPr>
        <w:widowControl/>
        <w:numPr>
          <w:ilvl w:val="0"/>
          <w:numId w:val="17"/>
        </w:numPr>
        <w:tabs>
          <w:tab w:val="num" w:pos="1701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1/4(三) OPEN HOUSE 籌備會。</w:t>
      </w:r>
    </w:p>
    <w:p w:rsidR="00604AB6" w:rsidRPr="00604AB6" w:rsidRDefault="00604AB6" w:rsidP="00604AB6">
      <w:pPr>
        <w:widowControl/>
        <w:numPr>
          <w:ilvl w:val="0"/>
          <w:numId w:val="17"/>
        </w:numPr>
        <w:tabs>
          <w:tab w:val="num" w:pos="1701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1/6(五) 臺北市弘道國中入</w:t>
      </w:r>
      <w:proofErr w:type="gramStart"/>
      <w:r w:rsidRPr="00604AB6">
        <w:rPr>
          <w:rFonts w:ascii="標楷體" w:eastAsia="標楷體" w:hAnsi="標楷體" w:hint="eastAsia"/>
          <w:sz w:val="28"/>
          <w:szCs w:val="28"/>
        </w:rPr>
        <w:t>校參訪暨</w:t>
      </w:r>
      <w:proofErr w:type="gramEnd"/>
      <w:r w:rsidRPr="00604AB6">
        <w:rPr>
          <w:rFonts w:ascii="標楷體" w:eastAsia="標楷體" w:hAnsi="標楷體" w:hint="eastAsia"/>
          <w:sz w:val="28"/>
          <w:szCs w:val="28"/>
        </w:rPr>
        <w:t>體驗學習。</w:t>
      </w:r>
    </w:p>
    <w:p w:rsidR="00604AB6" w:rsidRPr="00604AB6" w:rsidRDefault="00604AB6" w:rsidP="00604AB6">
      <w:pPr>
        <w:widowControl/>
        <w:numPr>
          <w:ilvl w:val="0"/>
          <w:numId w:val="17"/>
        </w:numPr>
        <w:tabs>
          <w:tab w:val="num" w:pos="1701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1/15(日) 提出</w:t>
      </w:r>
      <w:proofErr w:type="gramStart"/>
      <w:r w:rsidRPr="00604AB6">
        <w:rPr>
          <w:rFonts w:ascii="標楷體" w:eastAsia="標楷體" w:hAnsi="標楷體" w:hint="eastAsia"/>
          <w:sz w:val="28"/>
          <w:szCs w:val="28"/>
        </w:rPr>
        <w:t>產攜專</w:t>
      </w:r>
      <w:proofErr w:type="gramEnd"/>
      <w:r w:rsidRPr="00604AB6">
        <w:rPr>
          <w:rFonts w:ascii="標楷體" w:eastAsia="標楷體" w:hAnsi="標楷體" w:hint="eastAsia"/>
          <w:sz w:val="28"/>
          <w:szCs w:val="28"/>
        </w:rPr>
        <w:t>班開班申請書及合作事業機構名冊</w:t>
      </w:r>
    </w:p>
    <w:p w:rsidR="00604AB6" w:rsidRPr="00604AB6" w:rsidRDefault="00604AB6" w:rsidP="00604AB6">
      <w:pPr>
        <w:widowControl/>
        <w:numPr>
          <w:ilvl w:val="0"/>
          <w:numId w:val="17"/>
        </w:numPr>
        <w:tabs>
          <w:tab w:val="num" w:pos="1701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1/17(二) 105年商科技藝競賽檢討會。</w:t>
      </w:r>
    </w:p>
    <w:p w:rsidR="00604AB6" w:rsidRPr="00604AB6" w:rsidRDefault="00604AB6" w:rsidP="00604AB6">
      <w:pPr>
        <w:widowControl/>
        <w:numPr>
          <w:ilvl w:val="0"/>
          <w:numId w:val="17"/>
        </w:numPr>
        <w:tabs>
          <w:tab w:val="num" w:pos="1701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1/20(五) 國中寒假職業輔導研習營。</w:t>
      </w:r>
    </w:p>
    <w:p w:rsidR="00604AB6" w:rsidRPr="00604AB6" w:rsidRDefault="00604AB6" w:rsidP="00604AB6">
      <w:pPr>
        <w:widowControl/>
        <w:numPr>
          <w:ilvl w:val="0"/>
          <w:numId w:val="17"/>
        </w:numPr>
        <w:tabs>
          <w:tab w:val="num" w:pos="1701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2/14(二) 國中技藝教育課程始業式。</w:t>
      </w:r>
    </w:p>
    <w:p w:rsidR="00604AB6" w:rsidRDefault="00604AB6" w:rsidP="00604AB6">
      <w:pPr>
        <w:widowControl/>
        <w:numPr>
          <w:ilvl w:val="0"/>
          <w:numId w:val="17"/>
        </w:numPr>
        <w:tabs>
          <w:tab w:val="num" w:pos="1701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2/15(三) 繳交106學年建教合作申辦書表。</w:t>
      </w:r>
    </w:p>
    <w:p w:rsidR="00604AB6" w:rsidRDefault="00604AB6" w:rsidP="00604AB6">
      <w:pPr>
        <w:widowControl/>
        <w:tabs>
          <w:tab w:val="num" w:pos="1701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604AB6" w:rsidRDefault="00604AB6" w:rsidP="00604AB6">
      <w:pPr>
        <w:widowControl/>
        <w:tabs>
          <w:tab w:val="num" w:pos="1701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604AB6" w:rsidRDefault="00604AB6" w:rsidP="00604AB6">
      <w:pPr>
        <w:widowControl/>
        <w:tabs>
          <w:tab w:val="num" w:pos="1701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604AB6" w:rsidRDefault="00604AB6" w:rsidP="00604AB6">
      <w:pPr>
        <w:widowControl/>
        <w:tabs>
          <w:tab w:val="num" w:pos="1701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604AB6" w:rsidRDefault="00604AB6" w:rsidP="00604AB6">
      <w:pPr>
        <w:widowControl/>
        <w:tabs>
          <w:tab w:val="num" w:pos="1701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604AB6" w:rsidRDefault="00604AB6" w:rsidP="00604AB6">
      <w:pPr>
        <w:widowControl/>
        <w:tabs>
          <w:tab w:val="num" w:pos="1701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10EB0" w:rsidRDefault="00910EB0" w:rsidP="00604AB6">
      <w:pPr>
        <w:widowControl/>
        <w:tabs>
          <w:tab w:val="num" w:pos="1701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44416C" w:rsidRDefault="0044416C" w:rsidP="00604AB6">
      <w:pPr>
        <w:widowControl/>
        <w:tabs>
          <w:tab w:val="num" w:pos="1701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604AB6" w:rsidRPr="00604AB6" w:rsidRDefault="00604AB6" w:rsidP="00604AB6">
      <w:pPr>
        <w:widowControl/>
        <w:tabs>
          <w:tab w:val="num" w:pos="1701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BD4A44" w:rsidRDefault="00BD4A44" w:rsidP="00BD4A44">
      <w:pPr>
        <w:spacing w:line="46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  <w:r w:rsidRPr="00043A7D">
        <w:rPr>
          <w:rFonts w:eastAsia="標楷體" w:hint="eastAsia"/>
          <w:b/>
          <w:color w:val="000080"/>
          <w:sz w:val="36"/>
          <w:szCs w:val="36"/>
          <w:u w:val="single"/>
        </w:rPr>
        <w:lastRenderedPageBreak/>
        <w:t>輔導室</w:t>
      </w:r>
    </w:p>
    <w:p w:rsidR="00604AB6" w:rsidRPr="00604AB6" w:rsidRDefault="00604AB6" w:rsidP="00604AB6">
      <w:pPr>
        <w:spacing w:line="44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</w:pPr>
      <w:r w:rsidRPr="00604AB6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已辦事項</w:t>
      </w:r>
    </w:p>
    <w:p w:rsidR="00604AB6" w:rsidRPr="00604AB6" w:rsidRDefault="00604AB6" w:rsidP="00604AB6">
      <w:pPr>
        <w:numPr>
          <w:ilvl w:val="0"/>
          <w:numId w:val="20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12/30 （星期五） 本校105年推動兒少保護、性侵害性騷擾及家暴防治工作執</w:t>
      </w:r>
    </w:p>
    <w:p w:rsidR="00604AB6" w:rsidRPr="00604AB6" w:rsidRDefault="00604AB6" w:rsidP="00604AB6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 xml:space="preserve">                 行成果彙整。</w:t>
      </w:r>
    </w:p>
    <w:p w:rsidR="00604AB6" w:rsidRPr="00604AB6" w:rsidRDefault="00604AB6" w:rsidP="00604AB6">
      <w:pPr>
        <w:numPr>
          <w:ilvl w:val="0"/>
          <w:numId w:val="20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12/30 （星期五） 家庭教育主題班會討論活動。</w:t>
      </w:r>
    </w:p>
    <w:p w:rsidR="00604AB6" w:rsidRPr="00604AB6" w:rsidRDefault="00604AB6" w:rsidP="00604AB6">
      <w:pPr>
        <w:numPr>
          <w:ilvl w:val="0"/>
          <w:numId w:val="20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01/04 （星期三） 105學年度第2學期學校日親師座談會籌備會。</w:t>
      </w:r>
    </w:p>
    <w:p w:rsidR="00604AB6" w:rsidRPr="00604AB6" w:rsidRDefault="00604AB6" w:rsidP="00604AB6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</w:p>
    <w:p w:rsidR="00604AB6" w:rsidRPr="00604AB6" w:rsidRDefault="00604AB6" w:rsidP="00604AB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待辦事項</w:t>
      </w:r>
    </w:p>
    <w:p w:rsidR="00604AB6" w:rsidRPr="00604AB6" w:rsidRDefault="00604AB6" w:rsidP="00604AB6">
      <w:pPr>
        <w:numPr>
          <w:ilvl w:val="0"/>
          <w:numId w:val="2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01/05 （星期四） 輔導</w:t>
      </w:r>
      <w:proofErr w:type="gramStart"/>
      <w:r w:rsidRPr="00604AB6">
        <w:rPr>
          <w:rFonts w:ascii="標楷體" w:eastAsia="標楷體" w:hAnsi="標楷體" w:hint="eastAsia"/>
          <w:sz w:val="28"/>
          <w:szCs w:val="28"/>
        </w:rPr>
        <w:t>線上4出刊</w:t>
      </w:r>
      <w:proofErr w:type="gramEnd"/>
      <w:r w:rsidRPr="00604AB6">
        <w:rPr>
          <w:rFonts w:ascii="標楷體" w:eastAsia="標楷體" w:hAnsi="標楷體" w:hint="eastAsia"/>
          <w:sz w:val="28"/>
          <w:szCs w:val="28"/>
        </w:rPr>
        <w:t>。</w:t>
      </w:r>
    </w:p>
    <w:p w:rsidR="00604AB6" w:rsidRPr="00604AB6" w:rsidRDefault="00604AB6" w:rsidP="00604AB6">
      <w:pPr>
        <w:numPr>
          <w:ilvl w:val="0"/>
          <w:numId w:val="2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01/06 （星期五） 本學期諮商輔導狀況及</w:t>
      </w:r>
      <w:proofErr w:type="gramStart"/>
      <w:r w:rsidRPr="00604AB6">
        <w:rPr>
          <w:rFonts w:ascii="標楷體" w:eastAsia="標楷體" w:hAnsi="標楷體" w:hint="eastAsia"/>
          <w:sz w:val="28"/>
          <w:szCs w:val="28"/>
        </w:rPr>
        <w:t>人次彙</w:t>
      </w:r>
      <w:proofErr w:type="gramEnd"/>
      <w:r w:rsidRPr="00604AB6">
        <w:rPr>
          <w:rFonts w:ascii="標楷體" w:eastAsia="標楷體" w:hAnsi="標楷體" w:hint="eastAsia"/>
          <w:sz w:val="28"/>
          <w:szCs w:val="28"/>
        </w:rPr>
        <w:t>整。</w:t>
      </w:r>
    </w:p>
    <w:p w:rsidR="00604AB6" w:rsidRPr="00604AB6" w:rsidRDefault="00604AB6" w:rsidP="00604AB6">
      <w:pPr>
        <w:numPr>
          <w:ilvl w:val="0"/>
          <w:numId w:val="2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01/13 （星期五） 個案專業督導會議5。</w:t>
      </w:r>
    </w:p>
    <w:p w:rsidR="00604AB6" w:rsidRPr="00604AB6" w:rsidRDefault="00604AB6" w:rsidP="00604AB6">
      <w:pPr>
        <w:numPr>
          <w:ilvl w:val="0"/>
          <w:numId w:val="2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 xml:space="preserve">01/19 （星期四） </w:t>
      </w:r>
      <w:proofErr w:type="gramStart"/>
      <w:r w:rsidRPr="00604AB6">
        <w:rPr>
          <w:rFonts w:ascii="標楷體" w:eastAsia="標楷體" w:hAnsi="標楷體" w:hint="eastAsia"/>
          <w:sz w:val="28"/>
          <w:szCs w:val="28"/>
        </w:rPr>
        <w:t>輔委會</w:t>
      </w:r>
      <w:proofErr w:type="gramEnd"/>
      <w:r w:rsidRPr="00604AB6">
        <w:rPr>
          <w:rFonts w:ascii="標楷體" w:eastAsia="標楷體" w:hAnsi="標楷體" w:hint="eastAsia"/>
          <w:sz w:val="28"/>
          <w:szCs w:val="28"/>
        </w:rPr>
        <w:t>、推動生命教育工作委員會、學生事務與輔導工作委</w:t>
      </w:r>
    </w:p>
    <w:p w:rsidR="00604AB6" w:rsidRPr="00604AB6" w:rsidRDefault="00604AB6" w:rsidP="00604AB6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 xml:space="preserve">                 員會期末會議。</w:t>
      </w:r>
    </w:p>
    <w:p w:rsidR="00604AB6" w:rsidRPr="00604AB6" w:rsidRDefault="00604AB6" w:rsidP="00604AB6">
      <w:pPr>
        <w:numPr>
          <w:ilvl w:val="0"/>
          <w:numId w:val="2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01/19 （星期四）  辦理校長主講「教師兒少保護、家暴、性平專業知能講座」。</w:t>
      </w:r>
    </w:p>
    <w:p w:rsidR="00604AB6" w:rsidRPr="00604AB6" w:rsidRDefault="00604AB6" w:rsidP="00604AB6">
      <w:pPr>
        <w:numPr>
          <w:ilvl w:val="0"/>
          <w:numId w:val="2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01/19 （星期四） 輔導室網頁更新。</w:t>
      </w:r>
    </w:p>
    <w:p w:rsidR="00604AB6" w:rsidRPr="00604AB6" w:rsidRDefault="00604AB6" w:rsidP="00604AB6">
      <w:pPr>
        <w:numPr>
          <w:ilvl w:val="0"/>
          <w:numId w:val="2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02/13 （星期一） 輔導股長幹部訓練。</w:t>
      </w:r>
    </w:p>
    <w:p w:rsidR="00604AB6" w:rsidRPr="00604AB6" w:rsidRDefault="00604AB6" w:rsidP="00604AB6">
      <w:pPr>
        <w:numPr>
          <w:ilvl w:val="0"/>
          <w:numId w:val="2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02/13 （星期一） 家長家庭教育研習活動報名表發給各班(報名開始)。</w:t>
      </w:r>
    </w:p>
    <w:p w:rsidR="00604AB6" w:rsidRPr="00604AB6" w:rsidRDefault="00604AB6" w:rsidP="00604AB6">
      <w:pPr>
        <w:numPr>
          <w:ilvl w:val="0"/>
          <w:numId w:val="2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02/13 （星期一） 輔導</w:t>
      </w:r>
      <w:proofErr w:type="gramStart"/>
      <w:r w:rsidRPr="00604AB6">
        <w:rPr>
          <w:rFonts w:ascii="標楷體" w:eastAsia="標楷體" w:hAnsi="標楷體" w:hint="eastAsia"/>
          <w:sz w:val="28"/>
          <w:szCs w:val="28"/>
        </w:rPr>
        <w:t>室期初處</w:t>
      </w:r>
      <w:proofErr w:type="gramEnd"/>
      <w:r w:rsidRPr="00604AB6">
        <w:rPr>
          <w:rFonts w:ascii="標楷體" w:eastAsia="標楷體" w:hAnsi="標楷體" w:hint="eastAsia"/>
          <w:sz w:val="28"/>
          <w:szCs w:val="28"/>
        </w:rPr>
        <w:t>室會議。</w:t>
      </w:r>
    </w:p>
    <w:p w:rsidR="00604AB6" w:rsidRPr="00604AB6" w:rsidRDefault="00604AB6" w:rsidP="00604AB6">
      <w:pPr>
        <w:numPr>
          <w:ilvl w:val="0"/>
          <w:numId w:val="2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02/24 （星期五） 高一高二生命教育影展專題講座。</w:t>
      </w:r>
    </w:p>
    <w:p w:rsidR="00604AB6" w:rsidRPr="00604AB6" w:rsidRDefault="00604AB6" w:rsidP="00604AB6">
      <w:pPr>
        <w:numPr>
          <w:ilvl w:val="0"/>
          <w:numId w:val="2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 xml:space="preserve">03/03 （星期五） 學校日親師座談會場地布置。(放學時間)  </w:t>
      </w:r>
    </w:p>
    <w:p w:rsidR="00604AB6" w:rsidRPr="00604AB6" w:rsidRDefault="00604AB6" w:rsidP="00604AB6">
      <w:pPr>
        <w:numPr>
          <w:ilvl w:val="0"/>
          <w:numId w:val="2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 xml:space="preserve">03/04 （星期六） 學校日親師座談會。(8:00-12:00)  </w:t>
      </w:r>
    </w:p>
    <w:p w:rsidR="00604AB6" w:rsidRPr="00604AB6" w:rsidRDefault="00604AB6" w:rsidP="00604AB6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</w:p>
    <w:p w:rsidR="00604AB6" w:rsidRPr="00604AB6" w:rsidRDefault="00604AB6" w:rsidP="00604AB6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協調事項:</w:t>
      </w:r>
    </w:p>
    <w:p w:rsidR="00604AB6" w:rsidRPr="00604AB6" w:rsidRDefault="00604AB6" w:rsidP="00604AB6">
      <w:pPr>
        <w:numPr>
          <w:ilvl w:val="1"/>
          <w:numId w:val="19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學校日親師座談會需發放給各班之文宣刊物資料請於3/01(星期三)放學前放置於輔導室，</w:t>
      </w:r>
      <w:proofErr w:type="gramStart"/>
      <w:r w:rsidRPr="00604AB6">
        <w:rPr>
          <w:rFonts w:ascii="標楷體" w:eastAsia="標楷體" w:hAnsi="標楷體" w:hint="eastAsia"/>
          <w:sz w:val="28"/>
          <w:szCs w:val="28"/>
        </w:rPr>
        <w:t>以利公服</w:t>
      </w:r>
      <w:proofErr w:type="gramEnd"/>
      <w:r w:rsidRPr="00604AB6">
        <w:rPr>
          <w:rFonts w:ascii="標楷體" w:eastAsia="標楷體" w:hAnsi="標楷體" w:hint="eastAsia"/>
          <w:sz w:val="28"/>
          <w:szCs w:val="28"/>
        </w:rPr>
        <w:t>同學資料整理。</w:t>
      </w:r>
    </w:p>
    <w:p w:rsidR="00604AB6" w:rsidRPr="00604AB6" w:rsidRDefault="00604AB6" w:rsidP="00604AB6">
      <w:pPr>
        <w:numPr>
          <w:ilvl w:val="1"/>
          <w:numId w:val="19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預計於3/03(星期五)放學時間進行學校日親師座談會場地布置，請各位同仁於放學後避免使用第三會議室及演講廳。</w:t>
      </w:r>
    </w:p>
    <w:p w:rsidR="00604AB6" w:rsidRPr="00604AB6" w:rsidRDefault="00604AB6" w:rsidP="00604AB6">
      <w:pPr>
        <w:spacing w:line="440" w:lineRule="exact"/>
        <w:ind w:left="840"/>
        <w:rPr>
          <w:rFonts w:ascii="標楷體" w:eastAsia="標楷體" w:hAnsi="標楷體"/>
          <w:sz w:val="28"/>
          <w:szCs w:val="28"/>
        </w:rPr>
      </w:pPr>
    </w:p>
    <w:p w:rsidR="00604AB6" w:rsidRDefault="00604AB6" w:rsidP="00604AB6">
      <w:pPr>
        <w:spacing w:line="440" w:lineRule="exact"/>
        <w:ind w:left="840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>補充報告:105學年度第2學期學校日親師座談會流程及進行方式。</w:t>
      </w:r>
    </w:p>
    <w:p w:rsidR="00604AB6" w:rsidRPr="00604AB6" w:rsidRDefault="00604AB6" w:rsidP="00604AB6">
      <w:pPr>
        <w:spacing w:line="440" w:lineRule="exact"/>
        <w:ind w:left="840"/>
        <w:rPr>
          <w:rFonts w:ascii="標楷體" w:eastAsia="標楷體" w:hAnsi="標楷體"/>
          <w:sz w:val="28"/>
          <w:szCs w:val="28"/>
        </w:rPr>
      </w:pPr>
    </w:p>
    <w:p w:rsidR="00604AB6" w:rsidRPr="00604AB6" w:rsidRDefault="00604AB6" w:rsidP="00604AB6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 w:rsidRPr="00604AB6">
        <w:rPr>
          <w:rFonts w:ascii="標楷體" w:eastAsia="標楷體" w:hAnsi="標楷體" w:hint="eastAsia"/>
          <w:sz w:val="28"/>
          <w:szCs w:val="28"/>
        </w:rPr>
        <w:t xml:space="preserve">                 </w:t>
      </w:r>
    </w:p>
    <w:p w:rsidR="00604AB6" w:rsidRPr="00604AB6" w:rsidRDefault="00604AB6" w:rsidP="00604AB6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</w:p>
    <w:p w:rsidR="00AE2476" w:rsidRDefault="00AE2476" w:rsidP="00BD4A44">
      <w:pPr>
        <w:widowControl/>
        <w:spacing w:line="360" w:lineRule="exact"/>
        <w:ind w:leftChars="-75" w:left="51" w:hangingChars="64" w:hanging="231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BD4A44" w:rsidRDefault="00AE2476" w:rsidP="00AE2476">
      <w:pPr>
        <w:widowControl/>
        <w:spacing w:line="360" w:lineRule="exact"/>
        <w:ind w:leftChars="-75" w:left="51" w:hangingChars="64" w:hanging="231"/>
        <w:jc w:val="center"/>
        <w:rPr>
          <w:rFonts w:eastAsia="標楷體"/>
          <w:b/>
          <w:color w:val="000080"/>
          <w:sz w:val="36"/>
          <w:szCs w:val="36"/>
          <w:u w:val="single"/>
        </w:rPr>
      </w:pPr>
      <w:r>
        <w:rPr>
          <w:rFonts w:eastAsia="標楷體" w:hint="eastAsia"/>
          <w:b/>
          <w:color w:val="000080"/>
          <w:sz w:val="36"/>
          <w:szCs w:val="36"/>
          <w:u w:val="single"/>
        </w:rPr>
        <w:lastRenderedPageBreak/>
        <w:t>進修學校</w:t>
      </w:r>
    </w:p>
    <w:p w:rsidR="00AE2476" w:rsidRPr="00AE2476" w:rsidRDefault="00AE2476" w:rsidP="00AE24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>教學組</w:t>
      </w:r>
    </w:p>
    <w:p w:rsidR="00AE2476" w:rsidRPr="00AE2476" w:rsidRDefault="00AE2476" w:rsidP="00AE2476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>辦理事項</w:t>
      </w:r>
    </w:p>
    <w:p w:rsidR="00AE2476" w:rsidRPr="00AE2476" w:rsidRDefault="00AE2476" w:rsidP="00AE24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 xml:space="preserve">   1.統計第二次</w:t>
      </w:r>
      <w:proofErr w:type="gramStart"/>
      <w:r w:rsidRPr="00AE2476">
        <w:rPr>
          <w:rFonts w:ascii="標楷體" w:eastAsia="標楷體" w:hAnsi="標楷體" w:hint="eastAsia"/>
          <w:sz w:val="28"/>
          <w:szCs w:val="28"/>
        </w:rPr>
        <w:t>月考巡堂紀錄</w:t>
      </w:r>
      <w:proofErr w:type="gramEnd"/>
      <w:r w:rsidRPr="00AE2476">
        <w:rPr>
          <w:rFonts w:ascii="標楷體" w:eastAsia="標楷體" w:hAnsi="標楷體" w:hint="eastAsia"/>
          <w:sz w:val="28"/>
          <w:szCs w:val="28"/>
        </w:rPr>
        <w:t>。</w:t>
      </w:r>
    </w:p>
    <w:p w:rsidR="00AE2476" w:rsidRPr="00AE2476" w:rsidRDefault="00AE2476" w:rsidP="00AE24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 xml:space="preserve">   2.</w:t>
      </w:r>
      <w:proofErr w:type="gramStart"/>
      <w:r w:rsidRPr="00AE2476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AE2476">
        <w:rPr>
          <w:rFonts w:ascii="標楷體" w:eastAsia="標楷體" w:hAnsi="標楷體" w:hint="eastAsia"/>
          <w:sz w:val="28"/>
          <w:szCs w:val="28"/>
        </w:rPr>
        <w:t>年級寒假課輔報名與繳費。</w:t>
      </w:r>
    </w:p>
    <w:p w:rsidR="00AE2476" w:rsidRPr="00AE2476" w:rsidRDefault="00AE2476" w:rsidP="00AE24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 xml:space="preserve">   3.統整</w:t>
      </w:r>
      <w:proofErr w:type="gramStart"/>
      <w:r w:rsidRPr="00AE2476">
        <w:rPr>
          <w:rFonts w:ascii="標楷體" w:eastAsia="標楷體" w:hAnsi="標楷體" w:hint="eastAsia"/>
          <w:sz w:val="28"/>
          <w:szCs w:val="28"/>
        </w:rPr>
        <w:t>12月巡堂紀錄</w:t>
      </w:r>
      <w:proofErr w:type="gramEnd"/>
      <w:r w:rsidRPr="00AE2476">
        <w:rPr>
          <w:rFonts w:ascii="標楷體" w:eastAsia="標楷體" w:hAnsi="標楷體" w:hint="eastAsia"/>
          <w:sz w:val="28"/>
          <w:szCs w:val="28"/>
        </w:rPr>
        <w:t>。</w:t>
      </w:r>
    </w:p>
    <w:p w:rsidR="00AE2476" w:rsidRPr="00AE2476" w:rsidRDefault="00AE2476" w:rsidP="00AE24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 xml:space="preserve">   4.核算12月授課鐘點費。</w:t>
      </w:r>
    </w:p>
    <w:p w:rsidR="00AE2476" w:rsidRPr="00AE2476" w:rsidRDefault="00AE2476" w:rsidP="00AE24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 xml:space="preserve">   5.12月6日高三作業抽查；12月13日高二作業抽查；12月20日高一作業抽查。</w:t>
      </w:r>
    </w:p>
    <w:p w:rsidR="00AE2476" w:rsidRPr="00AE2476" w:rsidRDefault="00AE2476" w:rsidP="00AE24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 xml:space="preserve">   6.12月19.20日辦理高三第二次模擬考及12月22日高一、二英文學科競試。</w:t>
      </w:r>
    </w:p>
    <w:p w:rsidR="00AE2476" w:rsidRPr="00AE2476" w:rsidRDefault="00AE2476" w:rsidP="00AE24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 xml:space="preserve">   7.協助廠商進行第二次模擬考費用請款。 </w:t>
      </w:r>
    </w:p>
    <w:p w:rsidR="00AE2476" w:rsidRPr="00AE2476" w:rsidRDefault="00AE2476" w:rsidP="00AE24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 xml:space="preserve">   8.12月16日辦理105學年度下</w:t>
      </w:r>
      <w:proofErr w:type="gramStart"/>
      <w:r w:rsidRPr="00AE2476">
        <w:rPr>
          <w:rFonts w:ascii="標楷體" w:eastAsia="標楷體" w:hAnsi="標楷體" w:hint="eastAsia"/>
          <w:sz w:val="28"/>
          <w:szCs w:val="28"/>
        </w:rPr>
        <w:t>學期驗書</w:t>
      </w:r>
      <w:proofErr w:type="gramEnd"/>
      <w:r w:rsidRPr="00AE2476">
        <w:rPr>
          <w:rFonts w:ascii="標楷體" w:eastAsia="標楷體" w:hAnsi="標楷體" w:hint="eastAsia"/>
          <w:sz w:val="28"/>
          <w:szCs w:val="28"/>
        </w:rPr>
        <w:t>。</w:t>
      </w:r>
    </w:p>
    <w:p w:rsidR="00AE2476" w:rsidRPr="00AE2476" w:rsidRDefault="00AE2476" w:rsidP="00AE24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 xml:space="preserve">   9.辦理第二次月考後扶助計畫開課。 </w:t>
      </w:r>
    </w:p>
    <w:p w:rsidR="00AE2476" w:rsidRPr="00AE2476" w:rsidRDefault="00AE2476" w:rsidP="00AE24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 xml:space="preserve">  10.105年度扶助計畫經費核銷作業。</w:t>
      </w:r>
    </w:p>
    <w:p w:rsidR="00AE2476" w:rsidRPr="00AE2476" w:rsidRDefault="00AE2476" w:rsidP="00AE2476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>待辦事項</w:t>
      </w:r>
    </w:p>
    <w:p w:rsidR="00AE2476" w:rsidRPr="00AE2476" w:rsidRDefault="00AE2476" w:rsidP="00AE24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 xml:space="preserve">   1.核算1月授課鐘點費。</w:t>
      </w:r>
    </w:p>
    <w:p w:rsidR="00AE2476" w:rsidRPr="00AE2476" w:rsidRDefault="00AE2476" w:rsidP="00AE24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 xml:space="preserve">   2.公告</w:t>
      </w:r>
      <w:proofErr w:type="gramStart"/>
      <w:r w:rsidRPr="00AE2476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AE2476">
        <w:rPr>
          <w:rFonts w:ascii="標楷體" w:eastAsia="標楷體" w:hAnsi="標楷體" w:hint="eastAsia"/>
          <w:sz w:val="28"/>
          <w:szCs w:val="28"/>
        </w:rPr>
        <w:t>年級寒假課輔課表及注意事項。</w:t>
      </w:r>
    </w:p>
    <w:p w:rsidR="00AE2476" w:rsidRPr="00AE2476" w:rsidRDefault="00AE2476" w:rsidP="00AE24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 xml:space="preserve">   3.申請106年度扶助計畫相關經費。</w:t>
      </w:r>
    </w:p>
    <w:p w:rsidR="00AE2476" w:rsidRPr="00AE2476" w:rsidRDefault="00AE2476" w:rsidP="00AE24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 xml:space="preserve">   4.1月16-18日辦理期末考並</w:t>
      </w:r>
      <w:proofErr w:type="gramStart"/>
      <w:r w:rsidRPr="00AE2476">
        <w:rPr>
          <w:rFonts w:ascii="標楷體" w:eastAsia="標楷體" w:hAnsi="標楷體" w:hint="eastAsia"/>
          <w:sz w:val="28"/>
          <w:szCs w:val="28"/>
        </w:rPr>
        <w:t>統計巡堂紀錄</w:t>
      </w:r>
      <w:proofErr w:type="gramEnd"/>
      <w:r w:rsidRPr="00AE2476">
        <w:rPr>
          <w:rFonts w:ascii="標楷體" w:eastAsia="標楷體" w:hAnsi="標楷體" w:hint="eastAsia"/>
          <w:sz w:val="28"/>
          <w:szCs w:val="28"/>
        </w:rPr>
        <w:t>。</w:t>
      </w:r>
    </w:p>
    <w:p w:rsidR="00AE2476" w:rsidRPr="00AE2476" w:rsidRDefault="00AE2476" w:rsidP="00AE24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 xml:space="preserve">   5.1月19日辦理期末學期教學研究會。</w:t>
      </w:r>
    </w:p>
    <w:p w:rsidR="00AE2476" w:rsidRPr="00AE2476" w:rsidRDefault="00AE2476" w:rsidP="00AE24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 xml:space="preserve">   6.105下學期課程</w:t>
      </w:r>
      <w:proofErr w:type="gramStart"/>
      <w:r w:rsidRPr="00AE2476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Pr="00AE2476">
        <w:rPr>
          <w:rFonts w:ascii="標楷體" w:eastAsia="標楷體" w:hAnsi="標楷體" w:hint="eastAsia"/>
          <w:sz w:val="28"/>
          <w:szCs w:val="28"/>
        </w:rPr>
        <w:t xml:space="preserve">畫。 </w:t>
      </w:r>
    </w:p>
    <w:p w:rsidR="00AE2476" w:rsidRPr="00AE2476" w:rsidRDefault="00AE2476" w:rsidP="00AE24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 xml:space="preserve">   7.規劃下學期開學複習考。 </w:t>
      </w:r>
    </w:p>
    <w:p w:rsidR="00AE2476" w:rsidRPr="00AE2476" w:rsidRDefault="00AE2476" w:rsidP="00AE24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>註冊組</w:t>
      </w:r>
    </w:p>
    <w:p w:rsidR="00AE2476" w:rsidRPr="00AE2476" w:rsidRDefault="00AE2476" w:rsidP="00AE24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 xml:space="preserve">  辦理事項：</w:t>
      </w:r>
    </w:p>
    <w:p w:rsidR="00AE2476" w:rsidRPr="00AE2476" w:rsidRDefault="00AE2476" w:rsidP="00AE2476">
      <w:pPr>
        <w:spacing w:line="44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>1.辦理高三學生統一入學測驗報名與繳費。</w:t>
      </w:r>
    </w:p>
    <w:p w:rsidR="00AE2476" w:rsidRPr="00AE2476" w:rsidRDefault="00AE2476" w:rsidP="00AE2476">
      <w:pPr>
        <w:spacing w:line="44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>2.辦理第二次期中考成績計算與成績單、獎狀發放。</w:t>
      </w:r>
    </w:p>
    <w:p w:rsidR="00AE2476" w:rsidRPr="00AE2476" w:rsidRDefault="00AE2476" w:rsidP="00AE2476">
      <w:pPr>
        <w:spacing w:line="44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>3.辦理下學期免學費補助家戶年所得查調事宜。</w:t>
      </w:r>
    </w:p>
    <w:p w:rsidR="00AE2476" w:rsidRPr="00AE2476" w:rsidRDefault="00AE2476" w:rsidP="00AE2476">
      <w:pPr>
        <w:spacing w:line="44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>4.辦理高三</w:t>
      </w:r>
      <w:proofErr w:type="gramStart"/>
      <w:r w:rsidRPr="00AE2476">
        <w:rPr>
          <w:rFonts w:ascii="標楷體" w:eastAsia="標楷體" w:hAnsi="標楷體" w:hint="eastAsia"/>
          <w:sz w:val="28"/>
          <w:szCs w:val="28"/>
        </w:rPr>
        <w:t>學測英</w:t>
      </w:r>
      <w:proofErr w:type="gramEnd"/>
      <w:r w:rsidRPr="00AE2476">
        <w:rPr>
          <w:rFonts w:ascii="標楷體" w:eastAsia="標楷體" w:hAnsi="標楷體" w:hint="eastAsia"/>
          <w:sz w:val="28"/>
          <w:szCs w:val="28"/>
        </w:rPr>
        <w:t>聽准考證發放。</w:t>
      </w:r>
    </w:p>
    <w:p w:rsidR="00AE2476" w:rsidRPr="00AE2476" w:rsidRDefault="00AE2476" w:rsidP="00AE2476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>待辦事項：</w:t>
      </w:r>
    </w:p>
    <w:p w:rsidR="00AE2476" w:rsidRPr="00AE2476" w:rsidRDefault="00AE2476" w:rsidP="00AE2476">
      <w:pPr>
        <w:spacing w:line="44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>1.辦理期末成績上傳與成績單發放。</w:t>
      </w:r>
    </w:p>
    <w:p w:rsidR="00AE2476" w:rsidRPr="00AE2476" w:rsidRDefault="00AE2476" w:rsidP="00AE2476">
      <w:pPr>
        <w:spacing w:line="44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>2.辦理高三第二次模擬考前三名獎狀與獎勵金發放。</w:t>
      </w:r>
    </w:p>
    <w:p w:rsidR="00AE2476" w:rsidRPr="00AE2476" w:rsidRDefault="00AE2476" w:rsidP="00AE2476">
      <w:pPr>
        <w:spacing w:line="44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>3.辦理英文競試前三名獎狀與獎勵金發放。</w:t>
      </w:r>
    </w:p>
    <w:p w:rsidR="00AE2476" w:rsidRDefault="00AE2476" w:rsidP="00AE2476">
      <w:pPr>
        <w:spacing w:line="44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>4.通知休學學生應於期限內復學事宜。</w:t>
      </w:r>
    </w:p>
    <w:p w:rsidR="00AE2476" w:rsidRPr="00AE2476" w:rsidRDefault="00AE2476" w:rsidP="00AE2476">
      <w:pPr>
        <w:spacing w:line="440" w:lineRule="exact"/>
        <w:ind w:firstLineChars="150" w:firstLine="420"/>
        <w:rPr>
          <w:rFonts w:ascii="標楷體" w:eastAsia="標楷體" w:hAnsi="標楷體"/>
          <w:sz w:val="28"/>
          <w:szCs w:val="28"/>
        </w:rPr>
      </w:pPr>
    </w:p>
    <w:p w:rsidR="00AE2476" w:rsidRPr="00AE2476" w:rsidRDefault="00AE2476" w:rsidP="00AE24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/>
          <w:sz w:val="28"/>
          <w:szCs w:val="28"/>
        </w:rPr>
        <w:lastRenderedPageBreak/>
        <w:t>學生活動組</w:t>
      </w:r>
    </w:p>
    <w:p w:rsidR="00AE2476" w:rsidRPr="00AE2476" w:rsidRDefault="00AE2476" w:rsidP="00AE24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 xml:space="preserve">   1.12/7已辦理教師及高三畢</w:t>
      </w:r>
      <w:proofErr w:type="gramStart"/>
      <w:r w:rsidRPr="00AE2476">
        <w:rPr>
          <w:rFonts w:ascii="標楷體" w:eastAsia="標楷體" w:hAnsi="標楷體" w:hint="eastAsia"/>
          <w:sz w:val="28"/>
          <w:szCs w:val="28"/>
        </w:rPr>
        <w:t>冊</w:t>
      </w:r>
      <w:proofErr w:type="gramEnd"/>
      <w:r w:rsidRPr="00AE2476">
        <w:rPr>
          <w:rFonts w:ascii="標楷體" w:eastAsia="標楷體" w:hAnsi="標楷體" w:hint="eastAsia"/>
          <w:sz w:val="28"/>
          <w:szCs w:val="28"/>
        </w:rPr>
        <w:t>沙龍照拍照事宜。</w:t>
      </w:r>
    </w:p>
    <w:p w:rsidR="00AE2476" w:rsidRPr="00AE2476" w:rsidRDefault="00AE2476" w:rsidP="00AE24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 xml:space="preserve">   2.12/13-15 已辦理</w:t>
      </w:r>
      <w:proofErr w:type="gramStart"/>
      <w:r w:rsidRPr="00AE2476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AE2476">
        <w:rPr>
          <w:rFonts w:ascii="標楷體" w:eastAsia="標楷體" w:hAnsi="標楷體" w:hint="eastAsia"/>
          <w:sz w:val="28"/>
          <w:szCs w:val="28"/>
        </w:rPr>
        <w:t>記抽查。</w:t>
      </w:r>
    </w:p>
    <w:p w:rsidR="00AE2476" w:rsidRPr="00AE2476" w:rsidRDefault="00AE2476" w:rsidP="00AE24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 xml:space="preserve">   3.12/14（三）已辦理高三畢</w:t>
      </w:r>
      <w:proofErr w:type="gramStart"/>
      <w:r w:rsidRPr="00AE2476">
        <w:rPr>
          <w:rFonts w:ascii="標楷體" w:eastAsia="標楷體" w:hAnsi="標楷體" w:hint="eastAsia"/>
          <w:sz w:val="28"/>
          <w:szCs w:val="28"/>
        </w:rPr>
        <w:t>冊團照</w:t>
      </w:r>
      <w:proofErr w:type="gramEnd"/>
      <w:r w:rsidRPr="00AE2476">
        <w:rPr>
          <w:rFonts w:ascii="標楷體" w:eastAsia="標楷體" w:hAnsi="標楷體" w:hint="eastAsia"/>
          <w:sz w:val="28"/>
          <w:szCs w:val="28"/>
        </w:rPr>
        <w:t>。</w:t>
      </w:r>
    </w:p>
    <w:p w:rsidR="00AE2476" w:rsidRPr="00AE2476" w:rsidRDefault="00AE2476" w:rsidP="00AE24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 xml:space="preserve">   4.1/4將進行班級幹部改選。</w:t>
      </w:r>
    </w:p>
    <w:p w:rsidR="00AE2476" w:rsidRPr="00AE2476" w:rsidRDefault="00AE2476" w:rsidP="00AE24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 xml:space="preserve">   5.1/4-6辦理本學期公服認證。</w:t>
      </w:r>
    </w:p>
    <w:p w:rsidR="00AE2476" w:rsidRPr="00AE2476" w:rsidRDefault="00AE2476" w:rsidP="00AE24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 xml:space="preserve">   6.1/6將召開服務隊及聯會期末大會。</w:t>
      </w:r>
    </w:p>
    <w:p w:rsidR="00AE2476" w:rsidRPr="00AE2476" w:rsidRDefault="00AE2476" w:rsidP="00AE24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 xml:space="preserve">   7.</w:t>
      </w:r>
      <w:r w:rsidRPr="00AE2476">
        <w:rPr>
          <w:rFonts w:ascii="標楷體" w:eastAsia="標楷體" w:hAnsi="標楷體"/>
          <w:sz w:val="28"/>
          <w:szCs w:val="28"/>
        </w:rPr>
        <w:t>核算</w:t>
      </w:r>
      <w:r w:rsidRPr="00AE2476">
        <w:rPr>
          <w:rFonts w:ascii="標楷體" w:eastAsia="標楷體" w:hAnsi="標楷體" w:hint="eastAsia"/>
          <w:sz w:val="28"/>
          <w:szCs w:val="28"/>
        </w:rPr>
        <w:t>105</w:t>
      </w:r>
      <w:r w:rsidRPr="00AE2476">
        <w:rPr>
          <w:rFonts w:ascii="標楷體" w:eastAsia="標楷體" w:hAnsi="標楷體"/>
          <w:sz w:val="28"/>
          <w:szCs w:val="28"/>
        </w:rPr>
        <w:t>年</w:t>
      </w:r>
      <w:r w:rsidRPr="00AE2476">
        <w:rPr>
          <w:rFonts w:ascii="標楷體" w:eastAsia="標楷體" w:hAnsi="標楷體" w:hint="eastAsia"/>
          <w:sz w:val="28"/>
          <w:szCs w:val="28"/>
        </w:rPr>
        <w:t>12</w:t>
      </w:r>
      <w:r w:rsidRPr="00AE2476">
        <w:rPr>
          <w:rFonts w:ascii="標楷體" w:eastAsia="標楷體" w:hAnsi="標楷體"/>
          <w:sz w:val="28"/>
          <w:szCs w:val="28"/>
        </w:rPr>
        <w:t>月份導師費。</w:t>
      </w:r>
      <w:r w:rsidRPr="00AE247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E2476" w:rsidRPr="00AE2476" w:rsidRDefault="00AE2476" w:rsidP="00AE24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/>
          <w:sz w:val="28"/>
          <w:szCs w:val="28"/>
        </w:rPr>
        <w:t>生輔組</w:t>
      </w:r>
    </w:p>
    <w:p w:rsidR="00AE2476" w:rsidRPr="00AE2476" w:rsidRDefault="00AE2476" w:rsidP="00AE2476">
      <w:pPr>
        <w:tabs>
          <w:tab w:val="left" w:pos="540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>辦理事項</w:t>
      </w:r>
    </w:p>
    <w:p w:rsidR="00AE2476" w:rsidRPr="00AE2476" w:rsidRDefault="00AE2476" w:rsidP="00AE2476">
      <w:pPr>
        <w:spacing w:line="440" w:lineRule="exact"/>
        <w:ind w:leftChars="150" w:left="598" w:hangingChars="85" w:hanging="238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>1.辦理105學年度第1學期87年次(含)以前學生兵役緩徵作業。</w:t>
      </w:r>
    </w:p>
    <w:p w:rsidR="00AE2476" w:rsidRPr="00AE2476" w:rsidRDefault="00AE2476" w:rsidP="00AE2476">
      <w:pPr>
        <w:spacing w:line="440" w:lineRule="exact"/>
        <w:ind w:leftChars="150" w:left="598" w:hangingChars="85" w:hanging="238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>2.於105.12.6日召開本學期第2次學生奬懲委員會。</w:t>
      </w:r>
    </w:p>
    <w:p w:rsidR="00AE2476" w:rsidRPr="00AE2476" w:rsidRDefault="00AE2476" w:rsidP="00AE2476">
      <w:pPr>
        <w:spacing w:line="440" w:lineRule="exact"/>
        <w:ind w:leftChars="150" w:left="598" w:hangingChars="85" w:hanging="238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>3.於105.12.28日實施本學期第一次學生服裝儀檢查</w:t>
      </w:r>
    </w:p>
    <w:p w:rsidR="00AE2476" w:rsidRPr="00AE2476" w:rsidRDefault="00AE2476" w:rsidP="00AE2476">
      <w:pPr>
        <w:spacing w:line="440" w:lineRule="exact"/>
        <w:ind w:leftChars="150" w:left="598" w:hangingChars="85" w:hanging="238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>4.</w:t>
      </w:r>
      <w:proofErr w:type="gramStart"/>
      <w:r w:rsidRPr="00AE2476">
        <w:rPr>
          <w:rFonts w:ascii="標楷體" w:eastAsia="標楷體" w:hAnsi="標楷體" w:hint="eastAsia"/>
          <w:sz w:val="28"/>
          <w:szCs w:val="28"/>
        </w:rPr>
        <w:t>參加本室教育局</w:t>
      </w:r>
      <w:proofErr w:type="gramEnd"/>
      <w:r w:rsidRPr="00AE2476">
        <w:rPr>
          <w:rFonts w:ascii="標楷體" w:eastAsia="標楷體" w:hAnsi="標楷體" w:hint="eastAsia"/>
          <w:sz w:val="28"/>
          <w:szCs w:val="28"/>
        </w:rPr>
        <w:t>召開之「學生</w:t>
      </w:r>
      <w:proofErr w:type="gramStart"/>
      <w:r w:rsidRPr="00AE2476">
        <w:rPr>
          <w:rFonts w:ascii="標楷體" w:eastAsia="標楷體" w:hAnsi="標楷體" w:hint="eastAsia"/>
          <w:sz w:val="28"/>
          <w:szCs w:val="28"/>
        </w:rPr>
        <w:t>疑</w:t>
      </w:r>
      <w:proofErr w:type="gramEnd"/>
      <w:r w:rsidRPr="00AE2476">
        <w:rPr>
          <w:rFonts w:ascii="標楷體" w:eastAsia="標楷體" w:hAnsi="標楷體" w:hint="eastAsia"/>
          <w:sz w:val="28"/>
          <w:szCs w:val="28"/>
        </w:rPr>
        <w:t>涉組織</w:t>
      </w:r>
      <w:proofErr w:type="gramStart"/>
      <w:r w:rsidRPr="00AE2476">
        <w:rPr>
          <w:rFonts w:ascii="標楷體" w:eastAsia="標楷體" w:hAnsi="標楷體" w:hint="eastAsia"/>
          <w:sz w:val="28"/>
          <w:szCs w:val="28"/>
        </w:rPr>
        <w:t>犯罪追輔小組</w:t>
      </w:r>
      <w:proofErr w:type="gramEnd"/>
      <w:r w:rsidRPr="00AE2476">
        <w:rPr>
          <w:rFonts w:ascii="標楷體" w:eastAsia="標楷體" w:hAnsi="標楷體" w:hint="eastAsia"/>
          <w:sz w:val="28"/>
          <w:szCs w:val="28"/>
        </w:rPr>
        <w:t>」會議。</w:t>
      </w:r>
    </w:p>
    <w:p w:rsidR="00AE2476" w:rsidRPr="00AE2476" w:rsidRDefault="00AE2476" w:rsidP="00AE2476">
      <w:pPr>
        <w:spacing w:line="440" w:lineRule="exact"/>
        <w:ind w:leftChars="150" w:left="598" w:hangingChars="85" w:hanging="238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>5.於105.12.29日召開</w:t>
      </w:r>
      <w:proofErr w:type="gramStart"/>
      <w:r w:rsidRPr="00AE2476">
        <w:rPr>
          <w:rFonts w:ascii="標楷體" w:eastAsia="標楷體" w:hAnsi="標楷體" w:hint="eastAsia"/>
          <w:sz w:val="28"/>
          <w:szCs w:val="28"/>
        </w:rPr>
        <w:t>清寒暨急難</w:t>
      </w:r>
      <w:proofErr w:type="gramEnd"/>
      <w:r w:rsidRPr="00AE2476">
        <w:rPr>
          <w:rFonts w:ascii="標楷體" w:eastAsia="標楷體" w:hAnsi="標楷體" w:hint="eastAsia"/>
          <w:sz w:val="28"/>
          <w:szCs w:val="28"/>
        </w:rPr>
        <w:t>濟助金期末審查會議。</w:t>
      </w:r>
    </w:p>
    <w:p w:rsidR="00AE2476" w:rsidRPr="00AE2476" w:rsidRDefault="00AE2476" w:rsidP="00AE24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 xml:space="preserve">  待辦事項</w:t>
      </w:r>
    </w:p>
    <w:p w:rsidR="00AE2476" w:rsidRPr="00AE2476" w:rsidRDefault="00AE2476" w:rsidP="00AE2476">
      <w:pPr>
        <w:spacing w:line="440" w:lineRule="exact"/>
        <w:ind w:leftChars="150" w:left="598" w:hangingChars="85" w:hanging="238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>1.預於106.1.6日召開本學期交通秩序及典禮服務隊期末大會。</w:t>
      </w:r>
    </w:p>
    <w:p w:rsidR="00AE2476" w:rsidRPr="00AE2476" w:rsidRDefault="00AE2476" w:rsidP="00AE2476">
      <w:pPr>
        <w:spacing w:line="440" w:lineRule="exact"/>
        <w:ind w:leftChars="151" w:left="600" w:hangingChars="85" w:hanging="238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>2.召開本學期第3次學生奬懲委員會。</w:t>
      </w:r>
    </w:p>
    <w:p w:rsidR="00AE2476" w:rsidRPr="00AE2476" w:rsidRDefault="00AE2476" w:rsidP="00AE2476">
      <w:pPr>
        <w:spacing w:line="440" w:lineRule="exact"/>
        <w:ind w:leftChars="151" w:left="600" w:hangingChars="85" w:hanging="238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>3.預於106.1.19日召開本學期期末德行會議。</w:t>
      </w:r>
    </w:p>
    <w:p w:rsidR="00AE2476" w:rsidRPr="00AE2476" w:rsidRDefault="00AE2476" w:rsidP="00AE2476">
      <w:pPr>
        <w:spacing w:line="440" w:lineRule="exact"/>
        <w:ind w:leftChars="151" w:left="600" w:hangingChars="85" w:hanging="238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>4.不定時實施尿液篩檢工作。</w:t>
      </w:r>
    </w:p>
    <w:p w:rsidR="00AE2476" w:rsidRPr="00AE2476" w:rsidRDefault="00AE2476" w:rsidP="00AE2476">
      <w:pPr>
        <w:tabs>
          <w:tab w:val="left" w:pos="540"/>
        </w:tabs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AE2476">
        <w:rPr>
          <w:rFonts w:ascii="標楷體" w:eastAsia="標楷體" w:hAnsi="標楷體" w:hint="eastAsia"/>
          <w:sz w:val="28"/>
          <w:szCs w:val="28"/>
        </w:rPr>
        <w:t>衛生實輔組</w:t>
      </w:r>
      <w:proofErr w:type="gramEnd"/>
    </w:p>
    <w:p w:rsidR="00AE2476" w:rsidRPr="00AE2476" w:rsidRDefault="00AE2476" w:rsidP="00AE2476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 xml:space="preserve"> </w:t>
      </w:r>
      <w:r w:rsidRPr="00AE2476">
        <w:rPr>
          <w:rFonts w:ascii="標楷體" w:eastAsia="標楷體" w:hAnsi="標楷體" w:hint="eastAsia"/>
          <w:b/>
          <w:sz w:val="28"/>
          <w:szCs w:val="28"/>
        </w:rPr>
        <w:t xml:space="preserve"> 辦理事項：</w:t>
      </w:r>
    </w:p>
    <w:p w:rsidR="00AE2476" w:rsidRPr="00AE2476" w:rsidRDefault="00AE2476" w:rsidP="00AE24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AE2476">
        <w:rPr>
          <w:rFonts w:ascii="標楷體" w:eastAsia="標楷體" w:hAnsi="標楷體" w:hint="eastAsia"/>
          <w:sz w:val="28"/>
          <w:szCs w:val="28"/>
        </w:rPr>
        <w:t>1.完成12/23捐血活動相關事宜</w:t>
      </w:r>
    </w:p>
    <w:p w:rsidR="00AE2476" w:rsidRPr="00AE2476" w:rsidRDefault="00AE2476" w:rsidP="00AE2476">
      <w:pPr>
        <w:spacing w:line="440" w:lineRule="exact"/>
        <w:ind w:left="240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 xml:space="preserve"> 2.完成12/05在校</w:t>
      </w:r>
      <w:proofErr w:type="gramStart"/>
      <w:r w:rsidRPr="00AE2476">
        <w:rPr>
          <w:rFonts w:ascii="標楷體" w:eastAsia="標楷體" w:hAnsi="標楷體" w:hint="eastAsia"/>
          <w:sz w:val="28"/>
          <w:szCs w:val="28"/>
        </w:rPr>
        <w:t>施打流感</w:t>
      </w:r>
      <w:proofErr w:type="gramEnd"/>
      <w:r w:rsidRPr="00AE2476">
        <w:rPr>
          <w:rFonts w:ascii="標楷體" w:eastAsia="標楷體" w:hAnsi="標楷體" w:hint="eastAsia"/>
          <w:sz w:val="28"/>
          <w:szCs w:val="28"/>
        </w:rPr>
        <w:t>疫苗(進修學校總計施打195人)</w:t>
      </w:r>
    </w:p>
    <w:p w:rsidR="00AE2476" w:rsidRPr="00AE2476" w:rsidRDefault="00AE2476" w:rsidP="00AE24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 xml:space="preserve">   3.持續辦理學保申請相關事宜</w:t>
      </w:r>
    </w:p>
    <w:p w:rsidR="00AE2476" w:rsidRPr="00AE2476" w:rsidRDefault="00AE2476" w:rsidP="00AE2476">
      <w:pPr>
        <w:spacing w:line="440" w:lineRule="exact"/>
        <w:ind w:left="240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 xml:space="preserve"> 4.參加日夜排球社團校外比賽事宜</w:t>
      </w:r>
    </w:p>
    <w:p w:rsidR="00AE2476" w:rsidRPr="00AE2476" w:rsidRDefault="00AE2476" w:rsidP="00AE2476">
      <w:pPr>
        <w:spacing w:line="440" w:lineRule="exact"/>
        <w:ind w:left="240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 xml:space="preserve">   (12/02~12/05臺北市中正</w:t>
      </w:r>
      <w:proofErr w:type="gramStart"/>
      <w:r w:rsidRPr="00AE2476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Pr="00AE2476">
        <w:rPr>
          <w:rFonts w:ascii="標楷體" w:eastAsia="標楷體" w:hAnsi="標楷體" w:hint="eastAsia"/>
          <w:sz w:val="28"/>
          <w:szCs w:val="28"/>
        </w:rPr>
        <w:t>、12/22~12/26全國高中乙組聯賽預賽)</w:t>
      </w:r>
    </w:p>
    <w:p w:rsidR="00AE2476" w:rsidRPr="00AE2476" w:rsidRDefault="00AE2476" w:rsidP="00AE2476">
      <w:pPr>
        <w:spacing w:line="440" w:lineRule="exact"/>
        <w:ind w:left="240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 xml:space="preserve"> 5.參加日夜羽球社團參加</w:t>
      </w:r>
      <w:proofErr w:type="gramStart"/>
      <w:r w:rsidRPr="00AE2476">
        <w:rPr>
          <w:rFonts w:ascii="標楷體" w:eastAsia="標楷體" w:hAnsi="標楷體" w:hint="eastAsia"/>
          <w:sz w:val="28"/>
          <w:szCs w:val="28"/>
        </w:rPr>
        <w:t>105</w:t>
      </w:r>
      <w:proofErr w:type="gramEnd"/>
      <w:r w:rsidRPr="00AE2476">
        <w:rPr>
          <w:rFonts w:ascii="標楷體" w:eastAsia="標楷體" w:hAnsi="標楷體" w:hint="eastAsia"/>
          <w:sz w:val="28"/>
          <w:szCs w:val="28"/>
        </w:rPr>
        <w:t>年度教育</w:t>
      </w:r>
      <w:proofErr w:type="gramStart"/>
      <w:r w:rsidRPr="00AE2476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Pr="00AE2476">
        <w:rPr>
          <w:rFonts w:ascii="標楷體" w:eastAsia="標楷體" w:hAnsi="標楷體" w:hint="eastAsia"/>
          <w:sz w:val="28"/>
          <w:szCs w:val="28"/>
        </w:rPr>
        <w:t>羽球賽比賽事宜</w:t>
      </w:r>
    </w:p>
    <w:p w:rsidR="00AE2476" w:rsidRPr="00AE2476" w:rsidRDefault="00AE2476" w:rsidP="00AE2476">
      <w:pPr>
        <w:spacing w:line="440" w:lineRule="exact"/>
        <w:ind w:left="240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 xml:space="preserve"> 6.持續辦理校外工讀就業訊息</w:t>
      </w:r>
    </w:p>
    <w:p w:rsidR="00AE2476" w:rsidRPr="00AE2476" w:rsidRDefault="00AE2476" w:rsidP="00AE24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 xml:space="preserve">   7.持續辦理進修學校整潔競賽</w:t>
      </w:r>
    </w:p>
    <w:p w:rsidR="00AE2476" w:rsidRPr="00AE2476" w:rsidRDefault="00AE2476" w:rsidP="00AE24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 xml:space="preserve">   8.持續辦理學保申請相關事宜</w:t>
      </w:r>
    </w:p>
    <w:p w:rsidR="00AE2476" w:rsidRPr="00AE2476" w:rsidRDefault="00AE2476" w:rsidP="00AE24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 xml:space="preserve">   9.協助辦理丙級檢定報名事宜</w:t>
      </w:r>
    </w:p>
    <w:p w:rsidR="00AE2476" w:rsidRPr="00AE2476" w:rsidRDefault="00AE2476" w:rsidP="00AE24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 xml:space="preserve">  待辦事項：</w:t>
      </w:r>
    </w:p>
    <w:p w:rsidR="00AE2476" w:rsidRPr="00AE2476" w:rsidRDefault="00AE2476" w:rsidP="00AE24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lastRenderedPageBreak/>
        <w:t xml:space="preserve">   1.預計1/9〜1/13協助辦理丙級檢定報名工作</w:t>
      </w:r>
    </w:p>
    <w:p w:rsidR="00AE2476" w:rsidRPr="00AE2476" w:rsidRDefault="00AE2476" w:rsidP="00AE24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 xml:space="preserve">   2.規劃寒假返校打掃事宜</w:t>
      </w:r>
    </w:p>
    <w:p w:rsidR="00AE2476" w:rsidRPr="00AE2476" w:rsidRDefault="00AE2476" w:rsidP="00AE24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 xml:space="preserve">   3.規劃辦理1/6進修學校衛生服務隊期末大會</w:t>
      </w:r>
    </w:p>
    <w:p w:rsidR="00AE2476" w:rsidRPr="00AE2476" w:rsidRDefault="00AE2476" w:rsidP="00AE24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 xml:space="preserve">   4.持續辦理進修學校整潔競賽</w:t>
      </w:r>
    </w:p>
    <w:p w:rsidR="00AE2476" w:rsidRPr="00AE2476" w:rsidRDefault="00AE2476" w:rsidP="00AE24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 xml:space="preserve">   5.持續辦理學保申請相關事宜</w:t>
      </w:r>
    </w:p>
    <w:p w:rsidR="00AE2476" w:rsidRPr="00AE2476" w:rsidRDefault="00AE2476" w:rsidP="00AE24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 xml:space="preserve">   6.持續辦理校外工讀就業訊息</w:t>
      </w:r>
    </w:p>
    <w:p w:rsidR="00AE2476" w:rsidRPr="00AE2476" w:rsidRDefault="00AE2476" w:rsidP="00AE2476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AE2476" w:rsidRPr="00AE2476" w:rsidRDefault="00AE2476" w:rsidP="00AE24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cs="細明體" w:hint="eastAsia"/>
          <w:sz w:val="28"/>
          <w:szCs w:val="28"/>
        </w:rPr>
        <w:t xml:space="preserve">  </w:t>
      </w:r>
    </w:p>
    <w:p w:rsidR="00AE2476" w:rsidRPr="00AE2476" w:rsidRDefault="00AE2476" w:rsidP="00AE2476">
      <w:pPr>
        <w:widowControl/>
        <w:spacing w:line="360" w:lineRule="exact"/>
        <w:ind w:left="2"/>
        <w:rPr>
          <w:rFonts w:eastAsia="標楷體"/>
          <w:b/>
          <w:color w:val="000080"/>
          <w:sz w:val="36"/>
          <w:szCs w:val="36"/>
          <w:u w:val="single"/>
        </w:rPr>
      </w:pPr>
    </w:p>
    <w:p w:rsidR="00AE2476" w:rsidRDefault="00AE2476" w:rsidP="00AE2476">
      <w:pPr>
        <w:widowControl/>
        <w:spacing w:line="360" w:lineRule="exact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:rsidR="00AE2476" w:rsidRDefault="00AE2476" w:rsidP="00AE2476">
      <w:pPr>
        <w:widowControl/>
        <w:spacing w:line="360" w:lineRule="exact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:rsidR="00AE2476" w:rsidRDefault="00AE2476" w:rsidP="00AE2476">
      <w:pPr>
        <w:widowControl/>
        <w:spacing w:line="360" w:lineRule="exact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:rsidR="00AE2476" w:rsidRDefault="00AE2476" w:rsidP="00AE2476">
      <w:pPr>
        <w:widowControl/>
        <w:spacing w:line="360" w:lineRule="exact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:rsidR="00AE2476" w:rsidRDefault="00AE2476" w:rsidP="00AE2476">
      <w:pPr>
        <w:widowControl/>
        <w:spacing w:line="360" w:lineRule="exact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:rsidR="00AE2476" w:rsidRDefault="00AE2476" w:rsidP="00AE2476">
      <w:pPr>
        <w:widowControl/>
        <w:spacing w:line="360" w:lineRule="exact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:rsidR="00AE2476" w:rsidRDefault="00AE2476" w:rsidP="00AE2476">
      <w:pPr>
        <w:widowControl/>
        <w:spacing w:line="360" w:lineRule="exact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:rsidR="00AE2476" w:rsidRDefault="00AE2476" w:rsidP="00AE2476">
      <w:pPr>
        <w:widowControl/>
        <w:spacing w:line="360" w:lineRule="exact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:rsidR="00AE2476" w:rsidRDefault="00AE2476" w:rsidP="00AE2476">
      <w:pPr>
        <w:widowControl/>
        <w:spacing w:line="360" w:lineRule="exact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:rsidR="00AE2476" w:rsidRDefault="00AE2476" w:rsidP="00AE2476">
      <w:pPr>
        <w:widowControl/>
        <w:spacing w:line="360" w:lineRule="exact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:rsidR="00AE2476" w:rsidRDefault="00AE2476" w:rsidP="00AE2476">
      <w:pPr>
        <w:widowControl/>
        <w:spacing w:line="360" w:lineRule="exact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:rsidR="00AE2476" w:rsidRDefault="00AE2476" w:rsidP="00AE2476">
      <w:pPr>
        <w:widowControl/>
        <w:spacing w:line="360" w:lineRule="exact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:rsidR="00AE2476" w:rsidRDefault="00AE2476" w:rsidP="00AE2476">
      <w:pPr>
        <w:widowControl/>
        <w:spacing w:line="360" w:lineRule="exact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:rsidR="00AE2476" w:rsidRDefault="00AE2476" w:rsidP="00AE2476">
      <w:pPr>
        <w:widowControl/>
        <w:spacing w:line="360" w:lineRule="exact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:rsidR="00AE2476" w:rsidRDefault="00AE2476" w:rsidP="00AE2476">
      <w:pPr>
        <w:widowControl/>
        <w:spacing w:line="360" w:lineRule="exact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:rsidR="00AE2476" w:rsidRDefault="00AE2476" w:rsidP="00AE2476">
      <w:pPr>
        <w:widowControl/>
        <w:spacing w:line="360" w:lineRule="exact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:rsidR="00AE2476" w:rsidRDefault="00AE2476" w:rsidP="00AE2476">
      <w:pPr>
        <w:widowControl/>
        <w:spacing w:line="360" w:lineRule="exact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:rsidR="00AE2476" w:rsidRDefault="00AE2476" w:rsidP="00AE2476">
      <w:pPr>
        <w:widowControl/>
        <w:spacing w:line="360" w:lineRule="exact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:rsidR="00AE2476" w:rsidRDefault="00AE2476" w:rsidP="00AE2476">
      <w:pPr>
        <w:widowControl/>
        <w:spacing w:line="360" w:lineRule="exact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:rsidR="00AE2476" w:rsidRDefault="00AE2476" w:rsidP="00AE2476">
      <w:pPr>
        <w:widowControl/>
        <w:spacing w:line="360" w:lineRule="exact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:rsidR="00AE2476" w:rsidRDefault="00AE2476" w:rsidP="00AE2476">
      <w:pPr>
        <w:widowControl/>
        <w:spacing w:line="360" w:lineRule="exact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:rsidR="00AE2476" w:rsidRDefault="00AE2476" w:rsidP="00AE2476">
      <w:pPr>
        <w:widowControl/>
        <w:spacing w:line="360" w:lineRule="exact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:rsidR="00AE2476" w:rsidRDefault="00AE2476" w:rsidP="00AE2476">
      <w:pPr>
        <w:widowControl/>
        <w:spacing w:line="360" w:lineRule="exact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:rsidR="00AE2476" w:rsidRDefault="00AE2476" w:rsidP="00AE2476">
      <w:pPr>
        <w:widowControl/>
        <w:spacing w:line="360" w:lineRule="exact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:rsidR="00AE2476" w:rsidRDefault="00AE2476" w:rsidP="00AE2476">
      <w:pPr>
        <w:widowControl/>
        <w:spacing w:line="360" w:lineRule="exact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:rsidR="00AE2476" w:rsidRDefault="00AE2476" w:rsidP="00AE2476">
      <w:pPr>
        <w:widowControl/>
        <w:spacing w:line="360" w:lineRule="exact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:rsidR="00AE2476" w:rsidRDefault="00AE2476" w:rsidP="00AE2476">
      <w:pPr>
        <w:widowControl/>
        <w:spacing w:line="360" w:lineRule="exact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:rsidR="00AE2476" w:rsidRDefault="00AE2476" w:rsidP="00AE2476">
      <w:pPr>
        <w:widowControl/>
        <w:spacing w:line="360" w:lineRule="exact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:rsidR="00AE2476" w:rsidRDefault="00AE2476" w:rsidP="00AE2476">
      <w:pPr>
        <w:widowControl/>
        <w:spacing w:line="360" w:lineRule="exact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:rsidR="00BD4A44" w:rsidRDefault="00AE2476" w:rsidP="00BD4A44">
      <w:pPr>
        <w:spacing w:line="44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  <w:r w:rsidRPr="005D73E6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7A96D3F8" wp14:editId="074EC889">
            <wp:simplePos x="0" y="0"/>
            <wp:positionH relativeFrom="column">
              <wp:posOffset>4432935</wp:posOffset>
            </wp:positionH>
            <wp:positionV relativeFrom="paragraph">
              <wp:posOffset>69215</wp:posOffset>
            </wp:positionV>
            <wp:extent cx="1565275" cy="920750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士商讀書logo悅讀閱樂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27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3E6" w:rsidRPr="005D73E6">
        <w:rPr>
          <w:rFonts w:eastAsia="標楷體" w:hint="eastAsia"/>
          <w:b/>
          <w:color w:val="000080"/>
          <w:sz w:val="36"/>
          <w:szCs w:val="36"/>
        </w:rPr>
        <w:t xml:space="preserve">                  </w:t>
      </w:r>
      <w:r w:rsidR="00BD4A44">
        <w:rPr>
          <w:rFonts w:eastAsia="標楷體" w:hint="eastAsia"/>
          <w:b/>
          <w:color w:val="000080"/>
          <w:sz w:val="36"/>
          <w:szCs w:val="36"/>
          <w:u w:val="single"/>
        </w:rPr>
        <w:t>圖書館</w:t>
      </w:r>
    </w:p>
    <w:p w:rsidR="00AE2476" w:rsidRDefault="00AE2476" w:rsidP="00AE2476">
      <w:pPr>
        <w:snapToGrid w:val="0"/>
        <w:spacing w:line="380" w:lineRule="atLeast"/>
        <w:rPr>
          <w:rFonts w:ascii="標楷體" w:eastAsia="標楷體" w:hAnsi="標楷體" w:cs="新細明體"/>
          <w:kern w:val="0"/>
          <w:sz w:val="28"/>
          <w:bdr w:val="single" w:sz="4" w:space="0" w:color="auto"/>
          <w:shd w:val="pct15" w:color="auto" w:fill="FFFFFF"/>
        </w:rPr>
      </w:pPr>
      <w:r w:rsidRPr="00AE2476">
        <w:rPr>
          <w:rFonts w:ascii="標楷體" w:eastAsia="標楷體" w:hAnsi="標楷體" w:cs="新細明體" w:hint="eastAsia"/>
          <w:kern w:val="0"/>
          <w:sz w:val="28"/>
          <w:bdr w:val="single" w:sz="4" w:space="0" w:color="auto"/>
          <w:shd w:val="pct15" w:color="auto" w:fill="FFFFFF"/>
        </w:rPr>
        <w:t>■完成事項</w:t>
      </w:r>
    </w:p>
    <w:p w:rsidR="00AE2476" w:rsidRDefault="00AE2476" w:rsidP="0012288E">
      <w:pPr>
        <w:widowControl/>
        <w:numPr>
          <w:ilvl w:val="0"/>
          <w:numId w:val="25"/>
        </w:numPr>
        <w:tabs>
          <w:tab w:val="left" w:pos="567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>105學年度第1學期</w:t>
      </w:r>
      <w:r w:rsidRPr="00AE2476">
        <w:rPr>
          <w:rFonts w:ascii="標楷體" w:eastAsia="標楷體" w:hAnsi="標楷體"/>
          <w:sz w:val="28"/>
          <w:szCs w:val="28"/>
        </w:rPr>
        <w:t>【校長有約</w:t>
      </w:r>
      <w:r w:rsidRPr="00AE2476">
        <w:rPr>
          <w:rFonts w:ascii="標楷體" w:eastAsia="標楷體" w:hAnsi="標楷體" w:hint="eastAsia"/>
          <w:sz w:val="28"/>
          <w:szCs w:val="28"/>
        </w:rPr>
        <w:t>--</w:t>
      </w:r>
      <w:r w:rsidRPr="00AE2476">
        <w:rPr>
          <w:rFonts w:ascii="標楷體" w:eastAsia="標楷體" w:hAnsi="標楷體"/>
          <w:sz w:val="28"/>
          <w:szCs w:val="28"/>
        </w:rPr>
        <w:t>我愛閱讀】</w:t>
      </w:r>
    </w:p>
    <w:p w:rsidR="00AE2476" w:rsidRPr="00AE2476" w:rsidRDefault="00AE2476" w:rsidP="00AE2476">
      <w:pPr>
        <w:widowControl/>
        <w:tabs>
          <w:tab w:val="left" w:pos="567"/>
        </w:tabs>
        <w:spacing w:line="44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/>
          <w:sz w:val="28"/>
          <w:szCs w:val="28"/>
        </w:rPr>
        <w:t>班級競賽</w:t>
      </w:r>
      <w:r w:rsidRPr="00AE2476">
        <w:rPr>
          <w:rFonts w:ascii="標楷體" w:eastAsia="標楷體" w:hAnsi="標楷體" w:hint="eastAsia"/>
          <w:sz w:val="28"/>
          <w:szCs w:val="28"/>
        </w:rPr>
        <w:t>得獎名單，日間部</w:t>
      </w:r>
    </w:p>
    <w:tbl>
      <w:tblPr>
        <w:tblW w:w="9085" w:type="dxa"/>
        <w:jc w:val="center"/>
        <w:tblInd w:w="1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7"/>
        <w:gridCol w:w="2126"/>
        <w:gridCol w:w="2126"/>
        <w:gridCol w:w="2126"/>
      </w:tblGrid>
      <w:tr w:rsidR="00AE2476" w:rsidRPr="00AE2476" w:rsidTr="00AE2476">
        <w:trPr>
          <w:trHeight w:val="170"/>
          <w:jc w:val="center"/>
        </w:trPr>
        <w:tc>
          <w:tcPr>
            <w:tcW w:w="2707" w:type="dxa"/>
            <w:vAlign w:val="center"/>
          </w:tcPr>
          <w:p w:rsidR="00AE2476" w:rsidRPr="00AE2476" w:rsidRDefault="00AE2476" w:rsidP="00AE247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2476">
              <w:rPr>
                <w:rFonts w:eastAsia="標楷體" w:hint="eastAsia"/>
                <w:b/>
                <w:sz w:val="28"/>
                <w:szCs w:val="28"/>
              </w:rPr>
              <w:t>名次</w:t>
            </w:r>
          </w:p>
        </w:tc>
        <w:tc>
          <w:tcPr>
            <w:tcW w:w="2126" w:type="dxa"/>
            <w:vAlign w:val="center"/>
          </w:tcPr>
          <w:p w:rsidR="00AE2476" w:rsidRPr="00AE2476" w:rsidRDefault="00AE2476" w:rsidP="00AE247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2476">
              <w:rPr>
                <w:rFonts w:eastAsia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2126" w:type="dxa"/>
          </w:tcPr>
          <w:p w:rsidR="00AE2476" w:rsidRPr="00AE2476" w:rsidRDefault="00AE2476" w:rsidP="00AE247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2476">
              <w:rPr>
                <w:rFonts w:ascii="標楷體" w:eastAsia="標楷體" w:hAnsi="標楷體" w:hint="eastAsia"/>
                <w:b/>
                <w:sz w:val="28"/>
                <w:szCs w:val="28"/>
              </w:rPr>
              <w:t>導師</w:t>
            </w:r>
          </w:p>
        </w:tc>
        <w:tc>
          <w:tcPr>
            <w:tcW w:w="2126" w:type="dxa"/>
          </w:tcPr>
          <w:p w:rsidR="00AE2476" w:rsidRPr="00AE2476" w:rsidRDefault="00AE2476" w:rsidP="00AE247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2476">
              <w:rPr>
                <w:rFonts w:ascii="標楷體" w:eastAsia="標楷體" w:hAnsi="標楷體" w:hint="eastAsia"/>
                <w:b/>
                <w:sz w:val="28"/>
                <w:szCs w:val="28"/>
              </w:rPr>
              <w:t>國文教師</w:t>
            </w:r>
          </w:p>
        </w:tc>
      </w:tr>
      <w:tr w:rsidR="00AE2476" w:rsidRPr="00AE2476" w:rsidTr="00AE2476">
        <w:trPr>
          <w:trHeight w:val="170"/>
          <w:jc w:val="center"/>
        </w:trPr>
        <w:tc>
          <w:tcPr>
            <w:tcW w:w="2707" w:type="dxa"/>
            <w:vAlign w:val="center"/>
          </w:tcPr>
          <w:p w:rsidR="00AE2476" w:rsidRPr="00AE2476" w:rsidRDefault="00AE2476" w:rsidP="00AE247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2476">
              <w:rPr>
                <w:rFonts w:eastAsia="標楷體" w:hint="eastAsia"/>
                <w:b/>
                <w:sz w:val="28"/>
                <w:szCs w:val="28"/>
              </w:rPr>
              <w:t>第一名</w:t>
            </w:r>
          </w:p>
        </w:tc>
        <w:tc>
          <w:tcPr>
            <w:tcW w:w="2126" w:type="dxa"/>
            <w:vAlign w:val="center"/>
          </w:tcPr>
          <w:p w:rsidR="00AE2476" w:rsidRPr="00AE2476" w:rsidRDefault="00AE2476" w:rsidP="00AE247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AE2476">
              <w:rPr>
                <w:rFonts w:eastAsia="標楷體" w:hint="eastAsia"/>
                <w:sz w:val="28"/>
                <w:szCs w:val="28"/>
              </w:rPr>
              <w:t>211</w:t>
            </w:r>
          </w:p>
        </w:tc>
        <w:tc>
          <w:tcPr>
            <w:tcW w:w="2126" w:type="dxa"/>
          </w:tcPr>
          <w:p w:rsidR="00AE2476" w:rsidRPr="00AE2476" w:rsidRDefault="00AE2476" w:rsidP="00AE247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AE2476">
              <w:rPr>
                <w:rFonts w:eastAsia="標楷體" w:hint="eastAsia"/>
                <w:sz w:val="28"/>
                <w:szCs w:val="28"/>
              </w:rPr>
              <w:t>洪明璟老師</w:t>
            </w:r>
          </w:p>
        </w:tc>
        <w:tc>
          <w:tcPr>
            <w:tcW w:w="2126" w:type="dxa"/>
          </w:tcPr>
          <w:p w:rsidR="00AE2476" w:rsidRPr="00AE2476" w:rsidRDefault="00AE2476" w:rsidP="00AE247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AE2476">
              <w:rPr>
                <w:rFonts w:eastAsia="標楷體" w:hint="eastAsia"/>
                <w:sz w:val="28"/>
                <w:szCs w:val="28"/>
              </w:rPr>
              <w:t>洪明璟老師</w:t>
            </w:r>
          </w:p>
        </w:tc>
      </w:tr>
      <w:tr w:rsidR="00AE2476" w:rsidRPr="00AE2476" w:rsidTr="00AE2476">
        <w:trPr>
          <w:trHeight w:val="170"/>
          <w:jc w:val="center"/>
        </w:trPr>
        <w:tc>
          <w:tcPr>
            <w:tcW w:w="2707" w:type="dxa"/>
            <w:vAlign w:val="center"/>
          </w:tcPr>
          <w:p w:rsidR="00AE2476" w:rsidRPr="00AE2476" w:rsidRDefault="00AE2476" w:rsidP="00AE247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2476">
              <w:rPr>
                <w:rFonts w:eastAsia="標楷體" w:hint="eastAsia"/>
                <w:b/>
                <w:sz w:val="28"/>
                <w:szCs w:val="28"/>
              </w:rPr>
              <w:t>第二名</w:t>
            </w:r>
          </w:p>
        </w:tc>
        <w:tc>
          <w:tcPr>
            <w:tcW w:w="2126" w:type="dxa"/>
            <w:vAlign w:val="center"/>
          </w:tcPr>
          <w:p w:rsidR="00AE2476" w:rsidRPr="00AE2476" w:rsidRDefault="00AE2476" w:rsidP="00AE247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AE2476">
              <w:rPr>
                <w:rFonts w:eastAsia="標楷體" w:hint="eastAsia"/>
                <w:sz w:val="28"/>
                <w:szCs w:val="28"/>
              </w:rPr>
              <w:t>118</w:t>
            </w:r>
          </w:p>
        </w:tc>
        <w:tc>
          <w:tcPr>
            <w:tcW w:w="2126" w:type="dxa"/>
          </w:tcPr>
          <w:p w:rsidR="00AE2476" w:rsidRPr="00AE2476" w:rsidRDefault="00AE2476" w:rsidP="00AE247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AE2476">
              <w:rPr>
                <w:rFonts w:eastAsia="標楷體" w:hint="eastAsia"/>
                <w:sz w:val="28"/>
                <w:szCs w:val="28"/>
              </w:rPr>
              <w:t>陳妍潔老師</w:t>
            </w:r>
          </w:p>
        </w:tc>
        <w:tc>
          <w:tcPr>
            <w:tcW w:w="2126" w:type="dxa"/>
          </w:tcPr>
          <w:p w:rsidR="00AE2476" w:rsidRPr="00AE2476" w:rsidRDefault="00AE2476" w:rsidP="00AE247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AE2476">
              <w:rPr>
                <w:rFonts w:eastAsia="標楷體" w:hint="eastAsia"/>
                <w:sz w:val="28"/>
                <w:szCs w:val="28"/>
              </w:rPr>
              <w:t>李素玲老師</w:t>
            </w:r>
          </w:p>
        </w:tc>
      </w:tr>
      <w:tr w:rsidR="00AE2476" w:rsidRPr="00AE2476" w:rsidTr="00AE2476">
        <w:trPr>
          <w:trHeight w:val="170"/>
          <w:jc w:val="center"/>
        </w:trPr>
        <w:tc>
          <w:tcPr>
            <w:tcW w:w="2707" w:type="dxa"/>
            <w:vAlign w:val="center"/>
          </w:tcPr>
          <w:p w:rsidR="00AE2476" w:rsidRPr="00AE2476" w:rsidRDefault="00AE2476" w:rsidP="00AE247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2476">
              <w:rPr>
                <w:rFonts w:eastAsia="標楷體" w:hint="eastAsia"/>
                <w:b/>
                <w:sz w:val="28"/>
                <w:szCs w:val="28"/>
              </w:rPr>
              <w:t>第三名</w:t>
            </w:r>
          </w:p>
        </w:tc>
        <w:tc>
          <w:tcPr>
            <w:tcW w:w="2126" w:type="dxa"/>
            <w:vAlign w:val="center"/>
          </w:tcPr>
          <w:p w:rsidR="00AE2476" w:rsidRPr="00AE2476" w:rsidRDefault="00AE2476" w:rsidP="00AE247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AE2476">
              <w:rPr>
                <w:rFonts w:eastAsia="標楷體" w:hint="eastAsia"/>
                <w:sz w:val="28"/>
                <w:szCs w:val="28"/>
              </w:rPr>
              <w:t>213</w:t>
            </w:r>
          </w:p>
        </w:tc>
        <w:tc>
          <w:tcPr>
            <w:tcW w:w="2126" w:type="dxa"/>
          </w:tcPr>
          <w:p w:rsidR="00AE2476" w:rsidRPr="00AE2476" w:rsidRDefault="00AE2476" w:rsidP="00AE247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AE2476">
              <w:rPr>
                <w:rFonts w:eastAsia="標楷體" w:hint="eastAsia"/>
                <w:sz w:val="28"/>
                <w:szCs w:val="28"/>
              </w:rPr>
              <w:t>李文玉老師</w:t>
            </w:r>
          </w:p>
        </w:tc>
        <w:tc>
          <w:tcPr>
            <w:tcW w:w="2126" w:type="dxa"/>
          </w:tcPr>
          <w:p w:rsidR="00AE2476" w:rsidRPr="00AE2476" w:rsidRDefault="00AE2476" w:rsidP="00AE247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AE2476">
              <w:rPr>
                <w:rFonts w:eastAsia="標楷體" w:hint="eastAsia"/>
                <w:sz w:val="28"/>
                <w:szCs w:val="28"/>
              </w:rPr>
              <w:t>李素玲老師</w:t>
            </w:r>
          </w:p>
        </w:tc>
      </w:tr>
      <w:tr w:rsidR="00AE2476" w:rsidRPr="00AE2476" w:rsidTr="00AE2476">
        <w:trPr>
          <w:trHeight w:val="170"/>
          <w:jc w:val="center"/>
        </w:trPr>
        <w:tc>
          <w:tcPr>
            <w:tcW w:w="2707" w:type="dxa"/>
            <w:vAlign w:val="center"/>
          </w:tcPr>
          <w:p w:rsidR="00AE2476" w:rsidRPr="00AE2476" w:rsidRDefault="00AE2476" w:rsidP="00AE247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2476">
              <w:rPr>
                <w:rFonts w:eastAsia="標楷體" w:hint="eastAsia"/>
                <w:b/>
                <w:sz w:val="28"/>
                <w:szCs w:val="28"/>
              </w:rPr>
              <w:t>第四名</w:t>
            </w:r>
          </w:p>
        </w:tc>
        <w:tc>
          <w:tcPr>
            <w:tcW w:w="2126" w:type="dxa"/>
            <w:vAlign w:val="center"/>
          </w:tcPr>
          <w:p w:rsidR="00AE2476" w:rsidRPr="00AE2476" w:rsidRDefault="00AE2476" w:rsidP="00AE247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AE2476">
              <w:rPr>
                <w:rFonts w:eastAsia="標楷體" w:hint="eastAsia"/>
                <w:sz w:val="28"/>
                <w:szCs w:val="28"/>
              </w:rPr>
              <w:t>206</w:t>
            </w:r>
          </w:p>
        </w:tc>
        <w:tc>
          <w:tcPr>
            <w:tcW w:w="2126" w:type="dxa"/>
          </w:tcPr>
          <w:p w:rsidR="00AE2476" w:rsidRPr="00AE2476" w:rsidRDefault="00AE2476" w:rsidP="00AE247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AE2476">
              <w:rPr>
                <w:rFonts w:eastAsia="標楷體" w:hint="eastAsia"/>
                <w:sz w:val="28"/>
                <w:szCs w:val="28"/>
              </w:rPr>
              <w:t>洪玉華老師</w:t>
            </w:r>
          </w:p>
        </w:tc>
        <w:tc>
          <w:tcPr>
            <w:tcW w:w="2126" w:type="dxa"/>
          </w:tcPr>
          <w:p w:rsidR="00AE2476" w:rsidRPr="00AE2476" w:rsidRDefault="00AE2476" w:rsidP="00AE247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AE2476">
              <w:rPr>
                <w:rFonts w:eastAsia="標楷體" w:hint="eastAsia"/>
                <w:sz w:val="28"/>
                <w:szCs w:val="28"/>
              </w:rPr>
              <w:t>李素玲老師</w:t>
            </w:r>
          </w:p>
        </w:tc>
      </w:tr>
      <w:tr w:rsidR="00AE2476" w:rsidRPr="00AE2476" w:rsidTr="00AE2476">
        <w:trPr>
          <w:trHeight w:val="170"/>
          <w:jc w:val="center"/>
        </w:trPr>
        <w:tc>
          <w:tcPr>
            <w:tcW w:w="2707" w:type="dxa"/>
            <w:vAlign w:val="center"/>
          </w:tcPr>
          <w:p w:rsidR="00AE2476" w:rsidRPr="00AE2476" w:rsidRDefault="00AE2476" w:rsidP="00AE247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2476">
              <w:rPr>
                <w:rFonts w:eastAsia="標楷體" w:hint="eastAsia"/>
                <w:b/>
                <w:sz w:val="28"/>
                <w:szCs w:val="28"/>
              </w:rPr>
              <w:t>第五名</w:t>
            </w:r>
          </w:p>
        </w:tc>
        <w:tc>
          <w:tcPr>
            <w:tcW w:w="2126" w:type="dxa"/>
            <w:vAlign w:val="center"/>
          </w:tcPr>
          <w:p w:rsidR="00AE2476" w:rsidRPr="00AE2476" w:rsidRDefault="00AE2476" w:rsidP="00AE247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AE2476">
              <w:rPr>
                <w:rFonts w:eastAsia="標楷體" w:hint="eastAsia"/>
                <w:sz w:val="28"/>
                <w:szCs w:val="28"/>
              </w:rPr>
              <w:t>209</w:t>
            </w:r>
          </w:p>
        </w:tc>
        <w:tc>
          <w:tcPr>
            <w:tcW w:w="2126" w:type="dxa"/>
          </w:tcPr>
          <w:p w:rsidR="00AE2476" w:rsidRPr="00AE2476" w:rsidRDefault="00AE2476" w:rsidP="00AE247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AE2476">
              <w:rPr>
                <w:rFonts w:eastAsia="標楷體" w:hint="eastAsia"/>
                <w:sz w:val="28"/>
                <w:szCs w:val="28"/>
              </w:rPr>
              <w:t>陳</w:t>
            </w:r>
            <w:proofErr w:type="gramStart"/>
            <w:r w:rsidRPr="00AE2476">
              <w:rPr>
                <w:rFonts w:eastAsia="標楷體" w:hint="eastAsia"/>
                <w:sz w:val="28"/>
                <w:szCs w:val="28"/>
              </w:rPr>
              <w:t>薏</w:t>
            </w:r>
            <w:proofErr w:type="gramEnd"/>
            <w:r w:rsidRPr="00AE2476">
              <w:rPr>
                <w:rFonts w:eastAsia="標楷體" w:hint="eastAsia"/>
                <w:sz w:val="28"/>
                <w:szCs w:val="28"/>
              </w:rPr>
              <w:t>安老師</w:t>
            </w:r>
          </w:p>
        </w:tc>
        <w:tc>
          <w:tcPr>
            <w:tcW w:w="2126" w:type="dxa"/>
          </w:tcPr>
          <w:p w:rsidR="00AE2476" w:rsidRPr="00AE2476" w:rsidRDefault="00AE2476" w:rsidP="00AE247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AE2476">
              <w:rPr>
                <w:rFonts w:eastAsia="標楷體" w:hint="eastAsia"/>
                <w:sz w:val="28"/>
                <w:szCs w:val="28"/>
              </w:rPr>
              <w:t>陳</w:t>
            </w:r>
            <w:proofErr w:type="gramStart"/>
            <w:r w:rsidRPr="00AE2476">
              <w:rPr>
                <w:rFonts w:eastAsia="標楷體" w:hint="eastAsia"/>
                <w:sz w:val="28"/>
                <w:szCs w:val="28"/>
              </w:rPr>
              <w:t>薏</w:t>
            </w:r>
            <w:proofErr w:type="gramEnd"/>
            <w:r w:rsidRPr="00AE2476">
              <w:rPr>
                <w:rFonts w:eastAsia="標楷體" w:hint="eastAsia"/>
                <w:sz w:val="28"/>
                <w:szCs w:val="28"/>
              </w:rPr>
              <w:t>安老師</w:t>
            </w:r>
          </w:p>
        </w:tc>
      </w:tr>
    </w:tbl>
    <w:p w:rsidR="00AE2476" w:rsidRDefault="00AE2476" w:rsidP="0012288E">
      <w:pPr>
        <w:widowControl/>
        <w:numPr>
          <w:ilvl w:val="0"/>
          <w:numId w:val="25"/>
        </w:numPr>
        <w:tabs>
          <w:tab w:val="left" w:pos="567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>進修學校-</w:t>
      </w:r>
      <w:r w:rsidRPr="00AE2476">
        <w:rPr>
          <w:rFonts w:ascii="標楷體" w:eastAsia="標楷體" w:hAnsi="標楷體"/>
          <w:sz w:val="28"/>
          <w:szCs w:val="28"/>
        </w:rPr>
        <w:t>10</w:t>
      </w:r>
      <w:r w:rsidRPr="00AE2476">
        <w:rPr>
          <w:rFonts w:ascii="標楷體" w:eastAsia="標楷體" w:hAnsi="標楷體" w:hint="eastAsia"/>
          <w:sz w:val="28"/>
          <w:szCs w:val="28"/>
        </w:rPr>
        <w:t>5學年校長有約</w:t>
      </w:r>
      <w:r w:rsidRPr="00AE2476">
        <w:rPr>
          <w:rFonts w:ascii="標楷體" w:eastAsia="標楷體" w:hAnsi="標楷體"/>
          <w:sz w:val="28"/>
          <w:szCs w:val="28"/>
        </w:rPr>
        <w:t>~</w:t>
      </w:r>
      <w:r w:rsidRPr="00AE2476">
        <w:rPr>
          <w:rFonts w:ascii="標楷體" w:eastAsia="標楷體" w:hAnsi="標楷體" w:hint="eastAsia"/>
          <w:sz w:val="28"/>
          <w:szCs w:val="28"/>
        </w:rPr>
        <w:t>我愛閱讀</w:t>
      </w:r>
      <w:r w:rsidRPr="00AE2476">
        <w:rPr>
          <w:rFonts w:ascii="標楷體" w:eastAsia="標楷體" w:hAnsi="標楷體"/>
          <w:sz w:val="28"/>
          <w:szCs w:val="28"/>
        </w:rPr>
        <w:t>~</w:t>
      </w:r>
      <w:r w:rsidRPr="00AE2476">
        <w:rPr>
          <w:rFonts w:ascii="標楷體" w:eastAsia="標楷體" w:hAnsi="標楷體" w:hint="eastAsia"/>
          <w:sz w:val="28"/>
          <w:szCs w:val="28"/>
        </w:rPr>
        <w:t>班級競賽</w:t>
      </w:r>
      <w:r w:rsidRPr="00AE2476">
        <w:rPr>
          <w:rFonts w:ascii="標楷體" w:eastAsia="標楷體" w:hAnsi="標楷體"/>
          <w:sz w:val="28"/>
          <w:szCs w:val="28"/>
        </w:rPr>
        <w:t>(</w:t>
      </w:r>
      <w:r w:rsidRPr="00AE2476">
        <w:rPr>
          <w:rFonts w:ascii="標楷體" w:eastAsia="標楷體" w:hAnsi="標楷體" w:hint="eastAsia"/>
          <w:sz w:val="28"/>
          <w:szCs w:val="28"/>
        </w:rPr>
        <w:t>上學期</w:t>
      </w:r>
      <w:r w:rsidRPr="00AE2476">
        <w:rPr>
          <w:rFonts w:ascii="標楷體" w:eastAsia="標楷體" w:hAnsi="標楷體"/>
          <w:sz w:val="28"/>
          <w:szCs w:val="28"/>
        </w:rPr>
        <w:t>):</w:t>
      </w:r>
    </w:p>
    <w:p w:rsidR="00AE2476" w:rsidRPr="00AE2476" w:rsidRDefault="00AE2476" w:rsidP="00AE2476">
      <w:pPr>
        <w:widowControl/>
        <w:tabs>
          <w:tab w:val="left" w:pos="567"/>
        </w:tabs>
        <w:spacing w:line="44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>獎勵12/28(圖書館1F) 已辦理。</w:t>
      </w:r>
    </w:p>
    <w:tbl>
      <w:tblPr>
        <w:tblW w:w="8943" w:type="dxa"/>
        <w:jc w:val="center"/>
        <w:tblInd w:w="1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5"/>
        <w:gridCol w:w="2126"/>
        <w:gridCol w:w="2126"/>
        <w:gridCol w:w="2126"/>
      </w:tblGrid>
      <w:tr w:rsidR="00AE2476" w:rsidRPr="00AE2476" w:rsidTr="00AE2476">
        <w:trPr>
          <w:trHeight w:val="20"/>
          <w:jc w:val="center"/>
        </w:trPr>
        <w:tc>
          <w:tcPr>
            <w:tcW w:w="2565" w:type="dxa"/>
            <w:vAlign w:val="center"/>
          </w:tcPr>
          <w:p w:rsidR="00AE2476" w:rsidRPr="00AE2476" w:rsidRDefault="00AE2476" w:rsidP="00AE247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2476">
              <w:rPr>
                <w:rFonts w:eastAsia="標楷體" w:hint="eastAsia"/>
                <w:b/>
                <w:sz w:val="28"/>
                <w:szCs w:val="28"/>
              </w:rPr>
              <w:t>名次</w:t>
            </w:r>
          </w:p>
        </w:tc>
        <w:tc>
          <w:tcPr>
            <w:tcW w:w="2126" w:type="dxa"/>
            <w:vAlign w:val="center"/>
          </w:tcPr>
          <w:p w:rsidR="00AE2476" w:rsidRPr="00AE2476" w:rsidRDefault="00AE2476" w:rsidP="00AE247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2476">
              <w:rPr>
                <w:rFonts w:eastAsia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2126" w:type="dxa"/>
          </w:tcPr>
          <w:p w:rsidR="00AE2476" w:rsidRPr="00AE2476" w:rsidRDefault="00AE2476" w:rsidP="00AE247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2476">
              <w:rPr>
                <w:rFonts w:ascii="標楷體" w:eastAsia="標楷體" w:hAnsi="標楷體" w:hint="eastAsia"/>
                <w:b/>
                <w:sz w:val="28"/>
                <w:szCs w:val="28"/>
              </w:rPr>
              <w:t>導師</w:t>
            </w:r>
          </w:p>
        </w:tc>
        <w:tc>
          <w:tcPr>
            <w:tcW w:w="2126" w:type="dxa"/>
          </w:tcPr>
          <w:p w:rsidR="00AE2476" w:rsidRPr="00AE2476" w:rsidRDefault="00AE2476" w:rsidP="00AE247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2476">
              <w:rPr>
                <w:rFonts w:ascii="標楷體" w:eastAsia="標楷體" w:hAnsi="標楷體" w:hint="eastAsia"/>
                <w:b/>
                <w:sz w:val="28"/>
                <w:szCs w:val="28"/>
              </w:rPr>
              <w:t>國文教師</w:t>
            </w:r>
          </w:p>
        </w:tc>
      </w:tr>
      <w:tr w:rsidR="00AE2476" w:rsidRPr="00AE2476" w:rsidTr="00AE2476">
        <w:trPr>
          <w:trHeight w:val="20"/>
          <w:jc w:val="center"/>
        </w:trPr>
        <w:tc>
          <w:tcPr>
            <w:tcW w:w="2565" w:type="dxa"/>
            <w:vAlign w:val="center"/>
          </w:tcPr>
          <w:p w:rsidR="00AE2476" w:rsidRPr="00AE2476" w:rsidRDefault="00AE2476" w:rsidP="00AE247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2476">
              <w:rPr>
                <w:rFonts w:eastAsia="標楷體" w:hint="eastAsia"/>
                <w:b/>
                <w:sz w:val="28"/>
                <w:szCs w:val="28"/>
              </w:rPr>
              <w:t>第一名</w:t>
            </w:r>
          </w:p>
        </w:tc>
        <w:tc>
          <w:tcPr>
            <w:tcW w:w="2126" w:type="dxa"/>
            <w:vAlign w:val="center"/>
          </w:tcPr>
          <w:p w:rsidR="00AE2476" w:rsidRPr="00AE2476" w:rsidRDefault="00AE2476" w:rsidP="00AE247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AE2476">
              <w:rPr>
                <w:rFonts w:eastAsia="標楷體" w:hint="eastAsia"/>
                <w:sz w:val="28"/>
                <w:szCs w:val="28"/>
              </w:rPr>
              <w:t>進</w:t>
            </w:r>
            <w:r w:rsidRPr="00AE2476">
              <w:rPr>
                <w:rFonts w:eastAsia="標楷體" w:hint="eastAsia"/>
                <w:sz w:val="28"/>
                <w:szCs w:val="28"/>
              </w:rPr>
              <w:t>205</w:t>
            </w:r>
          </w:p>
        </w:tc>
        <w:tc>
          <w:tcPr>
            <w:tcW w:w="2126" w:type="dxa"/>
          </w:tcPr>
          <w:p w:rsidR="00AE2476" w:rsidRPr="00AE2476" w:rsidRDefault="00AE2476" w:rsidP="00AE247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AE2476">
              <w:rPr>
                <w:rFonts w:eastAsia="標楷體" w:hint="eastAsia"/>
                <w:sz w:val="28"/>
                <w:szCs w:val="28"/>
              </w:rPr>
              <w:t>翁凱毅老師</w:t>
            </w:r>
          </w:p>
        </w:tc>
        <w:tc>
          <w:tcPr>
            <w:tcW w:w="2126" w:type="dxa"/>
          </w:tcPr>
          <w:p w:rsidR="00AE2476" w:rsidRPr="00AE2476" w:rsidRDefault="00AE2476" w:rsidP="00AE247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AE2476">
              <w:rPr>
                <w:rFonts w:eastAsia="標楷體" w:hint="eastAsia"/>
                <w:sz w:val="28"/>
                <w:szCs w:val="28"/>
              </w:rPr>
              <w:t>楊素芬老師</w:t>
            </w:r>
          </w:p>
        </w:tc>
      </w:tr>
    </w:tbl>
    <w:p w:rsidR="00AE2476" w:rsidRPr="00AE2476" w:rsidRDefault="00AE2476" w:rsidP="0012288E">
      <w:pPr>
        <w:widowControl/>
        <w:numPr>
          <w:ilvl w:val="0"/>
          <w:numId w:val="25"/>
        </w:numPr>
        <w:tabs>
          <w:tab w:val="left" w:pos="567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AE2476">
        <w:rPr>
          <w:rFonts w:ascii="標楷體" w:eastAsia="標楷體" w:hAnsi="標楷體" w:hint="eastAsia"/>
          <w:sz w:val="28"/>
          <w:szCs w:val="28"/>
        </w:rPr>
        <w:t>欣享閱隊</w:t>
      </w:r>
      <w:proofErr w:type="gramEnd"/>
      <w:r w:rsidRPr="00AE2476">
        <w:rPr>
          <w:rFonts w:ascii="標楷體" w:eastAsia="標楷體" w:hAnsi="標楷體" w:hint="eastAsia"/>
          <w:sz w:val="28"/>
          <w:szCs w:val="28"/>
        </w:rPr>
        <w:t>榮獲</w:t>
      </w:r>
      <w:proofErr w:type="gramStart"/>
      <w:r w:rsidRPr="00AE2476">
        <w:rPr>
          <w:rFonts w:ascii="標楷體" w:eastAsia="標楷體" w:hAnsi="標楷體" w:hint="eastAsia"/>
          <w:sz w:val="28"/>
          <w:szCs w:val="28"/>
        </w:rPr>
        <w:t>105</w:t>
      </w:r>
      <w:proofErr w:type="gramEnd"/>
      <w:r w:rsidRPr="00AE2476">
        <w:rPr>
          <w:rFonts w:ascii="標楷體" w:eastAsia="標楷體" w:hAnsi="標楷體" w:hint="eastAsia"/>
          <w:sz w:val="28"/>
          <w:szCs w:val="28"/>
        </w:rPr>
        <w:t>年度高職學生閱讀擂台賽優勝。由305何晏瑜、212何佩芸、221李</w:t>
      </w:r>
      <w:proofErr w:type="gramStart"/>
      <w:r w:rsidRPr="00AE2476">
        <w:rPr>
          <w:rFonts w:ascii="標楷體" w:eastAsia="標楷體" w:hAnsi="標楷體" w:hint="eastAsia"/>
          <w:sz w:val="28"/>
          <w:szCs w:val="28"/>
        </w:rPr>
        <w:t>郁淇</w:t>
      </w:r>
      <w:proofErr w:type="gramEnd"/>
      <w:r w:rsidRPr="00AE2476">
        <w:rPr>
          <w:rFonts w:ascii="標楷體" w:eastAsia="標楷體" w:hAnsi="標楷體" w:hint="eastAsia"/>
          <w:sz w:val="28"/>
          <w:szCs w:val="28"/>
        </w:rPr>
        <w:t>三位同學所組成的潔</w:t>
      </w:r>
      <w:proofErr w:type="gramStart"/>
      <w:r w:rsidRPr="00AE2476">
        <w:rPr>
          <w:rFonts w:ascii="標楷體" w:eastAsia="標楷體" w:hAnsi="標楷體" w:hint="eastAsia"/>
          <w:sz w:val="28"/>
          <w:szCs w:val="28"/>
        </w:rPr>
        <w:t>竺先登隊榮獲</w:t>
      </w:r>
      <w:proofErr w:type="gramEnd"/>
      <w:r w:rsidRPr="00AE2476">
        <w:rPr>
          <w:rFonts w:ascii="標楷體" w:eastAsia="標楷體" w:hAnsi="標楷體" w:hint="eastAsia"/>
          <w:sz w:val="28"/>
          <w:szCs w:val="28"/>
        </w:rPr>
        <w:t>優勝，感謝李美儀老師辛苦指導!</w:t>
      </w:r>
    </w:p>
    <w:p w:rsidR="00AE2476" w:rsidRPr="00AE2476" w:rsidRDefault="00AE2476" w:rsidP="0012288E">
      <w:pPr>
        <w:widowControl/>
        <w:numPr>
          <w:ilvl w:val="0"/>
          <w:numId w:val="25"/>
        </w:numPr>
        <w:tabs>
          <w:tab w:val="left" w:pos="567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>臺北市高職閱讀心得寫作競賽，本校共有13篇作品得獎成績斐然，感謝李素玲老師、洪明璟老師、陳</w:t>
      </w:r>
      <w:proofErr w:type="gramStart"/>
      <w:r w:rsidRPr="00AE2476">
        <w:rPr>
          <w:rFonts w:ascii="標楷體" w:eastAsia="標楷體" w:hAnsi="標楷體" w:hint="eastAsia"/>
          <w:sz w:val="28"/>
          <w:szCs w:val="28"/>
        </w:rPr>
        <w:t>薏</w:t>
      </w:r>
      <w:proofErr w:type="gramEnd"/>
      <w:r w:rsidRPr="00AE2476">
        <w:rPr>
          <w:rFonts w:ascii="標楷體" w:eastAsia="標楷體" w:hAnsi="標楷體" w:hint="eastAsia"/>
          <w:sz w:val="28"/>
          <w:szCs w:val="28"/>
        </w:rPr>
        <w:t>安老師、高郁婷老師、黃仲韻老師、黃嘉琳老師、楊旻芳老師辛勤指導。</w:t>
      </w:r>
    </w:p>
    <w:p w:rsidR="00AE2476" w:rsidRPr="00AE2476" w:rsidRDefault="00AE2476" w:rsidP="0012288E">
      <w:pPr>
        <w:widowControl/>
        <w:numPr>
          <w:ilvl w:val="0"/>
          <w:numId w:val="25"/>
        </w:numPr>
        <w:tabs>
          <w:tab w:val="left" w:pos="567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>中學生網站</w:t>
      </w:r>
      <w:r w:rsidRPr="00AE2476">
        <w:rPr>
          <w:rFonts w:ascii="標楷體" w:eastAsia="標楷體" w:hAnsi="標楷體"/>
          <w:sz w:val="28"/>
          <w:szCs w:val="28"/>
        </w:rPr>
        <w:t>小論文</w:t>
      </w:r>
      <w:r w:rsidRPr="00AE2476">
        <w:rPr>
          <w:rFonts w:ascii="標楷體" w:eastAsia="標楷體" w:hAnsi="標楷體" w:hint="eastAsia"/>
          <w:sz w:val="28"/>
          <w:szCs w:val="28"/>
        </w:rPr>
        <w:t>比賽</w:t>
      </w:r>
      <w:r w:rsidRPr="00AE2476">
        <w:rPr>
          <w:rFonts w:ascii="標楷體" w:eastAsia="標楷體" w:hAnsi="標楷體"/>
          <w:sz w:val="28"/>
          <w:szCs w:val="28"/>
        </w:rPr>
        <w:t>第105</w:t>
      </w:r>
      <w:r w:rsidRPr="00AE2476">
        <w:rPr>
          <w:rFonts w:ascii="標楷體" w:eastAsia="標楷體" w:hAnsi="標楷體" w:hint="eastAsia"/>
          <w:sz w:val="28"/>
          <w:szCs w:val="28"/>
        </w:rPr>
        <w:t>1</w:t>
      </w:r>
      <w:r w:rsidRPr="00AE2476">
        <w:rPr>
          <w:rFonts w:ascii="標楷體" w:eastAsia="標楷體" w:hAnsi="標楷體"/>
          <w:sz w:val="28"/>
          <w:szCs w:val="28"/>
        </w:rPr>
        <w:t>115梯次得獎作品</w:t>
      </w:r>
      <w:r w:rsidRPr="00AE2476">
        <w:rPr>
          <w:rFonts w:ascii="標楷體" w:eastAsia="標楷體" w:hAnsi="標楷體" w:hint="eastAsia"/>
          <w:sz w:val="28"/>
          <w:szCs w:val="28"/>
        </w:rPr>
        <w:t>，感謝：陳寶珠、陳佳如、劉宛慈、黃千娟、徐毓雯、張碧暖、吳崇德等指導教師的辛勞付出！</w:t>
      </w:r>
    </w:p>
    <w:tbl>
      <w:tblPr>
        <w:tblW w:w="10318" w:type="dxa"/>
        <w:jc w:val="center"/>
        <w:tblCellSpacing w:w="7" w:type="dxa"/>
        <w:tblInd w:w="-6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6699CC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"/>
        <w:gridCol w:w="1276"/>
        <w:gridCol w:w="5113"/>
        <w:gridCol w:w="1134"/>
        <w:gridCol w:w="1745"/>
      </w:tblGrid>
      <w:tr w:rsidR="00AE2476" w:rsidRPr="00AE2476" w:rsidTr="00AE2476">
        <w:trPr>
          <w:trHeight w:val="375"/>
          <w:tblCellSpacing w:w="7" w:type="dxa"/>
          <w:jc w:val="center"/>
        </w:trPr>
        <w:tc>
          <w:tcPr>
            <w:tcW w:w="1029" w:type="dxa"/>
            <w:shd w:val="clear" w:color="auto" w:fill="DBE5F1" w:themeFill="accent1" w:themeFillTint="33"/>
            <w:vAlign w:val="center"/>
            <w:hideMark/>
          </w:tcPr>
          <w:p w:rsidR="00AE2476" w:rsidRPr="00AE2476" w:rsidRDefault="004D62D4" w:rsidP="00AE247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hyperlink r:id="rId9" w:history="1">
              <w:r w:rsidR="00AE2476" w:rsidRPr="00AE2476">
                <w:rPr>
                  <w:rFonts w:ascii="標楷體" w:eastAsia="標楷體" w:hAnsi="標楷體"/>
                  <w:kern w:val="0"/>
                  <w:szCs w:val="28"/>
                </w:rPr>
                <w:t>班級</w:t>
              </w:r>
            </w:hyperlink>
          </w:p>
        </w:tc>
        <w:tc>
          <w:tcPr>
            <w:tcW w:w="1262" w:type="dxa"/>
            <w:shd w:val="clear" w:color="auto" w:fill="DBE5F1" w:themeFill="accent1" w:themeFillTint="33"/>
            <w:vAlign w:val="center"/>
            <w:hideMark/>
          </w:tcPr>
          <w:p w:rsidR="00AE2476" w:rsidRPr="00AE2476" w:rsidRDefault="004D62D4" w:rsidP="00AE247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hyperlink r:id="rId10" w:history="1">
              <w:r w:rsidR="00AE2476" w:rsidRPr="00AE2476">
                <w:rPr>
                  <w:rFonts w:ascii="標楷體" w:eastAsia="標楷體" w:hAnsi="標楷體"/>
                  <w:kern w:val="0"/>
                  <w:szCs w:val="28"/>
                </w:rPr>
                <w:t>作者</w:t>
              </w:r>
            </w:hyperlink>
          </w:p>
        </w:tc>
        <w:tc>
          <w:tcPr>
            <w:tcW w:w="5099" w:type="dxa"/>
            <w:shd w:val="clear" w:color="auto" w:fill="DBE5F1" w:themeFill="accent1" w:themeFillTint="33"/>
            <w:vAlign w:val="center"/>
            <w:hideMark/>
          </w:tcPr>
          <w:p w:rsidR="00AE2476" w:rsidRPr="00AE2476" w:rsidRDefault="004D62D4" w:rsidP="00AE247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hyperlink r:id="rId11" w:history="1">
              <w:r w:rsidR="00AE2476" w:rsidRPr="00AE2476">
                <w:rPr>
                  <w:rFonts w:ascii="標楷體" w:eastAsia="標楷體" w:hAnsi="標楷體"/>
                  <w:kern w:val="0"/>
                  <w:szCs w:val="28"/>
                </w:rPr>
                <w:t>作品標題</w:t>
              </w:r>
            </w:hyperlink>
          </w:p>
        </w:tc>
        <w:tc>
          <w:tcPr>
            <w:tcW w:w="1120" w:type="dxa"/>
            <w:shd w:val="clear" w:color="auto" w:fill="DBE5F1" w:themeFill="accent1" w:themeFillTint="33"/>
            <w:vAlign w:val="center"/>
            <w:hideMark/>
          </w:tcPr>
          <w:p w:rsidR="00AE2476" w:rsidRPr="00AE2476" w:rsidRDefault="004D62D4" w:rsidP="00AE247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hyperlink r:id="rId12" w:history="1">
              <w:r w:rsidR="00AE2476" w:rsidRPr="00AE2476">
                <w:rPr>
                  <w:rFonts w:ascii="標楷體" w:eastAsia="標楷體" w:hAnsi="標楷體"/>
                  <w:kern w:val="0"/>
                  <w:szCs w:val="28"/>
                </w:rPr>
                <w:t>名次</w:t>
              </w:r>
            </w:hyperlink>
          </w:p>
        </w:tc>
        <w:tc>
          <w:tcPr>
            <w:tcW w:w="1724" w:type="dxa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AE2476">
              <w:rPr>
                <w:rFonts w:ascii="標楷體" w:eastAsia="標楷體" w:hAnsi="標楷體" w:hint="eastAsia"/>
                <w:kern w:val="0"/>
                <w:szCs w:val="28"/>
              </w:rPr>
              <w:t>指導老師</w:t>
            </w:r>
          </w:p>
        </w:tc>
      </w:tr>
      <w:tr w:rsidR="00AE2476" w:rsidRPr="00AE2476" w:rsidTr="00AE2476">
        <w:trPr>
          <w:trHeight w:val="375"/>
          <w:tblCellSpacing w:w="7" w:type="dxa"/>
          <w:jc w:val="center"/>
        </w:trPr>
        <w:tc>
          <w:tcPr>
            <w:tcW w:w="1029" w:type="dxa"/>
            <w:shd w:val="clear" w:color="auto" w:fill="FFFFFF"/>
            <w:vAlign w:val="center"/>
            <w:hideMark/>
          </w:tcPr>
          <w:p w:rsidR="00AE2476" w:rsidRPr="00AE2476" w:rsidRDefault="00AE2476" w:rsidP="00AE247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AE2476">
              <w:rPr>
                <w:rFonts w:ascii="標楷體" w:eastAsia="標楷體" w:hAnsi="標楷體" w:hint="eastAsia"/>
                <w:kern w:val="0"/>
                <w:szCs w:val="28"/>
              </w:rPr>
              <w:t>304</w:t>
            </w:r>
          </w:p>
        </w:tc>
        <w:tc>
          <w:tcPr>
            <w:tcW w:w="1262" w:type="dxa"/>
            <w:shd w:val="clear" w:color="auto" w:fill="FFFFFF"/>
            <w:vAlign w:val="center"/>
            <w:hideMark/>
          </w:tcPr>
          <w:p w:rsidR="00AE2476" w:rsidRPr="00AE2476" w:rsidRDefault="00AE2476" w:rsidP="00AE247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AE2476">
              <w:rPr>
                <w:rFonts w:ascii="標楷體" w:eastAsia="標楷體" w:hAnsi="標楷體" w:cs="新細明體"/>
                <w:kern w:val="0"/>
                <w:szCs w:val="28"/>
              </w:rPr>
              <w:t>邱羿寧</w:t>
            </w:r>
          </w:p>
        </w:tc>
        <w:tc>
          <w:tcPr>
            <w:tcW w:w="5099" w:type="dxa"/>
            <w:shd w:val="clear" w:color="auto" w:fill="FFFFFF"/>
            <w:vAlign w:val="center"/>
            <w:hideMark/>
          </w:tcPr>
          <w:p w:rsidR="00AE2476" w:rsidRPr="00AE2476" w:rsidRDefault="004D62D4" w:rsidP="00AE2476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8"/>
              </w:rPr>
            </w:pPr>
            <w:hyperlink r:id="rId13" w:tgtFrame="search_view" w:history="1">
              <w:r w:rsidR="00AE2476" w:rsidRPr="00AE2476">
                <w:rPr>
                  <w:rFonts w:ascii="標楷體" w:eastAsia="標楷體" w:hAnsi="標楷體" w:cs="新細明體" w:hint="eastAsia"/>
                  <w:color w:val="000000"/>
                  <w:kern w:val="0"/>
                  <w:szCs w:val="28"/>
                  <w:bdr w:val="none" w:sz="0" w:space="0" w:color="auto" w:frame="1"/>
                </w:rPr>
                <w:t>探討下午茶的行銷-以長春素食為例</w:t>
              </w:r>
            </w:hyperlink>
          </w:p>
        </w:tc>
        <w:tc>
          <w:tcPr>
            <w:tcW w:w="1120" w:type="dxa"/>
            <w:shd w:val="clear" w:color="auto" w:fill="FFFFFF"/>
            <w:vAlign w:val="center"/>
            <w:hideMark/>
          </w:tcPr>
          <w:p w:rsidR="00AE2476" w:rsidRPr="00AE2476" w:rsidRDefault="00AE2476" w:rsidP="00AE247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AE2476">
              <w:rPr>
                <w:rFonts w:ascii="標楷體" w:eastAsia="標楷體" w:hAnsi="標楷體"/>
                <w:kern w:val="0"/>
                <w:szCs w:val="28"/>
              </w:rPr>
              <w:t>甲等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AE2476" w:rsidRPr="00AE2476" w:rsidRDefault="00AE2476" w:rsidP="00AE247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E2476">
              <w:rPr>
                <w:rFonts w:ascii="標楷體" w:eastAsia="標楷體" w:hAnsi="標楷體"/>
                <w:szCs w:val="28"/>
              </w:rPr>
              <w:t>陳寶珠</w:t>
            </w:r>
          </w:p>
        </w:tc>
      </w:tr>
      <w:tr w:rsidR="00AE2476" w:rsidRPr="00AE2476" w:rsidTr="00AE2476">
        <w:trPr>
          <w:trHeight w:val="375"/>
          <w:tblCellSpacing w:w="7" w:type="dxa"/>
          <w:jc w:val="center"/>
        </w:trPr>
        <w:tc>
          <w:tcPr>
            <w:tcW w:w="1029" w:type="dxa"/>
            <w:shd w:val="clear" w:color="auto" w:fill="DBE5F1" w:themeFill="accent1" w:themeFillTint="33"/>
            <w:vAlign w:val="center"/>
            <w:hideMark/>
          </w:tcPr>
          <w:p w:rsidR="00AE2476" w:rsidRPr="00AE2476" w:rsidRDefault="00AE2476" w:rsidP="00AE247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AE2476">
              <w:rPr>
                <w:rFonts w:ascii="標楷體" w:eastAsia="標楷體" w:hAnsi="標楷體" w:hint="eastAsia"/>
                <w:kern w:val="0"/>
                <w:szCs w:val="28"/>
              </w:rPr>
              <w:t>3</w:t>
            </w:r>
            <w:r w:rsidRPr="00AE2476">
              <w:rPr>
                <w:rFonts w:ascii="標楷體" w:eastAsia="標楷體" w:hAnsi="標楷體"/>
                <w:kern w:val="0"/>
                <w:szCs w:val="28"/>
              </w:rPr>
              <w:t>12</w:t>
            </w:r>
          </w:p>
        </w:tc>
        <w:tc>
          <w:tcPr>
            <w:tcW w:w="1262" w:type="dxa"/>
            <w:shd w:val="clear" w:color="auto" w:fill="DBE5F1" w:themeFill="accent1" w:themeFillTint="33"/>
            <w:vAlign w:val="center"/>
            <w:hideMark/>
          </w:tcPr>
          <w:p w:rsidR="00AE2476" w:rsidRPr="00AE2476" w:rsidRDefault="00AE2476" w:rsidP="00AE247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AE2476">
              <w:rPr>
                <w:rFonts w:ascii="標楷體" w:eastAsia="標楷體" w:hAnsi="標楷體" w:cs="新細明體"/>
                <w:kern w:val="0"/>
                <w:szCs w:val="28"/>
              </w:rPr>
              <w:t>陳</w:t>
            </w:r>
            <w:proofErr w:type="gramStart"/>
            <w:r w:rsidRPr="00AE2476">
              <w:rPr>
                <w:rFonts w:ascii="標楷體" w:eastAsia="標楷體" w:hAnsi="標楷體" w:cs="新細明體"/>
                <w:kern w:val="0"/>
                <w:szCs w:val="28"/>
              </w:rPr>
              <w:t>芃卉</w:t>
            </w:r>
            <w:proofErr w:type="gramEnd"/>
            <w:r w:rsidRPr="00AE2476">
              <w:rPr>
                <w:rFonts w:ascii="標楷體" w:eastAsia="標楷體" w:hAnsi="標楷體" w:cs="新細明體"/>
                <w:kern w:val="0"/>
                <w:szCs w:val="28"/>
              </w:rPr>
              <w:br/>
              <w:t>林貝</w:t>
            </w:r>
            <w:proofErr w:type="gramStart"/>
            <w:r w:rsidRPr="00AE2476">
              <w:rPr>
                <w:rFonts w:ascii="標楷體" w:eastAsia="標楷體" w:hAnsi="標楷體" w:cs="新細明體"/>
                <w:kern w:val="0"/>
                <w:szCs w:val="28"/>
              </w:rPr>
              <w:t>臻</w:t>
            </w:r>
            <w:proofErr w:type="gramEnd"/>
            <w:r w:rsidRPr="00AE2476">
              <w:rPr>
                <w:rFonts w:ascii="標楷體" w:eastAsia="標楷體" w:hAnsi="標楷體" w:cs="新細明體"/>
                <w:kern w:val="0"/>
                <w:szCs w:val="28"/>
              </w:rPr>
              <w:br/>
              <w:t>陳宜幸</w:t>
            </w:r>
          </w:p>
        </w:tc>
        <w:tc>
          <w:tcPr>
            <w:tcW w:w="5099" w:type="dxa"/>
            <w:shd w:val="clear" w:color="auto" w:fill="DBE5F1" w:themeFill="accent1" w:themeFillTint="33"/>
            <w:vAlign w:val="center"/>
            <w:hideMark/>
          </w:tcPr>
          <w:p w:rsidR="00AE2476" w:rsidRPr="00AE2476" w:rsidRDefault="004D62D4" w:rsidP="00AE2476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8"/>
              </w:rPr>
            </w:pPr>
            <w:hyperlink r:id="rId14" w:tgtFrame="search_view" w:history="1">
              <w:r w:rsidR="00AE2476" w:rsidRPr="00AE2476">
                <w:rPr>
                  <w:rFonts w:ascii="標楷體" w:eastAsia="標楷體" w:hAnsi="標楷體" w:cs="新細明體" w:hint="eastAsia"/>
                  <w:color w:val="000000"/>
                  <w:kern w:val="0"/>
                  <w:szCs w:val="28"/>
                  <w:bdr w:val="none" w:sz="0" w:space="0" w:color="auto" w:frame="1"/>
                </w:rPr>
                <w:t>食</w:t>
              </w:r>
              <w:proofErr w:type="gramStart"/>
              <w:r w:rsidR="00AE2476" w:rsidRPr="00AE2476">
                <w:rPr>
                  <w:rFonts w:ascii="標楷體" w:eastAsia="標楷體" w:hAnsi="標楷體" w:cs="新細明體" w:hint="eastAsia"/>
                  <w:color w:val="000000"/>
                  <w:kern w:val="0"/>
                  <w:szCs w:val="28"/>
                  <w:bdr w:val="none" w:sz="0" w:space="0" w:color="auto" w:frame="1"/>
                </w:rPr>
                <w:t>不相瞞</w:t>
              </w:r>
              <w:proofErr w:type="gramEnd"/>
              <w:r w:rsidR="00AE2476" w:rsidRPr="00AE2476">
                <w:rPr>
                  <w:rFonts w:ascii="標楷體" w:eastAsia="標楷體" w:hAnsi="標楷體" w:cs="新細明體" w:hint="eastAsia"/>
                  <w:color w:val="000000"/>
                  <w:kern w:val="0"/>
                  <w:szCs w:val="28"/>
                  <w:bdr w:val="none" w:sz="0" w:space="0" w:color="auto" w:frame="1"/>
                </w:rPr>
                <w:t xml:space="preserve"> - 手搖飲料食安奇案</w:t>
              </w:r>
            </w:hyperlink>
            <w:r w:rsidR="00AE2476" w:rsidRPr="00AE2476">
              <w:rPr>
                <w:rFonts w:ascii="標楷體" w:eastAsia="標楷體" w:hAnsi="標楷體"/>
                <w:kern w:val="0"/>
                <w:szCs w:val="28"/>
              </w:rPr>
              <w:t xml:space="preserve"> </w:t>
            </w:r>
          </w:p>
        </w:tc>
        <w:tc>
          <w:tcPr>
            <w:tcW w:w="1120" w:type="dxa"/>
            <w:shd w:val="clear" w:color="auto" w:fill="DBE5F1" w:themeFill="accent1" w:themeFillTint="33"/>
            <w:vAlign w:val="center"/>
            <w:hideMark/>
          </w:tcPr>
          <w:p w:rsidR="00AE2476" w:rsidRPr="00AE2476" w:rsidRDefault="00AE2476" w:rsidP="00AE247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AE2476">
              <w:rPr>
                <w:rFonts w:ascii="標楷體" w:eastAsia="標楷體" w:hAnsi="標楷體"/>
                <w:kern w:val="0"/>
                <w:szCs w:val="28"/>
              </w:rPr>
              <w:t>甲等</w:t>
            </w:r>
          </w:p>
        </w:tc>
        <w:tc>
          <w:tcPr>
            <w:tcW w:w="1724" w:type="dxa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E2476">
              <w:rPr>
                <w:rFonts w:ascii="標楷體" w:eastAsia="標楷體" w:hAnsi="標楷體" w:cs="新細明體"/>
                <w:kern w:val="0"/>
                <w:szCs w:val="28"/>
              </w:rPr>
              <w:t>陳佳如</w:t>
            </w:r>
          </w:p>
        </w:tc>
      </w:tr>
      <w:tr w:rsidR="00AE2476" w:rsidRPr="00AE2476" w:rsidTr="00AE2476">
        <w:trPr>
          <w:trHeight w:val="375"/>
          <w:tblCellSpacing w:w="7" w:type="dxa"/>
          <w:jc w:val="center"/>
        </w:trPr>
        <w:tc>
          <w:tcPr>
            <w:tcW w:w="1029" w:type="dxa"/>
            <w:shd w:val="clear" w:color="auto" w:fill="FFFFFF"/>
            <w:vAlign w:val="center"/>
            <w:hideMark/>
          </w:tcPr>
          <w:p w:rsidR="00AE2476" w:rsidRPr="00AE2476" w:rsidRDefault="00AE2476" w:rsidP="00AE247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AE2476">
              <w:rPr>
                <w:rFonts w:ascii="標楷體" w:eastAsia="標楷體" w:hAnsi="標楷體"/>
                <w:kern w:val="0"/>
                <w:szCs w:val="28"/>
              </w:rPr>
              <w:t>312</w:t>
            </w:r>
          </w:p>
        </w:tc>
        <w:tc>
          <w:tcPr>
            <w:tcW w:w="1262" w:type="dxa"/>
            <w:shd w:val="clear" w:color="auto" w:fill="FFFFFF"/>
            <w:vAlign w:val="center"/>
            <w:hideMark/>
          </w:tcPr>
          <w:p w:rsidR="00AE2476" w:rsidRPr="00AE2476" w:rsidRDefault="00AE2476" w:rsidP="00AE247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AE2476">
              <w:rPr>
                <w:rFonts w:ascii="標楷體" w:eastAsia="標楷體" w:hAnsi="標楷體" w:cs="新細明體"/>
                <w:kern w:val="0"/>
                <w:szCs w:val="28"/>
              </w:rPr>
              <w:t>張瑋庭</w:t>
            </w:r>
            <w:r w:rsidRPr="00AE2476">
              <w:rPr>
                <w:rFonts w:ascii="標楷體" w:eastAsia="標楷體" w:hAnsi="標楷體" w:cs="新細明體"/>
                <w:kern w:val="0"/>
                <w:szCs w:val="28"/>
              </w:rPr>
              <w:br/>
              <w:t>楊哲瑜</w:t>
            </w:r>
            <w:r w:rsidRPr="00AE2476">
              <w:rPr>
                <w:rFonts w:ascii="標楷體" w:eastAsia="標楷體" w:hAnsi="標楷體" w:cs="新細明體"/>
                <w:kern w:val="0"/>
                <w:szCs w:val="28"/>
              </w:rPr>
              <w:br/>
              <w:t>蕭宏軒</w:t>
            </w:r>
          </w:p>
        </w:tc>
        <w:tc>
          <w:tcPr>
            <w:tcW w:w="5099" w:type="dxa"/>
            <w:shd w:val="clear" w:color="auto" w:fill="FFFFFF"/>
            <w:vAlign w:val="center"/>
            <w:hideMark/>
          </w:tcPr>
          <w:p w:rsidR="00AE2476" w:rsidRPr="00AE2476" w:rsidRDefault="004D62D4" w:rsidP="00AE2476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8"/>
              </w:rPr>
            </w:pPr>
            <w:hyperlink r:id="rId15" w:tgtFrame="search_view" w:history="1">
              <w:r w:rsidR="00AE2476" w:rsidRPr="00AE2476">
                <w:rPr>
                  <w:rFonts w:ascii="標楷體" w:eastAsia="標楷體" w:hAnsi="標楷體" w:cs="新細明體" w:hint="eastAsia"/>
                  <w:color w:val="000000"/>
                  <w:kern w:val="0"/>
                  <w:szCs w:val="28"/>
                  <w:bdr w:val="none" w:sz="0" w:space="0" w:color="auto" w:frame="1"/>
                </w:rPr>
                <w:t>勢不可擋的</w:t>
              </w:r>
              <w:proofErr w:type="gramStart"/>
              <w:r w:rsidR="00AE2476" w:rsidRPr="00AE2476">
                <w:rPr>
                  <w:rFonts w:ascii="標楷體" w:eastAsia="標楷體" w:hAnsi="標楷體" w:cs="新細明體" w:hint="eastAsia"/>
                  <w:color w:val="000000"/>
                  <w:kern w:val="0"/>
                  <w:szCs w:val="28"/>
                  <w:bdr w:val="none" w:sz="0" w:space="0" w:color="auto" w:frame="1"/>
                </w:rPr>
                <w:t>動漫商</w:t>
              </w:r>
              <w:proofErr w:type="gramEnd"/>
              <w:r w:rsidR="00AE2476" w:rsidRPr="00AE2476">
                <w:rPr>
                  <w:rFonts w:ascii="標楷體" w:eastAsia="標楷體" w:hAnsi="標楷體" w:cs="新細明體" w:hint="eastAsia"/>
                  <w:color w:val="000000"/>
                  <w:kern w:val="0"/>
                  <w:szCs w:val="28"/>
                  <w:bdr w:val="none" w:sz="0" w:space="0" w:color="auto" w:frame="1"/>
                </w:rPr>
                <w:t xml:space="preserve">機 </w:t>
              </w:r>
              <w:proofErr w:type="gramStart"/>
              <w:r w:rsidR="00AE2476" w:rsidRPr="00AE2476">
                <w:rPr>
                  <w:rFonts w:ascii="標楷體" w:eastAsia="標楷體" w:hAnsi="標楷體" w:cs="新細明體" w:hint="eastAsia"/>
                  <w:color w:val="000000"/>
                  <w:kern w:val="0"/>
                  <w:szCs w:val="28"/>
                  <w:bdr w:val="none" w:sz="0" w:space="0" w:color="auto" w:frame="1"/>
                </w:rPr>
                <w:t>–</w:t>
              </w:r>
              <w:proofErr w:type="gramEnd"/>
              <w:r w:rsidR="00AE2476" w:rsidRPr="00AE2476">
                <w:rPr>
                  <w:rFonts w:ascii="標楷體" w:eastAsia="標楷體" w:hAnsi="標楷體" w:cs="新細明體" w:hint="eastAsia"/>
                  <w:color w:val="000000"/>
                  <w:kern w:val="0"/>
                  <w:szCs w:val="28"/>
                  <w:bdr w:val="none" w:sz="0" w:space="0" w:color="auto" w:frame="1"/>
                </w:rPr>
                <w:t xml:space="preserve"> 以航海王「ONE PIECE經濟活動」為例</w:t>
              </w:r>
            </w:hyperlink>
            <w:r w:rsidR="00AE2476" w:rsidRPr="00AE2476">
              <w:rPr>
                <w:rFonts w:ascii="標楷體" w:eastAsia="標楷體" w:hAnsi="標楷體"/>
                <w:kern w:val="0"/>
                <w:szCs w:val="28"/>
              </w:rPr>
              <w:t xml:space="preserve"> </w:t>
            </w:r>
          </w:p>
        </w:tc>
        <w:tc>
          <w:tcPr>
            <w:tcW w:w="1120" w:type="dxa"/>
            <w:shd w:val="clear" w:color="auto" w:fill="FFFFFF"/>
            <w:vAlign w:val="center"/>
            <w:hideMark/>
          </w:tcPr>
          <w:p w:rsidR="00AE2476" w:rsidRPr="00AE2476" w:rsidRDefault="00AE2476" w:rsidP="00AE247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AE2476">
              <w:rPr>
                <w:rFonts w:ascii="標楷體" w:eastAsia="標楷體" w:hAnsi="標楷體"/>
                <w:kern w:val="0"/>
                <w:szCs w:val="28"/>
              </w:rPr>
              <w:t>甲等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AE2476" w:rsidRPr="00AE2476" w:rsidRDefault="00AE2476" w:rsidP="00AE247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E2476">
              <w:rPr>
                <w:rFonts w:ascii="標楷體" w:eastAsia="標楷體" w:hAnsi="標楷體" w:cs="新細明體"/>
                <w:kern w:val="0"/>
                <w:szCs w:val="28"/>
              </w:rPr>
              <w:t>劉宛慈</w:t>
            </w:r>
          </w:p>
        </w:tc>
      </w:tr>
      <w:tr w:rsidR="00AE2476" w:rsidRPr="00AE2476" w:rsidTr="00AE2476">
        <w:trPr>
          <w:trHeight w:val="375"/>
          <w:tblCellSpacing w:w="7" w:type="dxa"/>
          <w:jc w:val="center"/>
        </w:trPr>
        <w:tc>
          <w:tcPr>
            <w:tcW w:w="1029" w:type="dxa"/>
            <w:shd w:val="clear" w:color="auto" w:fill="DBE5F1" w:themeFill="accent1" w:themeFillTint="33"/>
            <w:vAlign w:val="center"/>
            <w:hideMark/>
          </w:tcPr>
          <w:p w:rsidR="00AE2476" w:rsidRPr="00AE2476" w:rsidRDefault="00AE2476" w:rsidP="00AE247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AE2476">
              <w:rPr>
                <w:rFonts w:ascii="標楷體" w:eastAsia="標楷體" w:hAnsi="標楷體"/>
                <w:kern w:val="0"/>
                <w:szCs w:val="28"/>
              </w:rPr>
              <w:t>3</w:t>
            </w:r>
            <w:r w:rsidRPr="00AE2476">
              <w:rPr>
                <w:rFonts w:ascii="標楷體" w:eastAsia="標楷體" w:hAnsi="標楷體" w:cs="新細明體"/>
                <w:kern w:val="0"/>
                <w:szCs w:val="28"/>
              </w:rPr>
              <w:t>13</w:t>
            </w:r>
          </w:p>
        </w:tc>
        <w:tc>
          <w:tcPr>
            <w:tcW w:w="1262" w:type="dxa"/>
            <w:shd w:val="clear" w:color="auto" w:fill="DBE5F1" w:themeFill="accent1" w:themeFillTint="33"/>
            <w:vAlign w:val="center"/>
            <w:hideMark/>
          </w:tcPr>
          <w:p w:rsidR="00AE2476" w:rsidRPr="00AE2476" w:rsidRDefault="00AE2476" w:rsidP="00AE247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AE2476">
              <w:rPr>
                <w:rFonts w:ascii="標楷體" w:eastAsia="標楷體" w:hAnsi="標楷體" w:cs="新細明體"/>
                <w:kern w:val="0"/>
                <w:szCs w:val="28"/>
              </w:rPr>
              <w:t>方宜貞</w:t>
            </w:r>
          </w:p>
        </w:tc>
        <w:tc>
          <w:tcPr>
            <w:tcW w:w="5099" w:type="dxa"/>
            <w:shd w:val="clear" w:color="auto" w:fill="DBE5F1" w:themeFill="accent1" w:themeFillTint="33"/>
            <w:vAlign w:val="center"/>
            <w:hideMark/>
          </w:tcPr>
          <w:p w:rsidR="00AE2476" w:rsidRPr="00AE2476" w:rsidRDefault="004D62D4" w:rsidP="00AE2476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8"/>
              </w:rPr>
            </w:pPr>
            <w:hyperlink r:id="rId16" w:tgtFrame="search_view" w:history="1">
              <w:hyperlink r:id="rId17" w:tgtFrame="search_view" w:history="1">
                <w:r w:rsidR="00AE2476" w:rsidRPr="00AE2476">
                  <w:rPr>
                    <w:rFonts w:ascii="標楷體" w:eastAsia="標楷體" w:hAnsi="標楷體" w:cs="新細明體" w:hint="eastAsia"/>
                    <w:color w:val="000000"/>
                    <w:kern w:val="0"/>
                    <w:szCs w:val="28"/>
                    <w:bdr w:val="none" w:sz="0" w:space="0" w:color="auto" w:frame="1"/>
                  </w:rPr>
                  <w:t>漸漸失傳的京劇</w:t>
                </w:r>
              </w:hyperlink>
            </w:hyperlink>
          </w:p>
        </w:tc>
        <w:tc>
          <w:tcPr>
            <w:tcW w:w="1120" w:type="dxa"/>
            <w:shd w:val="clear" w:color="auto" w:fill="DBE5F1" w:themeFill="accent1" w:themeFillTint="33"/>
            <w:vAlign w:val="center"/>
            <w:hideMark/>
          </w:tcPr>
          <w:p w:rsidR="00AE2476" w:rsidRPr="00AE2476" w:rsidRDefault="00AE2476" w:rsidP="00AE247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AE2476">
              <w:rPr>
                <w:rFonts w:ascii="標楷體" w:eastAsia="標楷體" w:hAnsi="標楷體"/>
                <w:kern w:val="0"/>
                <w:szCs w:val="28"/>
              </w:rPr>
              <w:t>甲等</w:t>
            </w:r>
          </w:p>
        </w:tc>
        <w:tc>
          <w:tcPr>
            <w:tcW w:w="1724" w:type="dxa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AE2476">
              <w:rPr>
                <w:rFonts w:ascii="標楷體" w:eastAsia="標楷體" w:hAnsi="標楷體" w:cs="新細明體"/>
                <w:kern w:val="0"/>
                <w:szCs w:val="28"/>
              </w:rPr>
              <w:t>黃千娟</w:t>
            </w:r>
          </w:p>
          <w:p w:rsidR="00AE2476" w:rsidRPr="00AE2476" w:rsidRDefault="00AE2476" w:rsidP="00AE2476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AE2476">
              <w:rPr>
                <w:rFonts w:ascii="標楷體" w:eastAsia="標楷體" w:hAnsi="標楷體" w:cs="新細明體"/>
                <w:kern w:val="0"/>
                <w:szCs w:val="28"/>
              </w:rPr>
              <w:t>徐毓雯</w:t>
            </w:r>
          </w:p>
        </w:tc>
      </w:tr>
      <w:tr w:rsidR="00AE2476" w:rsidRPr="00AE2476" w:rsidTr="00AE2476">
        <w:trPr>
          <w:trHeight w:val="375"/>
          <w:tblCellSpacing w:w="7" w:type="dxa"/>
          <w:jc w:val="center"/>
        </w:trPr>
        <w:tc>
          <w:tcPr>
            <w:tcW w:w="1029" w:type="dxa"/>
            <w:shd w:val="clear" w:color="auto" w:fill="FFFFFF"/>
            <w:vAlign w:val="center"/>
            <w:hideMark/>
          </w:tcPr>
          <w:p w:rsidR="00AE2476" w:rsidRPr="00AE2476" w:rsidRDefault="00AE2476" w:rsidP="00AE247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AE2476">
              <w:rPr>
                <w:rFonts w:ascii="標楷體" w:eastAsia="標楷體" w:hAnsi="標楷體" w:hint="eastAsia"/>
                <w:kern w:val="0"/>
                <w:szCs w:val="28"/>
              </w:rPr>
              <w:t>3</w:t>
            </w:r>
            <w:r w:rsidRPr="00AE2476">
              <w:rPr>
                <w:rFonts w:ascii="標楷體" w:eastAsia="標楷體" w:hAnsi="標楷體" w:cs="新細明體"/>
                <w:kern w:val="0"/>
                <w:szCs w:val="28"/>
              </w:rPr>
              <w:t>15</w:t>
            </w:r>
          </w:p>
        </w:tc>
        <w:tc>
          <w:tcPr>
            <w:tcW w:w="1262" w:type="dxa"/>
            <w:shd w:val="clear" w:color="auto" w:fill="FFFFFF"/>
            <w:vAlign w:val="center"/>
            <w:hideMark/>
          </w:tcPr>
          <w:p w:rsidR="00AE2476" w:rsidRPr="00AE2476" w:rsidRDefault="00AE2476" w:rsidP="00AE247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AE2476">
              <w:rPr>
                <w:rFonts w:ascii="標楷體" w:eastAsia="標楷體" w:hAnsi="標楷體" w:cs="新細明體"/>
                <w:kern w:val="0"/>
                <w:szCs w:val="28"/>
              </w:rPr>
              <w:t>歐陽心慧</w:t>
            </w:r>
          </w:p>
        </w:tc>
        <w:tc>
          <w:tcPr>
            <w:tcW w:w="5099" w:type="dxa"/>
            <w:shd w:val="clear" w:color="auto" w:fill="FFFFFF"/>
            <w:vAlign w:val="center"/>
            <w:hideMark/>
          </w:tcPr>
          <w:p w:rsidR="00AE2476" w:rsidRPr="00AE2476" w:rsidRDefault="004D62D4" w:rsidP="00AE2476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8"/>
              </w:rPr>
            </w:pPr>
            <w:hyperlink r:id="rId18" w:tgtFrame="search_view" w:history="1">
              <w:r w:rsidR="00AE2476" w:rsidRPr="00AE2476">
                <w:rPr>
                  <w:rFonts w:ascii="標楷體" w:eastAsia="標楷體" w:hAnsi="標楷體" w:cs="新細明體" w:hint="eastAsia"/>
                  <w:color w:val="000000"/>
                  <w:kern w:val="0"/>
                  <w:szCs w:val="28"/>
                  <w:bdr w:val="none" w:sz="0" w:space="0" w:color="auto" w:frame="1"/>
                </w:rPr>
                <w:t>走在兩條「平」行線，「溪」</w:t>
              </w:r>
              <w:proofErr w:type="gramStart"/>
              <w:r w:rsidR="00AE2476" w:rsidRPr="00AE2476">
                <w:rPr>
                  <w:rFonts w:ascii="標楷體" w:eastAsia="標楷體" w:hAnsi="標楷體" w:cs="新細明體" w:hint="eastAsia"/>
                  <w:color w:val="000000"/>
                  <w:kern w:val="0"/>
                  <w:szCs w:val="28"/>
                  <w:bdr w:val="none" w:sz="0" w:space="0" w:color="auto" w:frame="1"/>
                </w:rPr>
                <w:t>望永無限</w:t>
              </w:r>
              <w:proofErr w:type="gramEnd"/>
            </w:hyperlink>
            <w:r w:rsidR="00AE2476" w:rsidRPr="00AE2476">
              <w:rPr>
                <w:rFonts w:ascii="標楷體" w:eastAsia="標楷體" w:hAnsi="標楷體"/>
                <w:kern w:val="0"/>
                <w:szCs w:val="28"/>
              </w:rPr>
              <w:t xml:space="preserve"> </w:t>
            </w:r>
          </w:p>
        </w:tc>
        <w:tc>
          <w:tcPr>
            <w:tcW w:w="1120" w:type="dxa"/>
            <w:shd w:val="clear" w:color="auto" w:fill="FFFFFF"/>
            <w:vAlign w:val="center"/>
            <w:hideMark/>
          </w:tcPr>
          <w:p w:rsidR="00AE2476" w:rsidRPr="00AE2476" w:rsidRDefault="00AE2476" w:rsidP="00AE247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AE2476">
              <w:rPr>
                <w:rFonts w:ascii="標楷體" w:eastAsia="標楷體" w:hAnsi="標楷體"/>
                <w:kern w:val="0"/>
                <w:szCs w:val="28"/>
              </w:rPr>
              <w:t>甲等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AE2476" w:rsidRPr="00AE2476" w:rsidRDefault="00AE2476" w:rsidP="00AE247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AE2476">
              <w:rPr>
                <w:rFonts w:ascii="標楷體" w:eastAsia="標楷體" w:hAnsi="標楷體" w:hint="eastAsia"/>
                <w:kern w:val="0"/>
                <w:szCs w:val="28"/>
              </w:rPr>
              <w:t>黃千娟</w:t>
            </w:r>
          </w:p>
        </w:tc>
      </w:tr>
      <w:tr w:rsidR="00AE2476" w:rsidRPr="00AE2476" w:rsidTr="00AE2476">
        <w:trPr>
          <w:trHeight w:val="375"/>
          <w:tblCellSpacing w:w="7" w:type="dxa"/>
          <w:jc w:val="center"/>
        </w:trPr>
        <w:tc>
          <w:tcPr>
            <w:tcW w:w="1029" w:type="dxa"/>
            <w:shd w:val="clear" w:color="auto" w:fill="DBE5F1" w:themeFill="accent1" w:themeFillTint="33"/>
            <w:vAlign w:val="center"/>
            <w:hideMark/>
          </w:tcPr>
          <w:p w:rsidR="00AE2476" w:rsidRPr="00AE2476" w:rsidRDefault="00AE2476" w:rsidP="00AE247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AE2476">
              <w:rPr>
                <w:rFonts w:ascii="標楷體" w:eastAsia="標楷體" w:hAnsi="標楷體" w:hint="eastAsia"/>
                <w:kern w:val="0"/>
                <w:szCs w:val="28"/>
              </w:rPr>
              <w:t>321</w:t>
            </w:r>
          </w:p>
        </w:tc>
        <w:tc>
          <w:tcPr>
            <w:tcW w:w="1262" w:type="dxa"/>
            <w:shd w:val="clear" w:color="auto" w:fill="DBE5F1" w:themeFill="accent1" w:themeFillTint="33"/>
            <w:vAlign w:val="center"/>
            <w:hideMark/>
          </w:tcPr>
          <w:p w:rsidR="00AE2476" w:rsidRPr="00AE2476" w:rsidRDefault="00AE2476" w:rsidP="00AE247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AE2476">
              <w:rPr>
                <w:rFonts w:ascii="標楷體" w:eastAsia="標楷體" w:hAnsi="標楷體" w:cs="新細明體"/>
                <w:kern w:val="0"/>
                <w:szCs w:val="28"/>
              </w:rPr>
              <w:t>趙冠華</w:t>
            </w:r>
            <w:r w:rsidRPr="00AE2476">
              <w:rPr>
                <w:rFonts w:ascii="標楷體" w:eastAsia="標楷體" w:hAnsi="標楷體" w:cs="新細明體"/>
                <w:kern w:val="0"/>
                <w:szCs w:val="28"/>
              </w:rPr>
              <w:br/>
            </w:r>
            <w:proofErr w:type="gramStart"/>
            <w:r w:rsidRPr="00AE2476">
              <w:rPr>
                <w:rFonts w:ascii="標楷體" w:eastAsia="標楷體" w:hAnsi="標楷體" w:cs="新細明體"/>
                <w:kern w:val="0"/>
                <w:szCs w:val="28"/>
              </w:rPr>
              <w:lastRenderedPageBreak/>
              <w:t>汪家緯</w:t>
            </w:r>
            <w:proofErr w:type="gramEnd"/>
          </w:p>
        </w:tc>
        <w:tc>
          <w:tcPr>
            <w:tcW w:w="5099" w:type="dxa"/>
            <w:shd w:val="clear" w:color="auto" w:fill="DBE5F1" w:themeFill="accent1" w:themeFillTint="33"/>
            <w:vAlign w:val="center"/>
            <w:hideMark/>
          </w:tcPr>
          <w:p w:rsidR="00AE2476" w:rsidRPr="00AE2476" w:rsidRDefault="004D62D4" w:rsidP="00AE2476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8"/>
              </w:rPr>
            </w:pPr>
            <w:hyperlink r:id="rId19" w:tgtFrame="search_view" w:history="1">
              <w:r w:rsidR="00AE2476" w:rsidRPr="00AE2476">
                <w:rPr>
                  <w:rFonts w:ascii="標楷體" w:eastAsia="標楷體" w:hAnsi="標楷體" w:cs="新細明體" w:hint="eastAsia"/>
                  <w:color w:val="000000"/>
                  <w:kern w:val="0"/>
                  <w:szCs w:val="28"/>
                  <w:bdr w:val="none" w:sz="0" w:space="0" w:color="auto" w:frame="1"/>
                </w:rPr>
                <w:t>建構「</w:t>
              </w:r>
              <w:proofErr w:type="gramStart"/>
              <w:r w:rsidR="00AE2476" w:rsidRPr="00AE2476">
                <w:rPr>
                  <w:rFonts w:ascii="標楷體" w:eastAsia="標楷體" w:hAnsi="標楷體" w:cs="新細明體" w:hint="eastAsia"/>
                  <w:color w:val="000000"/>
                  <w:kern w:val="0"/>
                  <w:szCs w:val="28"/>
                  <w:bdr w:val="none" w:sz="0" w:space="0" w:color="auto" w:frame="1"/>
                </w:rPr>
                <w:t>文創</w:t>
              </w:r>
              <w:proofErr w:type="gramEnd"/>
              <w:r w:rsidR="00AE2476" w:rsidRPr="00AE2476">
                <w:rPr>
                  <w:rFonts w:ascii="標楷體" w:eastAsia="標楷體" w:hAnsi="標楷體" w:cs="新細明體" w:hint="eastAsia"/>
                  <w:color w:val="000000"/>
                  <w:kern w:val="0"/>
                  <w:szCs w:val="28"/>
                  <w:bdr w:val="none" w:sz="0" w:space="0" w:color="auto" w:frame="1"/>
                </w:rPr>
                <w:t>X電商」創業狂想曲的模式</w:t>
              </w:r>
            </w:hyperlink>
            <w:r w:rsidR="00AE2476" w:rsidRPr="00AE2476">
              <w:rPr>
                <w:rFonts w:ascii="標楷體" w:eastAsia="標楷體" w:hAnsi="標楷體"/>
                <w:kern w:val="0"/>
                <w:szCs w:val="28"/>
              </w:rPr>
              <w:t xml:space="preserve"> </w:t>
            </w:r>
          </w:p>
        </w:tc>
        <w:tc>
          <w:tcPr>
            <w:tcW w:w="1120" w:type="dxa"/>
            <w:shd w:val="clear" w:color="auto" w:fill="DBE5F1" w:themeFill="accent1" w:themeFillTint="33"/>
            <w:vAlign w:val="center"/>
            <w:hideMark/>
          </w:tcPr>
          <w:p w:rsidR="00AE2476" w:rsidRPr="00AE2476" w:rsidRDefault="00AE2476" w:rsidP="00AE247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AE2476">
              <w:rPr>
                <w:rFonts w:ascii="標楷體" w:eastAsia="標楷體" w:hAnsi="標楷體"/>
                <w:kern w:val="0"/>
                <w:szCs w:val="28"/>
              </w:rPr>
              <w:t>甲等</w:t>
            </w:r>
          </w:p>
        </w:tc>
        <w:tc>
          <w:tcPr>
            <w:tcW w:w="1724" w:type="dxa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AE2476">
              <w:rPr>
                <w:rFonts w:ascii="標楷體" w:eastAsia="標楷體" w:hAnsi="標楷體" w:cs="新細明體"/>
                <w:kern w:val="0"/>
                <w:szCs w:val="28"/>
              </w:rPr>
              <w:t>張碧暖</w:t>
            </w:r>
          </w:p>
        </w:tc>
      </w:tr>
      <w:tr w:rsidR="00AE2476" w:rsidRPr="00AE2476" w:rsidTr="00AE2476">
        <w:trPr>
          <w:trHeight w:val="375"/>
          <w:tblCellSpacing w:w="7" w:type="dxa"/>
          <w:jc w:val="center"/>
        </w:trPr>
        <w:tc>
          <w:tcPr>
            <w:tcW w:w="1029" w:type="dxa"/>
            <w:shd w:val="clear" w:color="auto" w:fill="FFFFFF"/>
            <w:vAlign w:val="center"/>
          </w:tcPr>
          <w:p w:rsidR="00AE2476" w:rsidRPr="00AE2476" w:rsidRDefault="00AE2476" w:rsidP="00AE247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AE2476">
              <w:rPr>
                <w:rFonts w:ascii="標楷體" w:eastAsia="標楷體" w:hAnsi="標楷體" w:hint="eastAsia"/>
                <w:kern w:val="0"/>
                <w:szCs w:val="28"/>
              </w:rPr>
              <w:lastRenderedPageBreak/>
              <w:t>219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AE2476" w:rsidRPr="00AE2476" w:rsidRDefault="00AE2476" w:rsidP="00AE247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AE2476">
              <w:rPr>
                <w:rFonts w:ascii="標楷體" w:eastAsia="標楷體" w:hAnsi="標楷體" w:cs="新細明體"/>
                <w:kern w:val="0"/>
                <w:szCs w:val="28"/>
              </w:rPr>
              <w:t>侯婷</w:t>
            </w:r>
            <w:proofErr w:type="gramStart"/>
            <w:r w:rsidRPr="00AE2476">
              <w:rPr>
                <w:rFonts w:ascii="標楷體" w:eastAsia="標楷體" w:hAnsi="標楷體" w:cs="新細明體"/>
                <w:kern w:val="0"/>
                <w:szCs w:val="28"/>
              </w:rPr>
              <w:t>珺</w:t>
            </w:r>
            <w:proofErr w:type="gramEnd"/>
          </w:p>
        </w:tc>
        <w:tc>
          <w:tcPr>
            <w:tcW w:w="5099" w:type="dxa"/>
            <w:shd w:val="clear" w:color="auto" w:fill="FFFFFF"/>
            <w:vAlign w:val="center"/>
          </w:tcPr>
          <w:p w:rsidR="00AE2476" w:rsidRPr="00AE2476" w:rsidRDefault="004D62D4" w:rsidP="00AE2476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8"/>
              </w:rPr>
            </w:pPr>
            <w:hyperlink r:id="rId20" w:tgtFrame="search_view" w:history="1">
              <w:r w:rsidR="00AE2476" w:rsidRPr="00AE2476">
                <w:rPr>
                  <w:rFonts w:ascii="標楷體" w:eastAsia="標楷體" w:hAnsi="標楷體" w:cs="新細明體" w:hint="eastAsia"/>
                  <w:color w:val="000000"/>
                  <w:kern w:val="0"/>
                  <w:szCs w:val="28"/>
                  <w:bdr w:val="none" w:sz="0" w:space="0" w:color="auto" w:frame="1"/>
                </w:rPr>
                <w:t>由荷蘭社會住宅探討我國社會住宅政策之方向</w:t>
              </w:r>
            </w:hyperlink>
            <w:r w:rsidR="00AE2476" w:rsidRPr="00AE2476">
              <w:rPr>
                <w:rFonts w:ascii="標楷體" w:eastAsia="標楷體" w:hAnsi="標楷體"/>
                <w:kern w:val="0"/>
                <w:szCs w:val="28"/>
              </w:rPr>
              <w:t xml:space="preserve"> 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AE2476" w:rsidRPr="00AE2476" w:rsidRDefault="00AE2476" w:rsidP="00AE247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AE2476">
              <w:rPr>
                <w:rFonts w:ascii="標楷體" w:eastAsia="標楷體" w:hAnsi="標楷體"/>
                <w:kern w:val="0"/>
                <w:szCs w:val="28"/>
              </w:rPr>
              <w:t>甲等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AE2476" w:rsidRPr="00AE2476" w:rsidRDefault="00AE2476" w:rsidP="00AE2476">
            <w:pPr>
              <w:jc w:val="center"/>
              <w:rPr>
                <w:rFonts w:ascii="標楷體" w:eastAsia="標楷體" w:hAnsi="標楷體" w:cs="新細明體"/>
                <w:color w:val="FF0000"/>
                <w:szCs w:val="28"/>
              </w:rPr>
            </w:pPr>
            <w:r w:rsidRPr="00AE2476">
              <w:rPr>
                <w:rFonts w:ascii="標楷體" w:eastAsia="標楷體" w:hAnsi="標楷體" w:cs="新細明體"/>
                <w:kern w:val="0"/>
                <w:szCs w:val="28"/>
              </w:rPr>
              <w:t>吳崇德</w:t>
            </w:r>
          </w:p>
        </w:tc>
      </w:tr>
    </w:tbl>
    <w:p w:rsidR="00AE2476" w:rsidRPr="00AE2476" w:rsidRDefault="00AE2476" w:rsidP="0012288E">
      <w:pPr>
        <w:widowControl/>
        <w:numPr>
          <w:ilvl w:val="0"/>
          <w:numId w:val="25"/>
        </w:numPr>
        <w:tabs>
          <w:tab w:val="left" w:pos="567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>中學生網站讀書心得比賽</w:t>
      </w:r>
      <w:r w:rsidRPr="00AE2476">
        <w:rPr>
          <w:rFonts w:ascii="標楷體" w:eastAsia="標楷體" w:hAnsi="標楷體"/>
          <w:sz w:val="28"/>
          <w:szCs w:val="28"/>
        </w:rPr>
        <w:t>第10</w:t>
      </w:r>
      <w:r w:rsidRPr="00AE2476">
        <w:rPr>
          <w:rFonts w:ascii="標楷體" w:eastAsia="標楷體" w:hAnsi="標楷體" w:hint="eastAsia"/>
          <w:sz w:val="28"/>
          <w:szCs w:val="28"/>
        </w:rPr>
        <w:t>5</w:t>
      </w:r>
      <w:r w:rsidRPr="00AE2476">
        <w:rPr>
          <w:rFonts w:ascii="標楷體" w:eastAsia="標楷體" w:hAnsi="標楷體"/>
          <w:sz w:val="28"/>
          <w:szCs w:val="28"/>
        </w:rPr>
        <w:t>1</w:t>
      </w:r>
      <w:r w:rsidRPr="00AE2476">
        <w:rPr>
          <w:rFonts w:ascii="標楷體" w:eastAsia="標楷體" w:hAnsi="標楷體" w:hint="eastAsia"/>
          <w:sz w:val="28"/>
          <w:szCs w:val="28"/>
        </w:rPr>
        <w:t>031</w:t>
      </w:r>
      <w:r w:rsidRPr="00AE2476">
        <w:rPr>
          <w:rFonts w:ascii="標楷體" w:eastAsia="標楷體" w:hAnsi="標楷體"/>
          <w:sz w:val="28"/>
          <w:szCs w:val="28"/>
        </w:rPr>
        <w:t>梯次得獎作品</w:t>
      </w:r>
      <w:r w:rsidRPr="00AE2476">
        <w:rPr>
          <w:rFonts w:ascii="標楷體" w:eastAsia="標楷體" w:hAnsi="標楷體" w:hint="eastAsia"/>
          <w:sz w:val="28"/>
          <w:szCs w:val="28"/>
        </w:rPr>
        <w:t>名單，</w:t>
      </w:r>
      <w:r w:rsidRPr="00AE2476">
        <w:rPr>
          <w:rFonts w:ascii="標楷體" w:eastAsia="標楷體" w:hAnsi="標楷體"/>
          <w:sz w:val="28"/>
          <w:szCs w:val="28"/>
        </w:rPr>
        <w:t>感謝</w:t>
      </w:r>
      <w:r w:rsidRPr="00AE2476">
        <w:rPr>
          <w:rFonts w:ascii="標楷體" w:eastAsia="標楷體" w:hAnsi="標楷體" w:hint="eastAsia"/>
          <w:sz w:val="28"/>
          <w:szCs w:val="28"/>
        </w:rPr>
        <w:t>：劉明亮、闕曉瑩、彭仰琪、楊旻芳、陳麗雲、黃仲韻、何思慧、陳</w:t>
      </w:r>
      <w:proofErr w:type="gramStart"/>
      <w:r w:rsidRPr="00AE2476">
        <w:rPr>
          <w:rFonts w:ascii="標楷體" w:eastAsia="標楷體" w:hAnsi="標楷體" w:hint="eastAsia"/>
          <w:sz w:val="28"/>
          <w:szCs w:val="28"/>
        </w:rPr>
        <w:t>薏</w:t>
      </w:r>
      <w:proofErr w:type="gramEnd"/>
      <w:r w:rsidRPr="00AE2476">
        <w:rPr>
          <w:rFonts w:ascii="標楷體" w:eastAsia="標楷體" w:hAnsi="標楷體" w:hint="eastAsia"/>
          <w:sz w:val="28"/>
          <w:szCs w:val="28"/>
        </w:rPr>
        <w:t>安、洪明璟、翁凱毅</w:t>
      </w:r>
      <w:r w:rsidRPr="00AE2476">
        <w:rPr>
          <w:rFonts w:ascii="標楷體" w:eastAsia="標楷體" w:hAnsi="標楷體"/>
          <w:sz w:val="28"/>
          <w:szCs w:val="28"/>
        </w:rPr>
        <w:t>等指導教師的辛勞付出</w:t>
      </w:r>
      <w:r w:rsidRPr="00AE2476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W w:w="5000" w:type="pct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699CC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07"/>
        <w:gridCol w:w="965"/>
        <w:gridCol w:w="3553"/>
        <w:gridCol w:w="3309"/>
        <w:gridCol w:w="791"/>
        <w:gridCol w:w="1119"/>
      </w:tblGrid>
      <w:tr w:rsidR="00AE2476" w:rsidRPr="00AE2476" w:rsidTr="00AE2476">
        <w:trPr>
          <w:trHeight w:val="375"/>
          <w:tblCellSpacing w:w="7" w:type="dxa"/>
          <w:jc w:val="center"/>
        </w:trPr>
        <w:tc>
          <w:tcPr>
            <w:tcW w:w="283" w:type="pct"/>
            <w:shd w:val="clear" w:color="auto" w:fill="D6E6EE"/>
            <w:vAlign w:val="center"/>
            <w:hideMark/>
          </w:tcPr>
          <w:p w:rsidR="00AE2476" w:rsidRPr="00AE2476" w:rsidRDefault="004D62D4" w:rsidP="00AE2476">
            <w:pPr>
              <w:rPr>
                <w:rFonts w:ascii="標楷體" w:eastAsia="標楷體" w:hAnsi="標楷體"/>
              </w:rPr>
            </w:pPr>
            <w:hyperlink r:id="rId21" w:history="1">
              <w:r w:rsidR="00AE2476" w:rsidRPr="00AE2476">
                <w:rPr>
                  <w:rFonts w:ascii="標楷體" w:eastAsia="標楷體" w:hAnsi="標楷體"/>
                  <w:u w:val="single"/>
                </w:rPr>
                <w:t>班級</w:t>
              </w:r>
            </w:hyperlink>
          </w:p>
        </w:tc>
        <w:tc>
          <w:tcPr>
            <w:tcW w:w="459" w:type="pct"/>
            <w:shd w:val="clear" w:color="auto" w:fill="D6E6EE"/>
            <w:vAlign w:val="center"/>
            <w:hideMark/>
          </w:tcPr>
          <w:p w:rsidR="00AE2476" w:rsidRPr="00AE2476" w:rsidRDefault="004D62D4" w:rsidP="00AE2476">
            <w:pPr>
              <w:rPr>
                <w:rFonts w:ascii="標楷體" w:eastAsia="標楷體" w:hAnsi="標楷體"/>
              </w:rPr>
            </w:pPr>
            <w:hyperlink r:id="rId22" w:history="1">
              <w:r w:rsidR="00AE2476" w:rsidRPr="00AE2476">
                <w:rPr>
                  <w:rFonts w:ascii="標楷體" w:eastAsia="標楷體" w:hAnsi="標楷體"/>
                  <w:u w:val="single"/>
                </w:rPr>
                <w:t>作者</w:t>
              </w:r>
            </w:hyperlink>
          </w:p>
        </w:tc>
        <w:tc>
          <w:tcPr>
            <w:tcW w:w="1709" w:type="pct"/>
            <w:shd w:val="clear" w:color="auto" w:fill="D6E6EE"/>
            <w:vAlign w:val="center"/>
            <w:hideMark/>
          </w:tcPr>
          <w:p w:rsidR="00AE2476" w:rsidRPr="00AE2476" w:rsidRDefault="004D62D4" w:rsidP="00AE2476">
            <w:pPr>
              <w:rPr>
                <w:rFonts w:ascii="標楷體" w:eastAsia="標楷體" w:hAnsi="標楷體"/>
              </w:rPr>
            </w:pPr>
            <w:hyperlink r:id="rId23" w:history="1">
              <w:r w:rsidR="00AE2476" w:rsidRPr="00AE2476">
                <w:rPr>
                  <w:rFonts w:ascii="標楷體" w:eastAsia="標楷體" w:hAnsi="標楷體"/>
                  <w:u w:val="single"/>
                </w:rPr>
                <w:t>作品標題</w:t>
              </w:r>
            </w:hyperlink>
          </w:p>
        </w:tc>
        <w:tc>
          <w:tcPr>
            <w:tcW w:w="1592" w:type="pct"/>
            <w:shd w:val="clear" w:color="auto" w:fill="D6E6EE"/>
            <w:vAlign w:val="center"/>
            <w:hideMark/>
          </w:tcPr>
          <w:p w:rsidR="00AE2476" w:rsidRPr="00AE2476" w:rsidRDefault="004D62D4" w:rsidP="00AE2476">
            <w:pPr>
              <w:rPr>
                <w:rFonts w:ascii="標楷體" w:eastAsia="標楷體" w:hAnsi="標楷體"/>
              </w:rPr>
            </w:pPr>
            <w:hyperlink r:id="rId24" w:history="1">
              <w:r w:rsidR="00AE2476" w:rsidRPr="00AE2476">
                <w:rPr>
                  <w:rFonts w:ascii="標楷體" w:eastAsia="標楷體" w:hAnsi="標楷體"/>
                  <w:u w:val="single"/>
                </w:rPr>
                <w:t>閱讀書名</w:t>
              </w:r>
            </w:hyperlink>
          </w:p>
        </w:tc>
        <w:tc>
          <w:tcPr>
            <w:tcW w:w="375" w:type="pct"/>
            <w:shd w:val="clear" w:color="auto" w:fill="D6E6EE"/>
            <w:vAlign w:val="center"/>
            <w:hideMark/>
          </w:tcPr>
          <w:p w:rsidR="00AE2476" w:rsidRPr="00AE2476" w:rsidRDefault="004D62D4" w:rsidP="00AE2476">
            <w:pPr>
              <w:rPr>
                <w:rFonts w:ascii="標楷體" w:eastAsia="標楷體" w:hAnsi="標楷體"/>
              </w:rPr>
            </w:pPr>
            <w:hyperlink r:id="rId25" w:history="1">
              <w:r w:rsidR="00AE2476" w:rsidRPr="00AE2476">
                <w:rPr>
                  <w:rFonts w:ascii="標楷體" w:eastAsia="標楷體" w:hAnsi="標楷體"/>
                  <w:u w:val="single"/>
                </w:rPr>
                <w:t>名次</w:t>
              </w:r>
            </w:hyperlink>
          </w:p>
        </w:tc>
        <w:tc>
          <w:tcPr>
            <w:tcW w:w="531" w:type="pct"/>
            <w:shd w:val="clear" w:color="auto" w:fill="D6E6EE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指導老師</w:t>
            </w:r>
          </w:p>
        </w:tc>
      </w:tr>
      <w:tr w:rsidR="00AE2476" w:rsidRPr="00AE2476" w:rsidTr="00AE2476">
        <w:trPr>
          <w:trHeight w:val="375"/>
          <w:tblCellSpacing w:w="7" w:type="dxa"/>
          <w:jc w:val="center"/>
        </w:trPr>
        <w:tc>
          <w:tcPr>
            <w:tcW w:w="283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306</w:t>
            </w:r>
          </w:p>
        </w:tc>
        <w:tc>
          <w:tcPr>
            <w:tcW w:w="459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羅方宜</w:t>
            </w:r>
          </w:p>
        </w:tc>
        <w:tc>
          <w:tcPr>
            <w:tcW w:w="1709" w:type="pct"/>
            <w:shd w:val="clear" w:color="auto" w:fill="FFFFFF"/>
            <w:vAlign w:val="center"/>
          </w:tcPr>
          <w:p w:rsidR="00AE2476" w:rsidRPr="00AE2476" w:rsidRDefault="004D62D4" w:rsidP="00AE2476">
            <w:pPr>
              <w:rPr>
                <w:rFonts w:ascii="標楷體" w:eastAsia="標楷體" w:hAnsi="標楷體"/>
              </w:rPr>
            </w:pPr>
            <w:hyperlink r:id="rId26" w:tgtFrame="search_view" w:history="1">
              <w:proofErr w:type="gramStart"/>
              <w:r w:rsidR="00AE2476" w:rsidRPr="00AE2476">
                <w:rPr>
                  <w:rFonts w:ascii="標楷體" w:eastAsia="標楷體" w:hAnsi="標楷體" w:hint="eastAsia"/>
                  <w:u w:val="single"/>
                </w:rPr>
                <w:t>霸凌，</w:t>
              </w:r>
              <w:proofErr w:type="gramEnd"/>
              <w:r w:rsidR="00AE2476" w:rsidRPr="00AE2476">
                <w:rPr>
                  <w:rFonts w:ascii="標楷體" w:eastAsia="標楷體" w:hAnsi="標楷體" w:hint="eastAsia"/>
                  <w:u w:val="single"/>
                </w:rPr>
                <w:t>請離開</w:t>
              </w:r>
            </w:hyperlink>
          </w:p>
        </w:tc>
        <w:tc>
          <w:tcPr>
            <w:tcW w:w="1592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為什麼她們都不跟我玩：第一本探討</w:t>
            </w:r>
            <w:proofErr w:type="gramStart"/>
            <w:r w:rsidRPr="00AE2476">
              <w:rPr>
                <w:rFonts w:ascii="標楷體" w:eastAsia="標楷體" w:hAnsi="標楷體" w:hint="eastAsia"/>
              </w:rPr>
              <w:t>女性霸凌真相</w:t>
            </w:r>
            <w:proofErr w:type="gramEnd"/>
            <w:r w:rsidRPr="00AE2476">
              <w:rPr>
                <w:rFonts w:ascii="標楷體" w:eastAsia="標楷體" w:hAnsi="標楷體" w:hint="eastAsia"/>
              </w:rPr>
              <w:t>的專書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何思慧</w:t>
            </w:r>
          </w:p>
        </w:tc>
      </w:tr>
      <w:tr w:rsidR="00AE2476" w:rsidRPr="00AE2476" w:rsidTr="00AE2476">
        <w:trPr>
          <w:trHeight w:val="375"/>
          <w:tblCellSpacing w:w="7" w:type="dxa"/>
          <w:jc w:val="center"/>
        </w:trPr>
        <w:tc>
          <w:tcPr>
            <w:tcW w:w="283" w:type="pct"/>
            <w:shd w:val="clear" w:color="auto" w:fill="DBE5F1" w:themeFill="accent1" w:themeFillTint="33"/>
            <w:vAlign w:val="center"/>
            <w:hideMark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312</w:t>
            </w:r>
          </w:p>
        </w:tc>
        <w:tc>
          <w:tcPr>
            <w:tcW w:w="459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郭佳韋</w:t>
            </w:r>
          </w:p>
        </w:tc>
        <w:tc>
          <w:tcPr>
            <w:tcW w:w="1709" w:type="pct"/>
            <w:shd w:val="clear" w:color="auto" w:fill="DBE5F1" w:themeFill="accent1" w:themeFillTint="33"/>
            <w:vAlign w:val="center"/>
          </w:tcPr>
          <w:p w:rsidR="00AE2476" w:rsidRPr="00AE2476" w:rsidRDefault="004D62D4" w:rsidP="00AE2476">
            <w:pPr>
              <w:rPr>
                <w:rFonts w:ascii="標楷體" w:eastAsia="標楷體" w:hAnsi="標楷體"/>
              </w:rPr>
            </w:pPr>
            <w:hyperlink r:id="rId27" w:tgtFrame="search_view" w:history="1">
              <w:r w:rsidR="00AE2476" w:rsidRPr="00AE2476">
                <w:rPr>
                  <w:rFonts w:ascii="標楷體" w:eastAsia="標楷體" w:hAnsi="標楷體" w:hint="eastAsia"/>
                  <w:u w:val="single"/>
                </w:rPr>
                <w:t>不同</w:t>
              </w:r>
              <w:proofErr w:type="gramStart"/>
              <w:r w:rsidR="00AE2476" w:rsidRPr="00AE2476">
                <w:rPr>
                  <w:rFonts w:ascii="標楷體" w:eastAsia="標楷體" w:hAnsi="標楷體" w:hint="eastAsia"/>
                  <w:u w:val="single"/>
                </w:rPr>
                <w:t>角度看資優</w:t>
              </w:r>
              <w:proofErr w:type="gramEnd"/>
            </w:hyperlink>
          </w:p>
        </w:tc>
        <w:tc>
          <w:tcPr>
            <w:tcW w:w="1592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我的資優班</w:t>
            </w:r>
          </w:p>
        </w:tc>
        <w:tc>
          <w:tcPr>
            <w:tcW w:w="375" w:type="pct"/>
            <w:shd w:val="clear" w:color="auto" w:fill="DBE5F1" w:themeFill="accent1" w:themeFillTint="33"/>
            <w:vAlign w:val="center"/>
            <w:hideMark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/>
              </w:rPr>
              <w:t>特優</w:t>
            </w:r>
          </w:p>
        </w:tc>
        <w:tc>
          <w:tcPr>
            <w:tcW w:w="531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彭仰琪</w:t>
            </w:r>
          </w:p>
        </w:tc>
      </w:tr>
      <w:tr w:rsidR="00AE2476" w:rsidRPr="00AE2476" w:rsidTr="00AE2476">
        <w:trPr>
          <w:trHeight w:val="375"/>
          <w:tblCellSpacing w:w="7" w:type="dxa"/>
          <w:jc w:val="center"/>
        </w:trPr>
        <w:tc>
          <w:tcPr>
            <w:tcW w:w="283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211</w:t>
            </w:r>
          </w:p>
        </w:tc>
        <w:tc>
          <w:tcPr>
            <w:tcW w:w="459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黃韋翰</w:t>
            </w:r>
          </w:p>
        </w:tc>
        <w:tc>
          <w:tcPr>
            <w:tcW w:w="1709" w:type="pct"/>
            <w:shd w:val="clear" w:color="auto" w:fill="FFFFFF"/>
            <w:vAlign w:val="center"/>
          </w:tcPr>
          <w:p w:rsidR="00AE2476" w:rsidRPr="00AE2476" w:rsidRDefault="004D62D4" w:rsidP="00AE2476">
            <w:pPr>
              <w:rPr>
                <w:rFonts w:ascii="標楷體" w:eastAsia="標楷體" w:hAnsi="標楷體"/>
              </w:rPr>
            </w:pPr>
            <w:hyperlink r:id="rId28" w:tgtFrame="search_view" w:history="1">
              <w:r w:rsidR="00AE2476" w:rsidRPr="00AE2476">
                <w:rPr>
                  <w:rFonts w:ascii="標楷體" w:eastAsia="標楷體" w:hAnsi="標楷體" w:hint="eastAsia"/>
                  <w:u w:val="single"/>
                </w:rPr>
                <w:t>TOMS Shoes:穿一雙鞋，改變世界</w:t>
              </w:r>
            </w:hyperlink>
          </w:p>
        </w:tc>
        <w:tc>
          <w:tcPr>
            <w:tcW w:w="1592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/>
              </w:rPr>
              <w:t>TOMS Shoes:</w:t>
            </w:r>
            <w:r w:rsidRPr="00AE2476">
              <w:rPr>
                <w:rFonts w:ascii="標楷體" w:eastAsia="標楷體" w:hAnsi="標楷體" w:hint="eastAsia"/>
              </w:rPr>
              <w:t>穿一雙鞋，改變世界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/>
              </w:rPr>
              <w:t>優等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洪明璟</w:t>
            </w:r>
          </w:p>
        </w:tc>
      </w:tr>
      <w:tr w:rsidR="00AE2476" w:rsidRPr="00AE2476" w:rsidTr="00AE2476">
        <w:trPr>
          <w:trHeight w:val="375"/>
          <w:tblCellSpacing w:w="7" w:type="dxa"/>
          <w:jc w:val="center"/>
        </w:trPr>
        <w:tc>
          <w:tcPr>
            <w:tcW w:w="283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212</w:t>
            </w:r>
          </w:p>
        </w:tc>
        <w:tc>
          <w:tcPr>
            <w:tcW w:w="459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郭芷伶</w:t>
            </w:r>
          </w:p>
        </w:tc>
        <w:tc>
          <w:tcPr>
            <w:tcW w:w="1709" w:type="pct"/>
            <w:shd w:val="clear" w:color="auto" w:fill="DBE5F1" w:themeFill="accent1" w:themeFillTint="33"/>
            <w:vAlign w:val="center"/>
          </w:tcPr>
          <w:p w:rsidR="00AE2476" w:rsidRPr="00AE2476" w:rsidRDefault="004D62D4" w:rsidP="00AE2476">
            <w:pPr>
              <w:rPr>
                <w:rFonts w:ascii="標楷體" w:eastAsia="標楷體" w:hAnsi="標楷體"/>
              </w:rPr>
            </w:pPr>
            <w:hyperlink r:id="rId29" w:tgtFrame="search_view" w:history="1">
              <w:r w:rsidR="00AE2476" w:rsidRPr="00AE2476">
                <w:rPr>
                  <w:rFonts w:ascii="標楷體" w:eastAsia="標楷體" w:hAnsi="標楷體" w:hint="eastAsia"/>
                  <w:u w:val="single"/>
                </w:rPr>
                <w:t>今生今世</w:t>
              </w:r>
            </w:hyperlink>
          </w:p>
        </w:tc>
        <w:tc>
          <w:tcPr>
            <w:tcW w:w="1592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proofErr w:type="gramStart"/>
            <w:r w:rsidRPr="00AE2476">
              <w:rPr>
                <w:rFonts w:ascii="標楷體" w:eastAsia="標楷體" w:hAnsi="標楷體" w:hint="eastAsia"/>
              </w:rPr>
              <w:t>鯨生鯨世</w:t>
            </w:r>
            <w:proofErr w:type="gramEnd"/>
          </w:p>
        </w:tc>
        <w:tc>
          <w:tcPr>
            <w:tcW w:w="375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/>
              </w:rPr>
              <w:t>優等</w:t>
            </w:r>
          </w:p>
        </w:tc>
        <w:tc>
          <w:tcPr>
            <w:tcW w:w="531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楊旻芳</w:t>
            </w:r>
          </w:p>
        </w:tc>
      </w:tr>
      <w:tr w:rsidR="00AE2476" w:rsidRPr="00AE2476" w:rsidTr="00AE2476">
        <w:trPr>
          <w:trHeight w:val="375"/>
          <w:tblCellSpacing w:w="7" w:type="dxa"/>
          <w:jc w:val="center"/>
        </w:trPr>
        <w:tc>
          <w:tcPr>
            <w:tcW w:w="283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215</w:t>
            </w:r>
          </w:p>
        </w:tc>
        <w:tc>
          <w:tcPr>
            <w:tcW w:w="459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鄭芷晴</w:t>
            </w:r>
          </w:p>
        </w:tc>
        <w:tc>
          <w:tcPr>
            <w:tcW w:w="1709" w:type="pct"/>
            <w:shd w:val="clear" w:color="auto" w:fill="FFFFFF"/>
            <w:vAlign w:val="center"/>
          </w:tcPr>
          <w:p w:rsidR="00AE2476" w:rsidRPr="00AE2476" w:rsidRDefault="004D62D4" w:rsidP="00AE2476">
            <w:pPr>
              <w:rPr>
                <w:rFonts w:ascii="標楷體" w:eastAsia="標楷體" w:hAnsi="標楷體"/>
              </w:rPr>
            </w:pPr>
            <w:hyperlink r:id="rId30" w:tgtFrame="search_view" w:history="1">
              <w:r w:rsidR="00AE2476" w:rsidRPr="00AE2476">
                <w:rPr>
                  <w:rFonts w:ascii="標楷體" w:eastAsia="標楷體" w:hAnsi="標楷體" w:hint="eastAsia"/>
                  <w:u w:val="single"/>
                </w:rPr>
                <w:t>離別後，憶相逢</w:t>
              </w:r>
            </w:hyperlink>
          </w:p>
        </w:tc>
        <w:tc>
          <w:tcPr>
            <w:tcW w:w="1592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小說</w:t>
            </w:r>
            <w:proofErr w:type="gramStart"/>
            <w:r w:rsidRPr="00AE2476">
              <w:rPr>
                <w:rFonts w:ascii="標楷體" w:eastAsia="標楷體" w:hAnsi="標楷體" w:hint="eastAsia"/>
              </w:rPr>
              <w:t>‧</w:t>
            </w:r>
            <w:proofErr w:type="gramEnd"/>
            <w:r w:rsidRPr="00AE2476">
              <w:rPr>
                <w:rFonts w:ascii="標楷體" w:eastAsia="標楷體" w:hAnsi="標楷體" w:hint="eastAsia"/>
              </w:rPr>
              <w:t>秒速五公分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/>
              </w:rPr>
              <w:t>優等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黃仲韻</w:t>
            </w:r>
          </w:p>
        </w:tc>
      </w:tr>
      <w:tr w:rsidR="00AE2476" w:rsidRPr="00AE2476" w:rsidTr="00AE2476">
        <w:trPr>
          <w:trHeight w:val="375"/>
          <w:tblCellSpacing w:w="7" w:type="dxa"/>
          <w:jc w:val="center"/>
        </w:trPr>
        <w:tc>
          <w:tcPr>
            <w:tcW w:w="283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106</w:t>
            </w:r>
          </w:p>
        </w:tc>
        <w:tc>
          <w:tcPr>
            <w:tcW w:w="459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林佳瑩</w:t>
            </w:r>
          </w:p>
        </w:tc>
        <w:tc>
          <w:tcPr>
            <w:tcW w:w="1709" w:type="pct"/>
            <w:shd w:val="clear" w:color="auto" w:fill="DBE5F1" w:themeFill="accent1" w:themeFillTint="33"/>
            <w:vAlign w:val="center"/>
          </w:tcPr>
          <w:p w:rsidR="00AE2476" w:rsidRPr="00AE2476" w:rsidRDefault="004D62D4" w:rsidP="00AE2476">
            <w:pPr>
              <w:rPr>
                <w:rFonts w:ascii="標楷體" w:eastAsia="標楷體" w:hAnsi="標楷體"/>
              </w:rPr>
            </w:pPr>
            <w:hyperlink r:id="rId31" w:tgtFrame="search_view" w:history="1">
              <w:r w:rsidR="00AE2476" w:rsidRPr="00AE2476">
                <w:rPr>
                  <w:rFonts w:ascii="標楷體" w:eastAsia="標楷體" w:hAnsi="標楷體" w:hint="eastAsia"/>
                  <w:u w:val="single"/>
                </w:rPr>
                <w:t>我們都在</w:t>
              </w:r>
              <w:proofErr w:type="gramStart"/>
              <w:r w:rsidR="00AE2476" w:rsidRPr="00AE2476">
                <w:rPr>
                  <w:rFonts w:ascii="標楷體" w:eastAsia="標楷體" w:hAnsi="標楷體" w:hint="eastAsia"/>
                  <w:u w:val="single"/>
                </w:rPr>
                <w:t>在</w:t>
              </w:r>
              <w:proofErr w:type="gramEnd"/>
              <w:r w:rsidR="00AE2476" w:rsidRPr="00AE2476">
                <w:rPr>
                  <w:rFonts w:ascii="標楷體" w:eastAsia="標楷體" w:hAnsi="標楷體" w:hint="eastAsia"/>
                  <w:u w:val="single"/>
                </w:rPr>
                <w:t>缺憾中追尋完美</w:t>
              </w:r>
            </w:hyperlink>
          </w:p>
        </w:tc>
        <w:tc>
          <w:tcPr>
            <w:tcW w:w="1592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生命中的美好缺憾</w:t>
            </w:r>
          </w:p>
        </w:tc>
        <w:tc>
          <w:tcPr>
            <w:tcW w:w="375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/>
              </w:rPr>
              <w:t>優等</w:t>
            </w:r>
          </w:p>
        </w:tc>
        <w:tc>
          <w:tcPr>
            <w:tcW w:w="531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劉明亮</w:t>
            </w:r>
          </w:p>
        </w:tc>
      </w:tr>
      <w:tr w:rsidR="00AE2476" w:rsidRPr="00AE2476" w:rsidTr="00AE2476">
        <w:trPr>
          <w:trHeight w:val="375"/>
          <w:tblCellSpacing w:w="7" w:type="dxa"/>
          <w:jc w:val="center"/>
        </w:trPr>
        <w:tc>
          <w:tcPr>
            <w:tcW w:w="283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106</w:t>
            </w:r>
          </w:p>
        </w:tc>
        <w:tc>
          <w:tcPr>
            <w:tcW w:w="459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proofErr w:type="gramStart"/>
            <w:r w:rsidRPr="00AE2476">
              <w:rPr>
                <w:rFonts w:ascii="標楷體" w:eastAsia="標楷體" w:hAnsi="標楷體" w:hint="eastAsia"/>
              </w:rPr>
              <w:t>林雁屏</w:t>
            </w:r>
            <w:proofErr w:type="gramEnd"/>
          </w:p>
        </w:tc>
        <w:tc>
          <w:tcPr>
            <w:tcW w:w="1709" w:type="pct"/>
            <w:shd w:val="clear" w:color="auto" w:fill="FFFFFF"/>
            <w:vAlign w:val="center"/>
          </w:tcPr>
          <w:p w:rsidR="00AE2476" w:rsidRPr="00AE2476" w:rsidRDefault="004D62D4" w:rsidP="00AE2476">
            <w:pPr>
              <w:rPr>
                <w:rFonts w:ascii="標楷體" w:eastAsia="標楷體" w:hAnsi="標楷體"/>
              </w:rPr>
            </w:pPr>
            <w:hyperlink r:id="rId32" w:tgtFrame="search_view" w:history="1">
              <w:r w:rsidR="00AE2476" w:rsidRPr="00AE2476">
                <w:rPr>
                  <w:rFonts w:ascii="標楷體" w:eastAsia="標楷體" w:hAnsi="標楷體" w:hint="eastAsia"/>
                  <w:u w:val="single"/>
                </w:rPr>
                <w:t>選擇的路《穿著ＰＲＡＲＡ的惡魔》讀後感</w:t>
              </w:r>
            </w:hyperlink>
          </w:p>
        </w:tc>
        <w:tc>
          <w:tcPr>
            <w:tcW w:w="1592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穿著</w:t>
            </w:r>
            <w:r w:rsidRPr="00AE2476">
              <w:rPr>
                <w:rFonts w:ascii="標楷體" w:eastAsia="標楷體" w:hAnsi="標楷體"/>
              </w:rPr>
              <w:t>PRADA</w:t>
            </w:r>
            <w:r w:rsidRPr="00AE2476">
              <w:rPr>
                <w:rFonts w:ascii="標楷體" w:eastAsia="標楷體" w:hAnsi="標楷體" w:hint="eastAsia"/>
              </w:rPr>
              <w:t>的惡魔</w:t>
            </w:r>
          </w:p>
        </w:tc>
        <w:tc>
          <w:tcPr>
            <w:tcW w:w="375" w:type="pct"/>
            <w:shd w:val="clear" w:color="auto" w:fill="FFFFFF"/>
            <w:vAlign w:val="center"/>
            <w:hideMark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/>
              </w:rPr>
              <w:t>優等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劉明亮</w:t>
            </w:r>
          </w:p>
        </w:tc>
      </w:tr>
      <w:tr w:rsidR="00AE2476" w:rsidRPr="00AE2476" w:rsidTr="00AE2476">
        <w:trPr>
          <w:trHeight w:val="375"/>
          <w:tblCellSpacing w:w="7" w:type="dxa"/>
          <w:jc w:val="center"/>
        </w:trPr>
        <w:tc>
          <w:tcPr>
            <w:tcW w:w="283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106</w:t>
            </w:r>
          </w:p>
        </w:tc>
        <w:tc>
          <w:tcPr>
            <w:tcW w:w="459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陳逸軒</w:t>
            </w:r>
          </w:p>
        </w:tc>
        <w:tc>
          <w:tcPr>
            <w:tcW w:w="1709" w:type="pct"/>
            <w:shd w:val="clear" w:color="auto" w:fill="DBE5F1" w:themeFill="accent1" w:themeFillTint="33"/>
            <w:vAlign w:val="center"/>
          </w:tcPr>
          <w:p w:rsidR="00AE2476" w:rsidRPr="00AE2476" w:rsidRDefault="004D62D4" w:rsidP="00AE2476">
            <w:pPr>
              <w:rPr>
                <w:rFonts w:ascii="標楷體" w:eastAsia="標楷體" w:hAnsi="標楷體"/>
              </w:rPr>
            </w:pPr>
            <w:hyperlink r:id="rId33" w:tgtFrame="search_view" w:history="1">
              <w:r w:rsidR="00AE2476" w:rsidRPr="00AE2476">
                <w:rPr>
                  <w:rFonts w:ascii="標楷體" w:eastAsia="標楷體" w:hAnsi="標楷體" w:hint="eastAsia"/>
                  <w:u w:val="single"/>
                </w:rPr>
                <w:t>《因為遺失，所以想念》</w:t>
              </w:r>
            </w:hyperlink>
          </w:p>
        </w:tc>
        <w:tc>
          <w:tcPr>
            <w:tcW w:w="1592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我想念我自己</w:t>
            </w:r>
          </w:p>
        </w:tc>
        <w:tc>
          <w:tcPr>
            <w:tcW w:w="375" w:type="pct"/>
            <w:shd w:val="clear" w:color="auto" w:fill="DBE5F1" w:themeFill="accent1" w:themeFillTint="33"/>
            <w:vAlign w:val="center"/>
            <w:hideMark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/>
              </w:rPr>
              <w:t>優等</w:t>
            </w:r>
          </w:p>
        </w:tc>
        <w:tc>
          <w:tcPr>
            <w:tcW w:w="531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劉明亮</w:t>
            </w:r>
          </w:p>
        </w:tc>
      </w:tr>
      <w:tr w:rsidR="00AE2476" w:rsidRPr="00AE2476" w:rsidTr="00AE2476">
        <w:trPr>
          <w:trHeight w:val="375"/>
          <w:tblCellSpacing w:w="7" w:type="dxa"/>
          <w:jc w:val="center"/>
        </w:trPr>
        <w:tc>
          <w:tcPr>
            <w:tcW w:w="283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459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賴佳葳</w:t>
            </w:r>
          </w:p>
        </w:tc>
        <w:tc>
          <w:tcPr>
            <w:tcW w:w="1709" w:type="pct"/>
            <w:shd w:val="clear" w:color="auto" w:fill="FFFFFF"/>
            <w:vAlign w:val="center"/>
          </w:tcPr>
          <w:p w:rsidR="00AE2476" w:rsidRPr="00AE2476" w:rsidRDefault="004D62D4" w:rsidP="00AE2476">
            <w:pPr>
              <w:rPr>
                <w:rFonts w:ascii="標楷體" w:eastAsia="標楷體" w:hAnsi="標楷體"/>
              </w:rPr>
            </w:pPr>
            <w:hyperlink r:id="rId34" w:tgtFrame="search_view" w:history="1">
              <w:r w:rsidR="00AE2476" w:rsidRPr="00AE2476">
                <w:rPr>
                  <w:rFonts w:ascii="標楷體" w:eastAsia="標楷體" w:hAnsi="標楷體" w:hint="eastAsia"/>
                  <w:u w:val="single"/>
                </w:rPr>
                <w:t>找尋遺忘中的美好</w:t>
              </w:r>
            </w:hyperlink>
          </w:p>
        </w:tc>
        <w:tc>
          <w:tcPr>
            <w:tcW w:w="1592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我想念我自己</w:t>
            </w:r>
          </w:p>
        </w:tc>
        <w:tc>
          <w:tcPr>
            <w:tcW w:w="375" w:type="pct"/>
            <w:shd w:val="clear" w:color="auto" w:fill="FFFFFF"/>
            <w:vAlign w:val="center"/>
            <w:hideMark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/>
              </w:rPr>
              <w:t>優等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闕曉瑩</w:t>
            </w:r>
          </w:p>
        </w:tc>
      </w:tr>
      <w:tr w:rsidR="00AE2476" w:rsidRPr="00AE2476" w:rsidTr="00AE2476">
        <w:trPr>
          <w:trHeight w:val="375"/>
          <w:tblCellSpacing w:w="7" w:type="dxa"/>
          <w:jc w:val="center"/>
        </w:trPr>
        <w:tc>
          <w:tcPr>
            <w:tcW w:w="283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459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proofErr w:type="gramStart"/>
            <w:r w:rsidRPr="00AE2476">
              <w:rPr>
                <w:rFonts w:ascii="標楷體" w:eastAsia="標楷體" w:hAnsi="標楷體" w:hint="eastAsia"/>
              </w:rPr>
              <w:t>陳勳緯</w:t>
            </w:r>
            <w:proofErr w:type="gramEnd"/>
          </w:p>
        </w:tc>
        <w:tc>
          <w:tcPr>
            <w:tcW w:w="1709" w:type="pct"/>
            <w:shd w:val="clear" w:color="auto" w:fill="DBE5F1" w:themeFill="accent1" w:themeFillTint="33"/>
            <w:vAlign w:val="center"/>
          </w:tcPr>
          <w:p w:rsidR="00AE2476" w:rsidRPr="00AE2476" w:rsidRDefault="004D62D4" w:rsidP="00AE2476">
            <w:pPr>
              <w:rPr>
                <w:rFonts w:ascii="標楷體" w:eastAsia="標楷體" w:hAnsi="標楷體"/>
              </w:rPr>
            </w:pPr>
            <w:hyperlink r:id="rId35" w:tgtFrame="search_view" w:history="1">
              <w:r w:rsidR="00AE2476" w:rsidRPr="00AE2476">
                <w:rPr>
                  <w:rFonts w:ascii="標楷體" w:eastAsia="標楷體" w:hAnsi="標楷體" w:hint="eastAsia"/>
                  <w:u w:val="single"/>
                </w:rPr>
                <w:t>最後14堂星期二的課-</w:t>
              </w:r>
            </w:hyperlink>
          </w:p>
        </w:tc>
        <w:tc>
          <w:tcPr>
            <w:tcW w:w="1592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最後</w:t>
            </w:r>
            <w:r w:rsidRPr="00AE2476">
              <w:rPr>
                <w:rFonts w:ascii="標楷體" w:eastAsia="標楷體" w:hAnsi="標楷體"/>
              </w:rPr>
              <w:t>14</w:t>
            </w:r>
            <w:r w:rsidRPr="00AE2476">
              <w:rPr>
                <w:rFonts w:ascii="標楷體" w:eastAsia="標楷體" w:hAnsi="標楷體" w:hint="eastAsia"/>
              </w:rPr>
              <w:t>堂星期二的課</w:t>
            </w:r>
          </w:p>
        </w:tc>
        <w:tc>
          <w:tcPr>
            <w:tcW w:w="375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531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闕曉瑩</w:t>
            </w:r>
          </w:p>
        </w:tc>
      </w:tr>
      <w:tr w:rsidR="00AE2476" w:rsidRPr="00AE2476" w:rsidTr="00AE2476">
        <w:trPr>
          <w:trHeight w:val="375"/>
          <w:tblCellSpacing w:w="7" w:type="dxa"/>
          <w:jc w:val="center"/>
        </w:trPr>
        <w:tc>
          <w:tcPr>
            <w:tcW w:w="283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/>
              </w:rPr>
              <w:t>120</w:t>
            </w:r>
          </w:p>
        </w:tc>
        <w:tc>
          <w:tcPr>
            <w:tcW w:w="459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葉書如</w:t>
            </w:r>
          </w:p>
        </w:tc>
        <w:tc>
          <w:tcPr>
            <w:tcW w:w="1709" w:type="pct"/>
            <w:shd w:val="clear" w:color="auto" w:fill="FFFFFF"/>
            <w:vAlign w:val="center"/>
          </w:tcPr>
          <w:p w:rsidR="00AE2476" w:rsidRPr="00AE2476" w:rsidRDefault="004D62D4" w:rsidP="00AE2476">
            <w:pPr>
              <w:rPr>
                <w:rFonts w:ascii="標楷體" w:eastAsia="標楷體" w:hAnsi="標楷體"/>
              </w:rPr>
            </w:pPr>
            <w:hyperlink r:id="rId36" w:tgtFrame="search_view" w:history="1">
              <w:r w:rsidR="00AE2476" w:rsidRPr="00AE2476">
                <w:rPr>
                  <w:rFonts w:ascii="標楷體" w:eastAsia="標楷體" w:hAnsi="標楷體" w:hint="eastAsia"/>
                  <w:u w:val="single"/>
                </w:rPr>
                <w:t>那些生命中的美好缺憾</w:t>
              </w:r>
            </w:hyperlink>
          </w:p>
        </w:tc>
        <w:tc>
          <w:tcPr>
            <w:tcW w:w="1592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生命中的美好缺憾</w:t>
            </w:r>
          </w:p>
        </w:tc>
        <w:tc>
          <w:tcPr>
            <w:tcW w:w="375" w:type="pct"/>
            <w:shd w:val="clear" w:color="auto" w:fill="FFFFFF"/>
            <w:vAlign w:val="center"/>
            <w:hideMark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/>
              </w:rPr>
              <w:t>優等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劉明亮</w:t>
            </w:r>
          </w:p>
        </w:tc>
      </w:tr>
      <w:tr w:rsidR="00AE2476" w:rsidRPr="00AE2476" w:rsidTr="00AE2476">
        <w:trPr>
          <w:trHeight w:val="375"/>
          <w:tblCellSpacing w:w="7" w:type="dxa"/>
          <w:jc w:val="center"/>
        </w:trPr>
        <w:tc>
          <w:tcPr>
            <w:tcW w:w="283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303</w:t>
            </w:r>
          </w:p>
        </w:tc>
        <w:tc>
          <w:tcPr>
            <w:tcW w:w="459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于思琦</w:t>
            </w:r>
          </w:p>
        </w:tc>
        <w:tc>
          <w:tcPr>
            <w:tcW w:w="1709" w:type="pct"/>
            <w:shd w:val="clear" w:color="auto" w:fill="DBE5F1" w:themeFill="accent1" w:themeFillTint="33"/>
            <w:vAlign w:val="center"/>
          </w:tcPr>
          <w:p w:rsidR="00AE2476" w:rsidRPr="00AE2476" w:rsidRDefault="004D62D4" w:rsidP="00AE2476">
            <w:pPr>
              <w:rPr>
                <w:rFonts w:ascii="標楷體" w:eastAsia="標楷體" w:hAnsi="標楷體"/>
              </w:rPr>
            </w:pPr>
            <w:hyperlink r:id="rId37" w:tgtFrame="search_view" w:history="1">
              <w:r w:rsidR="00AE2476" w:rsidRPr="00AE2476">
                <w:rPr>
                  <w:rFonts w:ascii="標楷體" w:eastAsia="標楷體" w:hAnsi="標楷體" w:hint="eastAsia"/>
                  <w:u w:val="single"/>
                </w:rPr>
                <w:t>時代的不朽</w:t>
              </w:r>
              <w:proofErr w:type="gramStart"/>
              <w:r w:rsidR="00AE2476" w:rsidRPr="00AE2476">
                <w:rPr>
                  <w:rFonts w:ascii="標楷體" w:eastAsia="標楷體" w:hAnsi="標楷體" w:hint="eastAsia"/>
                  <w:u w:val="single"/>
                </w:rPr>
                <w:t>——</w:t>
              </w:r>
              <w:proofErr w:type="gramEnd"/>
              <w:r w:rsidR="00AE2476" w:rsidRPr="00AE2476">
                <w:rPr>
                  <w:rFonts w:ascii="標楷體" w:eastAsia="標楷體" w:hAnsi="標楷體" w:hint="eastAsia"/>
                  <w:u w:val="single"/>
                </w:rPr>
                <w:t>武則天</w:t>
              </w:r>
            </w:hyperlink>
          </w:p>
        </w:tc>
        <w:tc>
          <w:tcPr>
            <w:tcW w:w="1592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proofErr w:type="gramStart"/>
            <w:r w:rsidRPr="00AE2476">
              <w:rPr>
                <w:rFonts w:ascii="標楷體" w:eastAsia="標楷體" w:hAnsi="標楷體" w:hint="eastAsia"/>
              </w:rPr>
              <w:t>蒙曼說唐</w:t>
            </w:r>
            <w:proofErr w:type="gramEnd"/>
            <w:r w:rsidRPr="00AE2476">
              <w:rPr>
                <w:rFonts w:ascii="標楷體" w:eastAsia="標楷體" w:hAnsi="標楷體" w:hint="eastAsia"/>
              </w:rPr>
              <w:t>：武則天</w:t>
            </w:r>
          </w:p>
        </w:tc>
        <w:tc>
          <w:tcPr>
            <w:tcW w:w="375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甲等</w:t>
            </w:r>
          </w:p>
        </w:tc>
        <w:tc>
          <w:tcPr>
            <w:tcW w:w="531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彭仰琪</w:t>
            </w:r>
          </w:p>
        </w:tc>
      </w:tr>
      <w:tr w:rsidR="00AE2476" w:rsidRPr="00AE2476" w:rsidTr="00AE2476">
        <w:trPr>
          <w:trHeight w:val="375"/>
          <w:tblCellSpacing w:w="7" w:type="dxa"/>
          <w:jc w:val="center"/>
        </w:trPr>
        <w:tc>
          <w:tcPr>
            <w:tcW w:w="283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/>
              </w:rPr>
              <w:t>303</w:t>
            </w:r>
          </w:p>
        </w:tc>
        <w:tc>
          <w:tcPr>
            <w:tcW w:w="459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李珮端</w:t>
            </w:r>
          </w:p>
        </w:tc>
        <w:tc>
          <w:tcPr>
            <w:tcW w:w="1709" w:type="pct"/>
            <w:shd w:val="clear" w:color="auto" w:fill="FFFFFF"/>
            <w:vAlign w:val="center"/>
          </w:tcPr>
          <w:p w:rsidR="00AE2476" w:rsidRPr="00AE2476" w:rsidRDefault="004D62D4" w:rsidP="00AE2476">
            <w:pPr>
              <w:rPr>
                <w:rFonts w:ascii="標楷體" w:eastAsia="標楷體" w:hAnsi="標楷體"/>
              </w:rPr>
            </w:pPr>
            <w:hyperlink r:id="rId38" w:tgtFrame="search_view" w:history="1">
              <w:r w:rsidR="00AE2476" w:rsidRPr="00AE2476">
                <w:rPr>
                  <w:rFonts w:ascii="標楷體" w:eastAsia="標楷體" w:hAnsi="標楷體" w:hint="eastAsia"/>
                  <w:u w:val="single"/>
                </w:rPr>
                <w:t>生命中的勇者</w:t>
              </w:r>
            </w:hyperlink>
          </w:p>
        </w:tc>
        <w:tc>
          <w:tcPr>
            <w:tcW w:w="1592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打不倒的孩子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甲等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彭仰琪</w:t>
            </w:r>
          </w:p>
        </w:tc>
      </w:tr>
      <w:tr w:rsidR="00AE2476" w:rsidRPr="00AE2476" w:rsidTr="00AE2476">
        <w:trPr>
          <w:trHeight w:val="375"/>
          <w:tblCellSpacing w:w="7" w:type="dxa"/>
          <w:jc w:val="center"/>
        </w:trPr>
        <w:tc>
          <w:tcPr>
            <w:tcW w:w="283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/>
              </w:rPr>
              <w:t>303</w:t>
            </w:r>
          </w:p>
        </w:tc>
        <w:tc>
          <w:tcPr>
            <w:tcW w:w="459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朱盈卉</w:t>
            </w:r>
          </w:p>
        </w:tc>
        <w:tc>
          <w:tcPr>
            <w:tcW w:w="1709" w:type="pct"/>
            <w:shd w:val="clear" w:color="auto" w:fill="DBE5F1" w:themeFill="accent1" w:themeFillTint="33"/>
            <w:vAlign w:val="center"/>
          </w:tcPr>
          <w:p w:rsidR="00AE2476" w:rsidRPr="00AE2476" w:rsidRDefault="004D62D4" w:rsidP="00AE2476">
            <w:pPr>
              <w:rPr>
                <w:rFonts w:ascii="標楷體" w:eastAsia="標楷體" w:hAnsi="標楷體"/>
              </w:rPr>
            </w:pPr>
            <w:hyperlink r:id="rId39" w:tgtFrame="search_view" w:history="1">
              <w:r w:rsidR="00AE2476" w:rsidRPr="00AE2476">
                <w:rPr>
                  <w:rFonts w:ascii="標楷體" w:eastAsia="標楷體" w:hAnsi="標楷體" w:hint="eastAsia"/>
                  <w:u w:val="single"/>
                </w:rPr>
                <w:t>如果可以簡單 誰想要複雜 讀後心得</w:t>
              </w:r>
            </w:hyperlink>
          </w:p>
        </w:tc>
        <w:tc>
          <w:tcPr>
            <w:tcW w:w="1592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如果可以簡單</w:t>
            </w:r>
            <w:r w:rsidRPr="00AE2476">
              <w:rPr>
                <w:rFonts w:ascii="標楷體" w:eastAsia="標楷體" w:hAnsi="標楷體"/>
              </w:rPr>
              <w:t xml:space="preserve"> </w:t>
            </w:r>
            <w:r w:rsidRPr="00AE2476">
              <w:rPr>
                <w:rFonts w:ascii="標楷體" w:eastAsia="標楷體" w:hAnsi="標楷體" w:hint="eastAsia"/>
              </w:rPr>
              <w:t>誰想要複雜</w:t>
            </w:r>
          </w:p>
        </w:tc>
        <w:tc>
          <w:tcPr>
            <w:tcW w:w="375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甲等</w:t>
            </w:r>
          </w:p>
        </w:tc>
        <w:tc>
          <w:tcPr>
            <w:tcW w:w="531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彭仰琪</w:t>
            </w:r>
          </w:p>
        </w:tc>
      </w:tr>
      <w:tr w:rsidR="00AE2476" w:rsidRPr="00AE2476" w:rsidTr="00AE2476">
        <w:trPr>
          <w:trHeight w:val="375"/>
          <w:tblCellSpacing w:w="7" w:type="dxa"/>
          <w:jc w:val="center"/>
        </w:trPr>
        <w:tc>
          <w:tcPr>
            <w:tcW w:w="283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202</w:t>
            </w:r>
          </w:p>
        </w:tc>
        <w:tc>
          <w:tcPr>
            <w:tcW w:w="459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許</w:t>
            </w:r>
            <w:proofErr w:type="gramStart"/>
            <w:r w:rsidRPr="00AE2476">
              <w:rPr>
                <w:rFonts w:ascii="標楷體" w:eastAsia="標楷體" w:hAnsi="標楷體" w:hint="eastAsia"/>
              </w:rPr>
              <w:t>嫚珊</w:t>
            </w:r>
            <w:proofErr w:type="gramEnd"/>
          </w:p>
        </w:tc>
        <w:tc>
          <w:tcPr>
            <w:tcW w:w="1709" w:type="pct"/>
            <w:shd w:val="clear" w:color="auto" w:fill="FFFFFF"/>
            <w:vAlign w:val="center"/>
          </w:tcPr>
          <w:p w:rsidR="00AE2476" w:rsidRPr="00AE2476" w:rsidRDefault="004D62D4" w:rsidP="00AE2476">
            <w:pPr>
              <w:rPr>
                <w:rFonts w:ascii="標楷體" w:eastAsia="標楷體" w:hAnsi="標楷體"/>
              </w:rPr>
            </w:pPr>
            <w:hyperlink r:id="rId40" w:tgtFrame="search_view" w:history="1">
              <w:r w:rsidR="00AE2476" w:rsidRPr="00AE2476">
                <w:rPr>
                  <w:rFonts w:ascii="標楷體" w:eastAsia="標楷體" w:hAnsi="標楷體" w:hint="eastAsia"/>
                  <w:u w:val="single"/>
                </w:rPr>
                <w:t>誰說我沒有洪荒之力？</w:t>
              </w:r>
            </w:hyperlink>
          </w:p>
        </w:tc>
        <w:tc>
          <w:tcPr>
            <w:tcW w:w="1592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誰說我沒有影響力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甲等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黃仲韻</w:t>
            </w:r>
          </w:p>
        </w:tc>
      </w:tr>
      <w:tr w:rsidR="00AE2476" w:rsidRPr="00AE2476" w:rsidTr="00AE2476">
        <w:trPr>
          <w:trHeight w:val="375"/>
          <w:tblCellSpacing w:w="7" w:type="dxa"/>
          <w:jc w:val="center"/>
        </w:trPr>
        <w:tc>
          <w:tcPr>
            <w:tcW w:w="283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203</w:t>
            </w:r>
          </w:p>
        </w:tc>
        <w:tc>
          <w:tcPr>
            <w:tcW w:w="459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陳姿蓉</w:t>
            </w:r>
          </w:p>
        </w:tc>
        <w:tc>
          <w:tcPr>
            <w:tcW w:w="1709" w:type="pct"/>
            <w:shd w:val="clear" w:color="auto" w:fill="DBE5F1" w:themeFill="accent1" w:themeFillTint="33"/>
            <w:vAlign w:val="center"/>
          </w:tcPr>
          <w:p w:rsidR="00AE2476" w:rsidRPr="00AE2476" w:rsidRDefault="004D62D4" w:rsidP="00AE2476">
            <w:pPr>
              <w:rPr>
                <w:rFonts w:ascii="標楷體" w:eastAsia="標楷體" w:hAnsi="標楷體"/>
              </w:rPr>
            </w:pPr>
            <w:hyperlink r:id="rId41" w:tgtFrame="search_view" w:history="1">
              <w:r w:rsidR="00AE2476" w:rsidRPr="00AE2476">
                <w:rPr>
                  <w:rFonts w:ascii="標楷體" w:eastAsia="標楷體" w:hAnsi="標楷體" w:hint="eastAsia"/>
                  <w:u w:val="single"/>
                </w:rPr>
                <w:t>探討海底下的世界-</w:t>
              </w:r>
              <w:proofErr w:type="gramStart"/>
              <w:r w:rsidR="00AE2476" w:rsidRPr="00AE2476">
                <w:rPr>
                  <w:rFonts w:ascii="標楷體" w:eastAsia="標楷體" w:hAnsi="標楷體" w:hint="eastAsia"/>
                  <w:u w:val="single"/>
                </w:rPr>
                <w:t>鯨生鯨世</w:t>
              </w:r>
              <w:proofErr w:type="gramEnd"/>
            </w:hyperlink>
          </w:p>
        </w:tc>
        <w:tc>
          <w:tcPr>
            <w:tcW w:w="1592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proofErr w:type="gramStart"/>
            <w:r w:rsidRPr="00AE2476">
              <w:rPr>
                <w:rFonts w:ascii="標楷體" w:eastAsia="標楷體" w:hAnsi="標楷體" w:hint="eastAsia"/>
              </w:rPr>
              <w:t>鯨生鯨世</w:t>
            </w:r>
            <w:proofErr w:type="gramEnd"/>
          </w:p>
        </w:tc>
        <w:tc>
          <w:tcPr>
            <w:tcW w:w="375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甲等</w:t>
            </w:r>
          </w:p>
        </w:tc>
        <w:tc>
          <w:tcPr>
            <w:tcW w:w="531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陳麗雲</w:t>
            </w:r>
          </w:p>
        </w:tc>
      </w:tr>
      <w:tr w:rsidR="00AE2476" w:rsidRPr="00AE2476" w:rsidTr="00AE2476">
        <w:trPr>
          <w:trHeight w:val="375"/>
          <w:tblCellSpacing w:w="7" w:type="dxa"/>
          <w:jc w:val="center"/>
        </w:trPr>
        <w:tc>
          <w:tcPr>
            <w:tcW w:w="283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203</w:t>
            </w:r>
          </w:p>
        </w:tc>
        <w:tc>
          <w:tcPr>
            <w:tcW w:w="459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劉青青</w:t>
            </w:r>
          </w:p>
        </w:tc>
        <w:tc>
          <w:tcPr>
            <w:tcW w:w="1709" w:type="pct"/>
            <w:shd w:val="clear" w:color="auto" w:fill="FFFFFF"/>
            <w:vAlign w:val="center"/>
          </w:tcPr>
          <w:p w:rsidR="00AE2476" w:rsidRPr="00AE2476" w:rsidRDefault="004D62D4" w:rsidP="00AE2476">
            <w:pPr>
              <w:rPr>
                <w:rFonts w:ascii="標楷體" w:eastAsia="標楷體" w:hAnsi="標楷體"/>
              </w:rPr>
            </w:pPr>
            <w:hyperlink r:id="rId42" w:tgtFrame="search_view" w:history="1">
              <w:r w:rsidR="00AE2476" w:rsidRPr="00AE2476">
                <w:rPr>
                  <w:rFonts w:ascii="標楷體" w:eastAsia="標楷體" w:hAnsi="標楷體" w:hint="eastAsia"/>
                  <w:u w:val="single"/>
                </w:rPr>
                <w:t>用年邁的身軀回想年輕的記憶</w:t>
              </w:r>
            </w:hyperlink>
          </w:p>
        </w:tc>
        <w:tc>
          <w:tcPr>
            <w:tcW w:w="1592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proofErr w:type="gramStart"/>
            <w:r w:rsidRPr="00AE2476">
              <w:rPr>
                <w:rFonts w:ascii="標楷體" w:eastAsia="標楷體" w:hAnsi="標楷體" w:hint="eastAsia"/>
              </w:rPr>
              <w:t>灣生回家</w:t>
            </w:r>
            <w:proofErr w:type="gramEnd"/>
          </w:p>
        </w:tc>
        <w:tc>
          <w:tcPr>
            <w:tcW w:w="375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甲等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陳麗雲</w:t>
            </w:r>
          </w:p>
        </w:tc>
      </w:tr>
      <w:tr w:rsidR="00AE2476" w:rsidRPr="00AE2476" w:rsidTr="00AE2476">
        <w:trPr>
          <w:trHeight w:val="375"/>
          <w:tblCellSpacing w:w="7" w:type="dxa"/>
          <w:jc w:val="center"/>
        </w:trPr>
        <w:tc>
          <w:tcPr>
            <w:tcW w:w="283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209</w:t>
            </w:r>
          </w:p>
        </w:tc>
        <w:tc>
          <w:tcPr>
            <w:tcW w:w="459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proofErr w:type="gramStart"/>
            <w:r w:rsidRPr="00AE2476">
              <w:rPr>
                <w:rFonts w:ascii="標楷體" w:eastAsia="標楷體" w:hAnsi="標楷體" w:hint="eastAsia"/>
              </w:rPr>
              <w:t>黃唯真</w:t>
            </w:r>
            <w:proofErr w:type="gramEnd"/>
          </w:p>
        </w:tc>
        <w:tc>
          <w:tcPr>
            <w:tcW w:w="1709" w:type="pct"/>
            <w:shd w:val="clear" w:color="auto" w:fill="DBE5F1" w:themeFill="accent1" w:themeFillTint="33"/>
            <w:vAlign w:val="center"/>
          </w:tcPr>
          <w:p w:rsidR="00AE2476" w:rsidRPr="00AE2476" w:rsidRDefault="004D62D4" w:rsidP="00AE2476">
            <w:pPr>
              <w:rPr>
                <w:rFonts w:ascii="標楷體" w:eastAsia="標楷體" w:hAnsi="標楷體"/>
              </w:rPr>
            </w:pPr>
            <w:hyperlink r:id="rId43" w:tgtFrame="search_view" w:history="1">
              <w:r w:rsidR="00AE2476" w:rsidRPr="00AE2476">
                <w:rPr>
                  <w:rFonts w:ascii="標楷體" w:eastAsia="標楷體" w:hAnsi="標楷體" w:hint="eastAsia"/>
                  <w:u w:val="single"/>
                </w:rPr>
                <w:t>衡量人生，洞見未來</w:t>
              </w:r>
            </w:hyperlink>
          </w:p>
        </w:tc>
        <w:tc>
          <w:tcPr>
            <w:tcW w:w="1592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你要如何衡量你的人生？哈佛商學院最重要的一堂課</w:t>
            </w:r>
          </w:p>
        </w:tc>
        <w:tc>
          <w:tcPr>
            <w:tcW w:w="375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甲等</w:t>
            </w:r>
          </w:p>
        </w:tc>
        <w:tc>
          <w:tcPr>
            <w:tcW w:w="531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陳</w:t>
            </w:r>
            <w:proofErr w:type="gramStart"/>
            <w:r w:rsidRPr="00AE2476">
              <w:rPr>
                <w:rFonts w:ascii="標楷體" w:eastAsia="標楷體" w:hAnsi="標楷體" w:hint="eastAsia"/>
              </w:rPr>
              <w:t>薏</w:t>
            </w:r>
            <w:proofErr w:type="gramEnd"/>
            <w:r w:rsidRPr="00AE2476">
              <w:rPr>
                <w:rFonts w:ascii="標楷體" w:eastAsia="標楷體" w:hAnsi="標楷體" w:hint="eastAsia"/>
              </w:rPr>
              <w:t>安</w:t>
            </w:r>
          </w:p>
        </w:tc>
      </w:tr>
      <w:tr w:rsidR="00AE2476" w:rsidRPr="00AE2476" w:rsidTr="00AE2476">
        <w:trPr>
          <w:trHeight w:val="375"/>
          <w:tblCellSpacing w:w="7" w:type="dxa"/>
          <w:jc w:val="center"/>
        </w:trPr>
        <w:tc>
          <w:tcPr>
            <w:tcW w:w="283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212</w:t>
            </w:r>
          </w:p>
        </w:tc>
        <w:tc>
          <w:tcPr>
            <w:tcW w:w="459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何佩芸</w:t>
            </w:r>
          </w:p>
        </w:tc>
        <w:tc>
          <w:tcPr>
            <w:tcW w:w="1709" w:type="pct"/>
            <w:shd w:val="clear" w:color="auto" w:fill="FFFFFF"/>
            <w:vAlign w:val="center"/>
          </w:tcPr>
          <w:p w:rsidR="00AE2476" w:rsidRPr="00AE2476" w:rsidRDefault="004D62D4" w:rsidP="00AE2476">
            <w:pPr>
              <w:rPr>
                <w:rFonts w:ascii="標楷體" w:eastAsia="標楷體" w:hAnsi="標楷體"/>
              </w:rPr>
            </w:pPr>
            <w:hyperlink r:id="rId44" w:tgtFrame="search_view" w:history="1">
              <w:r w:rsidR="00AE2476" w:rsidRPr="00AE2476">
                <w:rPr>
                  <w:rFonts w:ascii="標楷體" w:eastAsia="標楷體" w:hAnsi="標楷體" w:hint="eastAsia"/>
                  <w:u w:val="single"/>
                </w:rPr>
                <w:t>古代陋習所造就的受害者</w:t>
              </w:r>
            </w:hyperlink>
          </w:p>
        </w:tc>
        <w:tc>
          <w:tcPr>
            <w:tcW w:w="1592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橘子紅了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甲等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楊旻芳</w:t>
            </w:r>
          </w:p>
        </w:tc>
      </w:tr>
      <w:tr w:rsidR="00AE2476" w:rsidRPr="00AE2476" w:rsidTr="00AE2476">
        <w:trPr>
          <w:trHeight w:val="375"/>
          <w:tblCellSpacing w:w="7" w:type="dxa"/>
          <w:jc w:val="center"/>
        </w:trPr>
        <w:tc>
          <w:tcPr>
            <w:tcW w:w="283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lastRenderedPageBreak/>
              <w:t>212</w:t>
            </w:r>
          </w:p>
        </w:tc>
        <w:tc>
          <w:tcPr>
            <w:tcW w:w="459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曾嘉敏</w:t>
            </w:r>
          </w:p>
        </w:tc>
        <w:tc>
          <w:tcPr>
            <w:tcW w:w="1709" w:type="pct"/>
            <w:shd w:val="clear" w:color="auto" w:fill="DBE5F1" w:themeFill="accent1" w:themeFillTint="33"/>
            <w:vAlign w:val="center"/>
          </w:tcPr>
          <w:p w:rsidR="00AE2476" w:rsidRPr="00AE2476" w:rsidRDefault="004D62D4" w:rsidP="00AE2476">
            <w:pPr>
              <w:rPr>
                <w:rFonts w:ascii="標楷體" w:eastAsia="標楷體" w:hAnsi="標楷體"/>
              </w:rPr>
            </w:pPr>
            <w:hyperlink r:id="rId45" w:tgtFrame="search_view" w:history="1">
              <w:r w:rsidR="00AE2476" w:rsidRPr="00AE2476">
                <w:rPr>
                  <w:rFonts w:ascii="標楷體" w:eastAsia="標楷體" w:hAnsi="標楷體" w:hint="eastAsia"/>
                  <w:u w:val="single"/>
                </w:rPr>
                <w:t>藉由別人的故事對自己生命的體悟</w:t>
              </w:r>
            </w:hyperlink>
          </w:p>
        </w:tc>
        <w:tc>
          <w:tcPr>
            <w:tcW w:w="1592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生命中的美好缺憾</w:t>
            </w:r>
          </w:p>
        </w:tc>
        <w:tc>
          <w:tcPr>
            <w:tcW w:w="375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甲等</w:t>
            </w:r>
          </w:p>
        </w:tc>
        <w:tc>
          <w:tcPr>
            <w:tcW w:w="531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楊旻芳</w:t>
            </w:r>
          </w:p>
        </w:tc>
      </w:tr>
      <w:tr w:rsidR="00AE2476" w:rsidRPr="00AE2476" w:rsidTr="00AE2476">
        <w:trPr>
          <w:trHeight w:val="375"/>
          <w:tblCellSpacing w:w="7" w:type="dxa"/>
          <w:jc w:val="center"/>
        </w:trPr>
        <w:tc>
          <w:tcPr>
            <w:tcW w:w="283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進205</w:t>
            </w:r>
          </w:p>
        </w:tc>
        <w:tc>
          <w:tcPr>
            <w:tcW w:w="459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黃馨瑩</w:t>
            </w:r>
          </w:p>
        </w:tc>
        <w:tc>
          <w:tcPr>
            <w:tcW w:w="1709" w:type="pct"/>
            <w:shd w:val="clear" w:color="auto" w:fill="FFFFFF"/>
            <w:vAlign w:val="center"/>
          </w:tcPr>
          <w:p w:rsidR="00AE2476" w:rsidRPr="00AE2476" w:rsidRDefault="004D62D4" w:rsidP="00AE2476">
            <w:pPr>
              <w:rPr>
                <w:rFonts w:ascii="標楷體" w:eastAsia="標楷體" w:hAnsi="標楷體"/>
              </w:rPr>
            </w:pPr>
            <w:hyperlink r:id="rId46" w:tgtFrame="search_view" w:history="1">
              <w:r w:rsidR="00AE2476" w:rsidRPr="00AE2476">
                <w:rPr>
                  <w:rFonts w:ascii="標楷體" w:eastAsia="標楷體" w:hAnsi="標楷體" w:hint="eastAsia"/>
                  <w:u w:val="single"/>
                </w:rPr>
                <w:t>小王子讀後心得</w:t>
              </w:r>
            </w:hyperlink>
          </w:p>
        </w:tc>
        <w:tc>
          <w:tcPr>
            <w:tcW w:w="1592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小王子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/>
              </w:rPr>
              <w:t>甲等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翁凱毅</w:t>
            </w:r>
          </w:p>
        </w:tc>
      </w:tr>
      <w:tr w:rsidR="00AE2476" w:rsidRPr="00AE2476" w:rsidTr="00AE2476">
        <w:trPr>
          <w:trHeight w:val="375"/>
          <w:tblCellSpacing w:w="7" w:type="dxa"/>
          <w:jc w:val="center"/>
        </w:trPr>
        <w:tc>
          <w:tcPr>
            <w:tcW w:w="283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105</w:t>
            </w:r>
          </w:p>
        </w:tc>
        <w:tc>
          <w:tcPr>
            <w:tcW w:w="459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黃</w:t>
            </w:r>
            <w:proofErr w:type="gramStart"/>
            <w:r w:rsidRPr="00AE2476">
              <w:rPr>
                <w:rFonts w:ascii="標楷體" w:eastAsia="標楷體" w:hAnsi="標楷體" w:hint="eastAsia"/>
              </w:rPr>
              <w:t>楹</w:t>
            </w:r>
            <w:proofErr w:type="gramEnd"/>
            <w:r w:rsidRPr="00AE2476">
              <w:rPr>
                <w:rFonts w:ascii="標楷體" w:eastAsia="標楷體" w:hAnsi="標楷體" w:hint="eastAsia"/>
              </w:rPr>
              <w:t>妮</w:t>
            </w:r>
          </w:p>
        </w:tc>
        <w:tc>
          <w:tcPr>
            <w:tcW w:w="1709" w:type="pct"/>
            <w:shd w:val="clear" w:color="auto" w:fill="DBE5F1" w:themeFill="accent1" w:themeFillTint="33"/>
            <w:vAlign w:val="center"/>
          </w:tcPr>
          <w:p w:rsidR="00AE2476" w:rsidRPr="00AE2476" w:rsidRDefault="004D62D4" w:rsidP="00AE2476">
            <w:pPr>
              <w:rPr>
                <w:rFonts w:ascii="標楷體" w:eastAsia="標楷體" w:hAnsi="標楷體"/>
              </w:rPr>
            </w:pPr>
            <w:hyperlink r:id="rId47" w:tgtFrame="search_view" w:history="1">
              <w:r w:rsidR="00AE2476" w:rsidRPr="00AE2476">
                <w:rPr>
                  <w:rFonts w:ascii="標楷體" w:eastAsia="標楷體" w:hAnsi="標楷體" w:hint="eastAsia"/>
                  <w:u w:val="single"/>
                </w:rPr>
                <w:t>勵志人心</w:t>
              </w:r>
            </w:hyperlink>
          </w:p>
        </w:tc>
        <w:tc>
          <w:tcPr>
            <w:tcW w:w="1592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打不倒的孩子</w:t>
            </w:r>
          </w:p>
        </w:tc>
        <w:tc>
          <w:tcPr>
            <w:tcW w:w="375" w:type="pct"/>
            <w:shd w:val="clear" w:color="auto" w:fill="DBE5F1" w:themeFill="accent1" w:themeFillTint="33"/>
            <w:vAlign w:val="center"/>
            <w:hideMark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/>
              </w:rPr>
              <w:t>甲等</w:t>
            </w:r>
          </w:p>
        </w:tc>
        <w:tc>
          <w:tcPr>
            <w:tcW w:w="531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闕曉瑩</w:t>
            </w:r>
          </w:p>
        </w:tc>
      </w:tr>
      <w:tr w:rsidR="00AE2476" w:rsidRPr="00AE2476" w:rsidTr="00AE2476">
        <w:trPr>
          <w:trHeight w:val="375"/>
          <w:tblCellSpacing w:w="7" w:type="dxa"/>
          <w:jc w:val="center"/>
        </w:trPr>
        <w:tc>
          <w:tcPr>
            <w:tcW w:w="283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106</w:t>
            </w:r>
          </w:p>
        </w:tc>
        <w:tc>
          <w:tcPr>
            <w:tcW w:w="459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張瀞文</w:t>
            </w:r>
          </w:p>
        </w:tc>
        <w:tc>
          <w:tcPr>
            <w:tcW w:w="1709" w:type="pct"/>
            <w:shd w:val="clear" w:color="auto" w:fill="FFFFFF"/>
            <w:vAlign w:val="center"/>
          </w:tcPr>
          <w:p w:rsidR="00AE2476" w:rsidRPr="00AE2476" w:rsidRDefault="004D62D4" w:rsidP="00AE2476">
            <w:pPr>
              <w:rPr>
                <w:rFonts w:ascii="標楷體" w:eastAsia="標楷體" w:hAnsi="標楷體"/>
              </w:rPr>
            </w:pPr>
            <w:hyperlink r:id="rId48" w:tgtFrame="search_view" w:history="1">
              <w:r w:rsidR="00AE2476" w:rsidRPr="00AE2476">
                <w:rPr>
                  <w:rFonts w:ascii="標楷體" w:eastAsia="標楷體" w:hAnsi="標楷體" w:hint="eastAsia"/>
                  <w:u w:val="single"/>
                </w:rPr>
                <w:t>把握當下，</w:t>
              </w:r>
              <w:proofErr w:type="gramStart"/>
              <w:r w:rsidR="00AE2476" w:rsidRPr="00AE2476">
                <w:rPr>
                  <w:rFonts w:ascii="標楷體" w:eastAsia="標楷體" w:hAnsi="標楷體" w:hint="eastAsia"/>
                  <w:u w:val="single"/>
                </w:rPr>
                <w:t>活出你</w:t>
              </w:r>
              <w:proofErr w:type="gramEnd"/>
              <w:r w:rsidR="00AE2476" w:rsidRPr="00AE2476">
                <w:rPr>
                  <w:rFonts w:ascii="標楷體" w:eastAsia="標楷體" w:hAnsi="標楷體" w:hint="eastAsia"/>
                  <w:u w:val="single"/>
                </w:rPr>
                <w:t>自己的人生！</w:t>
              </w:r>
            </w:hyperlink>
          </w:p>
        </w:tc>
        <w:tc>
          <w:tcPr>
            <w:tcW w:w="1592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最後</w:t>
            </w:r>
            <w:r w:rsidRPr="00AE2476">
              <w:rPr>
                <w:rFonts w:ascii="標楷體" w:eastAsia="標楷體" w:hAnsi="標楷體"/>
              </w:rPr>
              <w:t>14</w:t>
            </w:r>
            <w:r w:rsidRPr="00AE2476">
              <w:rPr>
                <w:rFonts w:ascii="標楷體" w:eastAsia="標楷體" w:hAnsi="標楷體" w:hint="eastAsia"/>
              </w:rPr>
              <w:t>堂星期二的課</w:t>
            </w:r>
          </w:p>
        </w:tc>
        <w:tc>
          <w:tcPr>
            <w:tcW w:w="375" w:type="pct"/>
            <w:shd w:val="clear" w:color="auto" w:fill="FFFFFF"/>
            <w:vAlign w:val="center"/>
            <w:hideMark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/>
              </w:rPr>
              <w:t>甲等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劉明亮</w:t>
            </w:r>
          </w:p>
        </w:tc>
      </w:tr>
      <w:tr w:rsidR="00AE2476" w:rsidRPr="00AE2476" w:rsidTr="00AE2476">
        <w:trPr>
          <w:trHeight w:val="375"/>
          <w:tblCellSpacing w:w="7" w:type="dxa"/>
          <w:jc w:val="center"/>
        </w:trPr>
        <w:tc>
          <w:tcPr>
            <w:tcW w:w="283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106</w:t>
            </w:r>
          </w:p>
        </w:tc>
        <w:tc>
          <w:tcPr>
            <w:tcW w:w="459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宋</w:t>
            </w:r>
            <w:proofErr w:type="gramStart"/>
            <w:r w:rsidRPr="00AE2476">
              <w:rPr>
                <w:rFonts w:ascii="標楷體" w:eastAsia="標楷體" w:hAnsi="標楷體" w:hint="eastAsia"/>
              </w:rPr>
              <w:t>珮甄</w:t>
            </w:r>
            <w:proofErr w:type="gramEnd"/>
          </w:p>
        </w:tc>
        <w:tc>
          <w:tcPr>
            <w:tcW w:w="1709" w:type="pct"/>
            <w:shd w:val="clear" w:color="auto" w:fill="DBE5F1" w:themeFill="accent1" w:themeFillTint="33"/>
            <w:vAlign w:val="center"/>
          </w:tcPr>
          <w:p w:rsidR="00AE2476" w:rsidRPr="00AE2476" w:rsidRDefault="004D62D4" w:rsidP="00AE2476">
            <w:pPr>
              <w:rPr>
                <w:rFonts w:ascii="標楷體" w:eastAsia="標楷體" w:hAnsi="標楷體"/>
              </w:rPr>
            </w:pPr>
            <w:hyperlink r:id="rId49" w:tgtFrame="search_view" w:history="1">
              <w:r w:rsidR="00AE2476" w:rsidRPr="00AE2476">
                <w:rPr>
                  <w:rFonts w:ascii="標楷體" w:eastAsia="標楷體" w:hAnsi="標楷體" w:hint="eastAsia"/>
                  <w:u w:val="single"/>
                </w:rPr>
                <w:t>《在天堂遇見的五個人》讀後感</w:t>
              </w:r>
            </w:hyperlink>
          </w:p>
        </w:tc>
        <w:tc>
          <w:tcPr>
            <w:tcW w:w="1592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在天堂遇見的五個人</w:t>
            </w:r>
          </w:p>
        </w:tc>
        <w:tc>
          <w:tcPr>
            <w:tcW w:w="375" w:type="pct"/>
            <w:shd w:val="clear" w:color="auto" w:fill="DBE5F1" w:themeFill="accent1" w:themeFillTint="33"/>
            <w:vAlign w:val="center"/>
            <w:hideMark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甲等</w:t>
            </w:r>
          </w:p>
        </w:tc>
        <w:tc>
          <w:tcPr>
            <w:tcW w:w="531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劉明亮</w:t>
            </w:r>
          </w:p>
        </w:tc>
      </w:tr>
      <w:tr w:rsidR="00AE2476" w:rsidRPr="00AE2476" w:rsidTr="00AE2476">
        <w:trPr>
          <w:trHeight w:val="375"/>
          <w:tblCellSpacing w:w="7" w:type="dxa"/>
          <w:jc w:val="center"/>
        </w:trPr>
        <w:tc>
          <w:tcPr>
            <w:tcW w:w="283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106</w:t>
            </w:r>
          </w:p>
        </w:tc>
        <w:tc>
          <w:tcPr>
            <w:tcW w:w="459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何宗育</w:t>
            </w:r>
          </w:p>
        </w:tc>
        <w:tc>
          <w:tcPr>
            <w:tcW w:w="1709" w:type="pct"/>
            <w:shd w:val="clear" w:color="auto" w:fill="FFFFFF"/>
            <w:vAlign w:val="center"/>
          </w:tcPr>
          <w:p w:rsidR="00AE2476" w:rsidRPr="00AE2476" w:rsidRDefault="004D62D4" w:rsidP="00AE2476">
            <w:pPr>
              <w:rPr>
                <w:rFonts w:ascii="標楷體" w:eastAsia="標楷體" w:hAnsi="標楷體"/>
              </w:rPr>
            </w:pPr>
            <w:hyperlink r:id="rId50" w:tgtFrame="search_view" w:history="1">
              <w:r w:rsidR="00AE2476" w:rsidRPr="00AE2476">
                <w:rPr>
                  <w:rFonts w:ascii="標楷體" w:eastAsia="標楷體" w:hAnsi="標楷體" w:hint="eastAsia"/>
                  <w:u w:val="single"/>
                </w:rPr>
                <w:t>質樸而自然的</w:t>
              </w:r>
              <w:proofErr w:type="gramStart"/>
              <w:r w:rsidR="00AE2476" w:rsidRPr="00AE2476">
                <w:rPr>
                  <w:rFonts w:ascii="標楷體" w:eastAsia="標楷體" w:hAnsi="標楷體" w:hint="eastAsia"/>
                  <w:u w:val="single"/>
                </w:rPr>
                <w:t>哪啊哪啊</w:t>
              </w:r>
              <w:proofErr w:type="gramEnd"/>
              <w:r w:rsidR="00AE2476" w:rsidRPr="00AE2476">
                <w:rPr>
                  <w:rFonts w:ascii="標楷體" w:eastAsia="標楷體" w:hAnsi="標楷體" w:hint="eastAsia"/>
                  <w:u w:val="single"/>
                </w:rPr>
                <w:t>生活《哪啊哪啊~神去村》讀後感</w:t>
              </w:r>
            </w:hyperlink>
          </w:p>
        </w:tc>
        <w:tc>
          <w:tcPr>
            <w:tcW w:w="1592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proofErr w:type="gramStart"/>
            <w:r w:rsidRPr="00AE2476">
              <w:rPr>
                <w:rFonts w:ascii="標楷體" w:eastAsia="標楷體" w:hAnsi="標楷體" w:hint="eastAsia"/>
              </w:rPr>
              <w:t>哪啊哪啊</w:t>
            </w:r>
            <w:proofErr w:type="gramEnd"/>
            <w:r w:rsidRPr="00AE2476">
              <w:rPr>
                <w:rFonts w:ascii="標楷體" w:eastAsia="標楷體" w:hAnsi="標楷體"/>
              </w:rPr>
              <w:t>~</w:t>
            </w:r>
            <w:proofErr w:type="gramStart"/>
            <w:r w:rsidRPr="00AE2476">
              <w:rPr>
                <w:rFonts w:ascii="標楷體" w:eastAsia="標楷體" w:hAnsi="標楷體" w:hint="eastAsia"/>
              </w:rPr>
              <w:t>神去村</w:t>
            </w:r>
            <w:proofErr w:type="gramEnd"/>
          </w:p>
        </w:tc>
        <w:tc>
          <w:tcPr>
            <w:tcW w:w="375" w:type="pct"/>
            <w:shd w:val="clear" w:color="auto" w:fill="FFFFFF"/>
            <w:vAlign w:val="center"/>
            <w:hideMark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/>
              </w:rPr>
              <w:t>甲等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劉明亮</w:t>
            </w:r>
          </w:p>
        </w:tc>
      </w:tr>
      <w:tr w:rsidR="00AE2476" w:rsidRPr="00AE2476" w:rsidTr="00AE2476">
        <w:trPr>
          <w:trHeight w:val="375"/>
          <w:tblCellSpacing w:w="7" w:type="dxa"/>
          <w:jc w:val="center"/>
        </w:trPr>
        <w:tc>
          <w:tcPr>
            <w:tcW w:w="283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/>
              </w:rPr>
              <w:t>106</w:t>
            </w:r>
          </w:p>
        </w:tc>
        <w:tc>
          <w:tcPr>
            <w:tcW w:w="459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proofErr w:type="gramStart"/>
            <w:r w:rsidRPr="00AE2476">
              <w:rPr>
                <w:rFonts w:ascii="標楷體" w:eastAsia="標楷體" w:hAnsi="標楷體" w:hint="eastAsia"/>
              </w:rPr>
              <w:t>葉穎儒</w:t>
            </w:r>
            <w:proofErr w:type="gramEnd"/>
          </w:p>
        </w:tc>
        <w:tc>
          <w:tcPr>
            <w:tcW w:w="1709" w:type="pct"/>
            <w:shd w:val="clear" w:color="auto" w:fill="DBE5F1" w:themeFill="accent1" w:themeFillTint="33"/>
            <w:vAlign w:val="center"/>
          </w:tcPr>
          <w:p w:rsidR="00AE2476" w:rsidRPr="00AE2476" w:rsidRDefault="004D62D4" w:rsidP="00AE2476">
            <w:pPr>
              <w:rPr>
                <w:rFonts w:ascii="標楷體" w:eastAsia="標楷體" w:hAnsi="標楷體"/>
              </w:rPr>
            </w:pPr>
            <w:hyperlink r:id="rId51" w:tgtFrame="search_view" w:history="1">
              <w:r w:rsidR="00AE2476" w:rsidRPr="00AE2476">
                <w:rPr>
                  <w:rFonts w:ascii="標楷體" w:eastAsia="標楷體" w:hAnsi="標楷體" w:hint="eastAsia"/>
                  <w:u w:val="single"/>
                </w:rPr>
                <w:t>臺灣的未來，由我們來掌握</w:t>
              </w:r>
            </w:hyperlink>
          </w:p>
        </w:tc>
        <w:tc>
          <w:tcPr>
            <w:tcW w:w="1592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你就是改變的起點</w:t>
            </w:r>
          </w:p>
        </w:tc>
        <w:tc>
          <w:tcPr>
            <w:tcW w:w="375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/>
              </w:rPr>
              <w:t>甲等</w:t>
            </w:r>
          </w:p>
        </w:tc>
        <w:tc>
          <w:tcPr>
            <w:tcW w:w="531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劉明亮</w:t>
            </w:r>
          </w:p>
        </w:tc>
      </w:tr>
      <w:tr w:rsidR="00AE2476" w:rsidRPr="00AE2476" w:rsidTr="00AE2476">
        <w:trPr>
          <w:trHeight w:val="375"/>
          <w:tblCellSpacing w:w="7" w:type="dxa"/>
          <w:jc w:val="center"/>
        </w:trPr>
        <w:tc>
          <w:tcPr>
            <w:tcW w:w="283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/>
              </w:rPr>
              <w:t>106</w:t>
            </w:r>
          </w:p>
        </w:tc>
        <w:tc>
          <w:tcPr>
            <w:tcW w:w="459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魏沂庭</w:t>
            </w:r>
          </w:p>
        </w:tc>
        <w:tc>
          <w:tcPr>
            <w:tcW w:w="1709" w:type="pct"/>
            <w:shd w:val="clear" w:color="auto" w:fill="FFFFFF"/>
            <w:vAlign w:val="center"/>
          </w:tcPr>
          <w:p w:rsidR="00AE2476" w:rsidRPr="00AE2476" w:rsidRDefault="004D62D4" w:rsidP="00AE2476">
            <w:pPr>
              <w:rPr>
                <w:rFonts w:ascii="標楷體" w:eastAsia="標楷體" w:hAnsi="標楷體"/>
              </w:rPr>
            </w:pPr>
            <w:hyperlink r:id="rId52" w:tgtFrame="search_view" w:history="1">
              <w:r w:rsidR="00AE2476" w:rsidRPr="00AE2476">
                <w:rPr>
                  <w:rFonts w:ascii="標楷體" w:eastAsia="標楷體" w:hAnsi="標楷體" w:hint="eastAsia"/>
                  <w:u w:val="single"/>
                </w:rPr>
                <w:t>我是戴眼鏡的女孩</w:t>
              </w:r>
            </w:hyperlink>
          </w:p>
        </w:tc>
        <w:tc>
          <w:tcPr>
            <w:tcW w:w="1592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戴眼鏡的女孩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/>
              </w:rPr>
              <w:t>甲等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劉明亮</w:t>
            </w:r>
          </w:p>
        </w:tc>
      </w:tr>
      <w:tr w:rsidR="00AE2476" w:rsidRPr="00AE2476" w:rsidTr="00AE2476">
        <w:trPr>
          <w:trHeight w:val="375"/>
          <w:tblCellSpacing w:w="7" w:type="dxa"/>
          <w:jc w:val="center"/>
        </w:trPr>
        <w:tc>
          <w:tcPr>
            <w:tcW w:w="283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459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楊雅安</w:t>
            </w:r>
          </w:p>
        </w:tc>
        <w:tc>
          <w:tcPr>
            <w:tcW w:w="1709" w:type="pct"/>
            <w:shd w:val="clear" w:color="auto" w:fill="DBE5F1" w:themeFill="accent1" w:themeFillTint="33"/>
            <w:vAlign w:val="center"/>
          </w:tcPr>
          <w:p w:rsidR="00AE2476" w:rsidRPr="00AE2476" w:rsidRDefault="004D62D4" w:rsidP="00AE2476">
            <w:pPr>
              <w:rPr>
                <w:rFonts w:ascii="標楷體" w:eastAsia="標楷體" w:hAnsi="標楷體"/>
              </w:rPr>
            </w:pPr>
            <w:hyperlink r:id="rId53" w:tgtFrame="search_view" w:history="1">
              <w:r w:rsidR="00AE2476" w:rsidRPr="00AE2476">
                <w:rPr>
                  <w:rFonts w:ascii="標楷體" w:eastAsia="標楷體" w:hAnsi="標楷體" w:hint="eastAsia"/>
                  <w:u w:val="single"/>
                </w:rPr>
                <w:t>戰爭下的國際遷移</w:t>
              </w:r>
              <w:proofErr w:type="gramStart"/>
              <w:r w:rsidR="00AE2476" w:rsidRPr="00AE2476">
                <w:rPr>
                  <w:rFonts w:ascii="標楷體" w:eastAsia="標楷體" w:hAnsi="標楷體" w:hint="eastAsia"/>
                  <w:u w:val="single"/>
                </w:rPr>
                <w:t>—灣生</w:t>
              </w:r>
              <w:proofErr w:type="gramEnd"/>
              <w:r w:rsidR="00AE2476" w:rsidRPr="00AE2476">
                <w:rPr>
                  <w:rFonts w:ascii="標楷體" w:eastAsia="標楷體" w:hAnsi="標楷體" w:hint="eastAsia"/>
                  <w:u w:val="single"/>
                </w:rPr>
                <w:t>與他們的故鄉「台灣」</w:t>
              </w:r>
            </w:hyperlink>
          </w:p>
        </w:tc>
        <w:tc>
          <w:tcPr>
            <w:tcW w:w="1592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proofErr w:type="gramStart"/>
            <w:r w:rsidRPr="00AE2476">
              <w:rPr>
                <w:rFonts w:ascii="標楷體" w:eastAsia="標楷體" w:hAnsi="標楷體" w:hint="eastAsia"/>
              </w:rPr>
              <w:t>灣生回家</w:t>
            </w:r>
            <w:proofErr w:type="gramEnd"/>
          </w:p>
        </w:tc>
        <w:tc>
          <w:tcPr>
            <w:tcW w:w="375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/>
              </w:rPr>
              <w:t>甲等</w:t>
            </w:r>
          </w:p>
        </w:tc>
        <w:tc>
          <w:tcPr>
            <w:tcW w:w="531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闕曉瑩</w:t>
            </w:r>
          </w:p>
        </w:tc>
      </w:tr>
      <w:tr w:rsidR="00AE2476" w:rsidRPr="00AE2476" w:rsidTr="00AE2476">
        <w:trPr>
          <w:trHeight w:val="375"/>
          <w:tblCellSpacing w:w="7" w:type="dxa"/>
          <w:jc w:val="center"/>
        </w:trPr>
        <w:tc>
          <w:tcPr>
            <w:tcW w:w="283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/>
              </w:rPr>
              <w:t>113</w:t>
            </w:r>
          </w:p>
        </w:tc>
        <w:tc>
          <w:tcPr>
            <w:tcW w:w="459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proofErr w:type="gramStart"/>
            <w:r w:rsidRPr="00AE2476">
              <w:rPr>
                <w:rFonts w:ascii="標楷體" w:eastAsia="標楷體" w:hAnsi="標楷體" w:hint="eastAsia"/>
              </w:rPr>
              <w:t>劉芽汶</w:t>
            </w:r>
            <w:proofErr w:type="gramEnd"/>
          </w:p>
        </w:tc>
        <w:tc>
          <w:tcPr>
            <w:tcW w:w="1709" w:type="pct"/>
            <w:shd w:val="clear" w:color="auto" w:fill="FFFFFF"/>
            <w:vAlign w:val="center"/>
          </w:tcPr>
          <w:p w:rsidR="00AE2476" w:rsidRPr="00AE2476" w:rsidRDefault="004D62D4" w:rsidP="00AE2476">
            <w:pPr>
              <w:rPr>
                <w:rFonts w:ascii="標楷體" w:eastAsia="標楷體" w:hAnsi="標楷體"/>
              </w:rPr>
            </w:pPr>
            <w:hyperlink r:id="rId54" w:tgtFrame="search_view" w:history="1">
              <w:r w:rsidR="00AE2476" w:rsidRPr="00AE2476">
                <w:rPr>
                  <w:rFonts w:ascii="標楷體" w:eastAsia="標楷體" w:hAnsi="標楷體" w:hint="eastAsia"/>
                  <w:u w:val="single"/>
                </w:rPr>
                <w:t>迎向新人生</w:t>
              </w:r>
            </w:hyperlink>
          </w:p>
        </w:tc>
        <w:tc>
          <w:tcPr>
            <w:tcW w:w="1592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被討厭的勇氣：自我啟發之父「阿德勒」的教導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甲等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  <w:highlight w:val="yellow"/>
              </w:rPr>
            </w:pPr>
            <w:r w:rsidRPr="00AE2476">
              <w:rPr>
                <w:rFonts w:ascii="標楷體" w:eastAsia="標楷體" w:hAnsi="標楷體" w:hint="eastAsia"/>
              </w:rPr>
              <w:t>闕曉瑩</w:t>
            </w:r>
          </w:p>
        </w:tc>
      </w:tr>
      <w:tr w:rsidR="00AE2476" w:rsidRPr="00AE2476" w:rsidTr="00AE2476">
        <w:trPr>
          <w:trHeight w:val="375"/>
          <w:tblCellSpacing w:w="7" w:type="dxa"/>
          <w:jc w:val="center"/>
        </w:trPr>
        <w:tc>
          <w:tcPr>
            <w:tcW w:w="283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/>
              </w:rPr>
              <w:t>113</w:t>
            </w:r>
          </w:p>
        </w:tc>
        <w:tc>
          <w:tcPr>
            <w:tcW w:w="459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張芷綾</w:t>
            </w:r>
          </w:p>
        </w:tc>
        <w:tc>
          <w:tcPr>
            <w:tcW w:w="1709" w:type="pct"/>
            <w:shd w:val="clear" w:color="auto" w:fill="DBE5F1" w:themeFill="accent1" w:themeFillTint="33"/>
            <w:vAlign w:val="center"/>
          </w:tcPr>
          <w:p w:rsidR="00AE2476" w:rsidRPr="00AE2476" w:rsidRDefault="004D62D4" w:rsidP="00AE2476">
            <w:pPr>
              <w:rPr>
                <w:rFonts w:ascii="標楷體" w:eastAsia="標楷體" w:hAnsi="標楷體"/>
              </w:rPr>
            </w:pPr>
            <w:hyperlink r:id="rId55" w:tgtFrame="search_view" w:history="1">
              <w:proofErr w:type="gramStart"/>
              <w:r w:rsidR="00AE2476" w:rsidRPr="00AE2476">
                <w:rPr>
                  <w:rFonts w:ascii="標楷體" w:eastAsia="標楷體" w:hAnsi="標楷體" w:hint="eastAsia"/>
                  <w:u w:val="single"/>
                </w:rPr>
                <w:t>哪呀哪呀</w:t>
              </w:r>
              <w:proofErr w:type="gramEnd"/>
              <w:r w:rsidR="00AE2476" w:rsidRPr="00AE2476">
                <w:rPr>
                  <w:rFonts w:ascii="標楷體" w:eastAsia="標楷體" w:hAnsi="標楷體" w:hint="eastAsia"/>
                  <w:u w:val="single"/>
                </w:rPr>
                <w:t>的讀書時間</w:t>
              </w:r>
            </w:hyperlink>
          </w:p>
        </w:tc>
        <w:tc>
          <w:tcPr>
            <w:tcW w:w="1592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哪</w:t>
            </w:r>
            <w:proofErr w:type="gramStart"/>
            <w:r w:rsidRPr="00AE2476">
              <w:rPr>
                <w:rFonts w:ascii="標楷體" w:eastAsia="標楷體" w:hAnsi="標楷體" w:hint="eastAsia"/>
              </w:rPr>
              <w:t>呀哪呀神去</w:t>
            </w:r>
            <w:proofErr w:type="gramEnd"/>
            <w:r w:rsidRPr="00AE2476">
              <w:rPr>
                <w:rFonts w:ascii="標楷體" w:eastAsia="標楷體" w:hAnsi="標楷體" w:hint="eastAsia"/>
              </w:rPr>
              <w:t>村</w:t>
            </w:r>
          </w:p>
        </w:tc>
        <w:tc>
          <w:tcPr>
            <w:tcW w:w="375" w:type="pct"/>
            <w:shd w:val="clear" w:color="auto" w:fill="DBE5F1" w:themeFill="accent1" w:themeFillTint="33"/>
            <w:vAlign w:val="center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甲等</w:t>
            </w:r>
          </w:p>
        </w:tc>
        <w:tc>
          <w:tcPr>
            <w:tcW w:w="531" w:type="pct"/>
            <w:shd w:val="clear" w:color="auto" w:fill="DBE5F1" w:themeFill="accent1" w:themeFillTint="33"/>
            <w:vAlign w:val="bottom"/>
          </w:tcPr>
          <w:p w:rsidR="00AE2476" w:rsidRPr="00AE2476" w:rsidRDefault="00AE2476" w:rsidP="00AE2476">
            <w:pPr>
              <w:rPr>
                <w:rFonts w:ascii="標楷體" w:eastAsia="標楷體" w:hAnsi="標楷體"/>
              </w:rPr>
            </w:pPr>
            <w:r w:rsidRPr="00AE2476">
              <w:rPr>
                <w:rFonts w:ascii="標楷體" w:eastAsia="標楷體" w:hAnsi="標楷體" w:hint="eastAsia"/>
              </w:rPr>
              <w:t>闕曉瑩</w:t>
            </w:r>
          </w:p>
        </w:tc>
      </w:tr>
    </w:tbl>
    <w:p w:rsidR="00AE2476" w:rsidRPr="00AE2476" w:rsidRDefault="00AE2476" w:rsidP="0012288E">
      <w:pPr>
        <w:widowControl/>
        <w:numPr>
          <w:ilvl w:val="0"/>
          <w:numId w:val="25"/>
        </w:numPr>
        <w:tabs>
          <w:tab w:val="left" w:pos="567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/>
          <w:sz w:val="28"/>
          <w:szCs w:val="28"/>
        </w:rPr>
        <w:t>1</w:t>
      </w:r>
      <w:r w:rsidRPr="00AE2476">
        <w:rPr>
          <w:rFonts w:ascii="標楷體" w:eastAsia="標楷體" w:hAnsi="標楷體" w:hint="eastAsia"/>
          <w:sz w:val="28"/>
          <w:szCs w:val="28"/>
        </w:rPr>
        <w:t>2</w:t>
      </w:r>
      <w:r w:rsidRPr="00AE2476">
        <w:rPr>
          <w:rFonts w:ascii="標楷體" w:eastAsia="標楷體" w:hAnsi="標楷體"/>
          <w:sz w:val="28"/>
          <w:szCs w:val="28"/>
        </w:rPr>
        <w:t>/1</w:t>
      </w:r>
      <w:r w:rsidRPr="00AE2476">
        <w:rPr>
          <w:rFonts w:ascii="標楷體" w:eastAsia="標楷體" w:hAnsi="標楷體" w:hint="eastAsia"/>
          <w:sz w:val="28"/>
          <w:szCs w:val="28"/>
        </w:rPr>
        <w:t>6辦理第</w:t>
      </w:r>
      <w:r w:rsidRPr="00AE2476">
        <w:rPr>
          <w:rFonts w:ascii="標楷體" w:eastAsia="標楷體" w:hAnsi="標楷體"/>
          <w:sz w:val="28"/>
          <w:szCs w:val="28"/>
        </w:rPr>
        <w:t>2</w:t>
      </w:r>
      <w:r w:rsidRPr="00AE2476">
        <w:rPr>
          <w:rFonts w:ascii="標楷體" w:eastAsia="標楷體" w:hAnsi="標楷體" w:hint="eastAsia"/>
          <w:sz w:val="28"/>
          <w:szCs w:val="28"/>
        </w:rPr>
        <w:t>次讀書會、12/29 閱讀代言人期末發表大會(松山家商)、</w:t>
      </w:r>
      <w:r w:rsidRPr="00AE2476">
        <w:rPr>
          <w:rFonts w:ascii="標楷體" w:eastAsia="標楷體" w:hAnsi="標楷體"/>
          <w:sz w:val="28"/>
          <w:szCs w:val="28"/>
        </w:rPr>
        <w:t>12/</w:t>
      </w:r>
      <w:r w:rsidRPr="00AE2476">
        <w:rPr>
          <w:rFonts w:ascii="標楷體" w:eastAsia="標楷體" w:hAnsi="標楷體" w:hint="eastAsia"/>
          <w:sz w:val="28"/>
          <w:szCs w:val="28"/>
        </w:rPr>
        <w:t>30第</w:t>
      </w:r>
      <w:r w:rsidRPr="00AE2476">
        <w:rPr>
          <w:rFonts w:ascii="標楷體" w:eastAsia="標楷體" w:hAnsi="標楷體"/>
          <w:sz w:val="28"/>
          <w:szCs w:val="28"/>
        </w:rPr>
        <w:t>3</w:t>
      </w:r>
      <w:r w:rsidRPr="00AE2476">
        <w:rPr>
          <w:rFonts w:ascii="標楷體" w:eastAsia="標楷體" w:hAnsi="標楷體" w:hint="eastAsia"/>
          <w:sz w:val="28"/>
          <w:szCs w:val="28"/>
        </w:rPr>
        <w:t>次讀書會。</w:t>
      </w:r>
    </w:p>
    <w:p w:rsidR="00AE2476" w:rsidRPr="00AE2476" w:rsidRDefault="00AE2476" w:rsidP="0012288E">
      <w:pPr>
        <w:widowControl/>
        <w:numPr>
          <w:ilvl w:val="0"/>
          <w:numId w:val="25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AE2476">
        <w:rPr>
          <w:rFonts w:hint="eastAsia"/>
          <w:noProof/>
          <w:color w:val="000000"/>
        </w:rPr>
        <w:drawing>
          <wp:anchor distT="0" distB="0" distL="114300" distR="114300" simplePos="0" relativeHeight="251665408" behindDoc="0" locked="0" layoutInCell="1" allowOverlap="1" wp14:anchorId="6E65BE92" wp14:editId="504CD7A8">
            <wp:simplePos x="0" y="0"/>
            <wp:positionH relativeFrom="column">
              <wp:posOffset>4537075</wp:posOffset>
            </wp:positionH>
            <wp:positionV relativeFrom="paragraph">
              <wp:posOffset>939800</wp:posOffset>
            </wp:positionV>
            <wp:extent cx="1524000" cy="400050"/>
            <wp:effectExtent l="0" t="0" r="0" b="0"/>
            <wp:wrapSquare wrapText="bothSides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hs-ebook.png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2476">
        <w:rPr>
          <w:rFonts w:ascii="標楷體" w:eastAsia="標楷體" w:hAnsi="標楷體"/>
          <w:sz w:val="28"/>
          <w:szCs w:val="28"/>
        </w:rPr>
        <w:t>12</w:t>
      </w:r>
      <w:r w:rsidRPr="00AE2476">
        <w:rPr>
          <w:rFonts w:ascii="標楷體" w:eastAsia="標楷體" w:hAnsi="標楷體" w:hint="eastAsia"/>
          <w:sz w:val="28"/>
          <w:szCs w:val="28"/>
        </w:rPr>
        <w:t>月</w:t>
      </w:r>
      <w:r w:rsidRPr="00AE2476">
        <w:rPr>
          <w:rFonts w:ascii="標楷體" w:eastAsia="標楷體" w:hAnsi="標楷體"/>
          <w:sz w:val="28"/>
          <w:szCs w:val="28"/>
        </w:rPr>
        <w:t>15</w:t>
      </w:r>
      <w:r w:rsidRPr="00AE2476">
        <w:rPr>
          <w:rFonts w:ascii="標楷體" w:eastAsia="標楷體" w:hAnsi="標楷體" w:hint="eastAsia"/>
          <w:sz w:val="28"/>
          <w:szCs w:val="28"/>
        </w:rPr>
        <w:t>日至</w:t>
      </w:r>
      <w:r w:rsidRPr="00AE2476">
        <w:rPr>
          <w:rFonts w:ascii="標楷體" w:eastAsia="標楷體" w:hAnsi="標楷體"/>
          <w:sz w:val="28"/>
          <w:szCs w:val="28"/>
        </w:rPr>
        <w:t>21</w:t>
      </w:r>
      <w:r w:rsidRPr="00AE2476">
        <w:rPr>
          <w:rFonts w:ascii="標楷體" w:eastAsia="標楷體" w:hAnsi="標楷體" w:hint="eastAsia"/>
          <w:sz w:val="28"/>
          <w:szCs w:val="28"/>
        </w:rPr>
        <w:t>日已辦理</w:t>
      </w:r>
      <w:r w:rsidRPr="00AE2476">
        <w:rPr>
          <w:rFonts w:ascii="標楷體" w:eastAsia="標楷體" w:hAnsi="標楷體"/>
          <w:sz w:val="28"/>
          <w:szCs w:val="28"/>
        </w:rPr>
        <w:t>105</w:t>
      </w:r>
      <w:r w:rsidRPr="00AE2476">
        <w:rPr>
          <w:rFonts w:ascii="標楷體" w:eastAsia="標楷體" w:hAnsi="標楷體" w:hint="eastAsia"/>
          <w:sz w:val="28"/>
          <w:szCs w:val="28"/>
        </w:rPr>
        <w:t>學年日本文化體驗教育旅行，地點</w:t>
      </w:r>
      <w:r w:rsidRPr="00AE2476">
        <w:rPr>
          <w:rFonts w:ascii="標楷體" w:eastAsia="標楷體" w:hAnsi="標楷體"/>
          <w:sz w:val="28"/>
          <w:szCs w:val="28"/>
        </w:rPr>
        <w:t>:</w:t>
      </w:r>
      <w:r w:rsidRPr="00AE2476">
        <w:rPr>
          <w:rFonts w:ascii="標楷體" w:eastAsia="標楷體" w:hAnsi="標楷體" w:hint="eastAsia"/>
          <w:sz w:val="28"/>
          <w:szCs w:val="28"/>
        </w:rPr>
        <w:t>京都、大阪、奈良等地。預計參訪日本京都府立京都</w:t>
      </w:r>
      <w:proofErr w:type="gramStart"/>
      <w:r w:rsidRPr="00AE2476">
        <w:rPr>
          <w:rFonts w:ascii="標楷體" w:eastAsia="標楷體" w:hAnsi="標楷體" w:hint="eastAsia"/>
          <w:sz w:val="28"/>
          <w:szCs w:val="28"/>
        </w:rPr>
        <w:t>昴</w:t>
      </w:r>
      <w:proofErr w:type="gramEnd"/>
      <w:r w:rsidRPr="00AE2476">
        <w:rPr>
          <w:rFonts w:ascii="標楷體" w:eastAsia="標楷體" w:hAnsi="標楷體" w:hint="eastAsia"/>
          <w:sz w:val="28"/>
          <w:szCs w:val="28"/>
        </w:rPr>
        <w:t>星高校、京都嵯峨</w:t>
      </w:r>
      <w:proofErr w:type="gramStart"/>
      <w:r w:rsidRPr="00AE2476">
        <w:rPr>
          <w:rFonts w:ascii="標楷體" w:eastAsia="標楷體" w:hAnsi="標楷體" w:hint="eastAsia"/>
          <w:sz w:val="28"/>
          <w:szCs w:val="28"/>
        </w:rPr>
        <w:t>芸術大</w:t>
      </w:r>
      <w:proofErr w:type="gramEnd"/>
      <w:r w:rsidRPr="00AE2476">
        <w:rPr>
          <w:rFonts w:ascii="標楷體" w:eastAsia="標楷體" w:hAnsi="標楷體" w:hint="eastAsia"/>
          <w:sz w:val="28"/>
          <w:szCs w:val="28"/>
        </w:rPr>
        <w:t>学、體驗來去鄉下住一晚</w:t>
      </w:r>
      <w:r w:rsidRPr="00AE2476">
        <w:rPr>
          <w:rFonts w:ascii="標楷體" w:eastAsia="標楷體" w:hAnsi="標楷體"/>
          <w:sz w:val="28"/>
          <w:szCs w:val="28"/>
        </w:rPr>
        <w:t>~</w:t>
      </w:r>
      <w:r w:rsidRPr="00AE2476">
        <w:rPr>
          <w:rFonts w:ascii="標楷體" w:eastAsia="標楷體" w:hAnsi="標楷體" w:hint="eastAsia"/>
          <w:sz w:val="28"/>
          <w:szCs w:val="28"/>
        </w:rPr>
        <w:t>農家民宿、滑雪學校全日滑雪課程、大阪城市探索等，在交流過程體會不同文化建立國際觀。</w:t>
      </w:r>
    </w:p>
    <w:p w:rsidR="00AE2476" w:rsidRPr="00AE2476" w:rsidRDefault="00AE2476" w:rsidP="0012288E">
      <w:pPr>
        <w:widowControl/>
        <w:numPr>
          <w:ilvl w:val="0"/>
          <w:numId w:val="25"/>
        </w:numPr>
        <w:tabs>
          <w:tab w:val="left" w:pos="567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>電子圖書館</w:t>
      </w:r>
      <w:r w:rsidRPr="00AE2476">
        <w:rPr>
          <w:rFonts w:ascii="標楷體" w:eastAsia="標楷體" w:hAnsi="標楷體" w:hint="eastAsia"/>
          <w:sz w:val="28"/>
          <w:szCs w:val="28"/>
        </w:rPr>
        <w:tab/>
        <w:t>目前共有電子雜誌120種，8,530冊書籍(含雜誌)，歡迎多加利用。</w:t>
      </w:r>
      <w:hyperlink r:id="rId57" w:history="1">
        <w:r w:rsidRPr="00AE2476">
          <w:rPr>
            <w:rFonts w:ascii="標楷體" w:eastAsia="標楷體" w:hAnsi="標楷體"/>
            <w:color w:val="0000FF"/>
            <w:sz w:val="28"/>
            <w:szCs w:val="28"/>
            <w:u w:val="single"/>
          </w:rPr>
          <w:t>http://slhstp.ebook.hyread.com.tw/index.jsp</w:t>
        </w:r>
      </w:hyperlink>
    </w:p>
    <w:p w:rsidR="00AE2476" w:rsidRPr="00AE2476" w:rsidRDefault="00AE2476" w:rsidP="0012288E">
      <w:pPr>
        <w:widowControl/>
        <w:numPr>
          <w:ilvl w:val="0"/>
          <w:numId w:val="25"/>
        </w:numPr>
        <w:tabs>
          <w:tab w:val="left" w:pos="709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color w:val="000000"/>
          <w:kern w:val="0"/>
          <w:sz w:val="28"/>
          <w:szCs w:val="28"/>
        </w:rPr>
        <w:t>105</w:t>
      </w:r>
      <w:r w:rsidRPr="00AE2476">
        <w:rPr>
          <w:rFonts w:ascii="標楷體" w:eastAsia="標楷體" w:hAnsi="標楷體" w:hint="eastAsia"/>
          <w:sz w:val="28"/>
          <w:szCs w:val="28"/>
        </w:rPr>
        <w:t>學年度閱讀代言人(第6屆)名單: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917"/>
        <w:gridCol w:w="1196"/>
        <w:gridCol w:w="1056"/>
        <w:gridCol w:w="1336"/>
        <w:gridCol w:w="917"/>
        <w:gridCol w:w="1196"/>
        <w:gridCol w:w="1056"/>
      </w:tblGrid>
      <w:tr w:rsidR="00AE2476" w:rsidRPr="00AE2476" w:rsidTr="00AE2476">
        <w:trPr>
          <w:trHeight w:val="283"/>
          <w:jc w:val="center"/>
        </w:trPr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E2476" w:rsidRPr="00AE2476" w:rsidRDefault="00AE2476" w:rsidP="00AE247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2476">
              <w:rPr>
                <w:rFonts w:ascii="標楷體" w:eastAsia="標楷體" w:hAnsi="標楷體" w:hint="eastAsia"/>
                <w:b/>
                <w:sz w:val="28"/>
                <w:szCs w:val="28"/>
              </w:rPr>
              <w:t>序 號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E2476" w:rsidRPr="00AE2476" w:rsidRDefault="00AE2476" w:rsidP="00AE247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2476">
              <w:rPr>
                <w:rFonts w:ascii="標楷體" w:eastAsia="標楷體" w:hAnsi="標楷體" w:hint="eastAsia"/>
                <w:b/>
                <w:sz w:val="28"/>
                <w:szCs w:val="28"/>
              </w:rPr>
              <w:t>班 級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AE2476" w:rsidRPr="00AE2476" w:rsidRDefault="00AE2476" w:rsidP="00AE247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2476">
              <w:rPr>
                <w:rFonts w:ascii="標楷體" w:eastAsia="標楷體" w:hAnsi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E2476" w:rsidRPr="00AE2476" w:rsidRDefault="00AE2476" w:rsidP="00AE247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2476">
              <w:rPr>
                <w:rFonts w:ascii="標楷體" w:eastAsia="標楷體" w:hAnsi="標楷體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E2476" w:rsidRPr="00AE2476" w:rsidRDefault="00AE2476" w:rsidP="00AE247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2476">
              <w:rPr>
                <w:rFonts w:ascii="標楷體" w:eastAsia="標楷體" w:hAnsi="標楷體" w:hint="eastAsia"/>
                <w:b/>
                <w:sz w:val="28"/>
                <w:szCs w:val="28"/>
              </w:rPr>
              <w:t>序 號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AE2476" w:rsidRPr="00AE2476" w:rsidRDefault="00AE2476" w:rsidP="00AE247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2476">
              <w:rPr>
                <w:rFonts w:ascii="標楷體" w:eastAsia="標楷體" w:hAnsi="標楷體" w:hint="eastAsia"/>
                <w:b/>
                <w:sz w:val="28"/>
                <w:szCs w:val="28"/>
              </w:rPr>
              <w:t>班 級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AE2476" w:rsidRPr="00AE2476" w:rsidRDefault="00AE2476" w:rsidP="00AE247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2476">
              <w:rPr>
                <w:rFonts w:ascii="標楷體" w:eastAsia="標楷體" w:hAnsi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AE2476" w:rsidRPr="00AE2476" w:rsidRDefault="00AE2476" w:rsidP="00AE247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2476">
              <w:rPr>
                <w:rFonts w:ascii="標楷體" w:eastAsia="標楷體" w:hAnsi="標楷體" w:hint="eastAsia"/>
                <w:b/>
                <w:sz w:val="28"/>
                <w:szCs w:val="28"/>
              </w:rPr>
              <w:t>姓 名</w:t>
            </w:r>
          </w:p>
        </w:tc>
      </w:tr>
      <w:tr w:rsidR="00AE2476" w:rsidRPr="00AE2476" w:rsidTr="00AE2476">
        <w:trPr>
          <w:trHeight w:val="283"/>
          <w:jc w:val="center"/>
        </w:trPr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2476" w:rsidRPr="00AE2476" w:rsidRDefault="00AE2476" w:rsidP="00AE247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E2476">
              <w:rPr>
                <w:rFonts w:ascii="標楷體" w:eastAsia="標楷體" w:hAnsi="標楷體" w:hint="eastAsia"/>
                <w:sz w:val="28"/>
                <w:szCs w:val="28"/>
              </w:rPr>
              <w:t>第1閱代</w:t>
            </w:r>
            <w:proofErr w:type="gramEnd"/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2476" w:rsidRPr="00AE2476" w:rsidRDefault="00AE2476" w:rsidP="00AE247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2476">
              <w:rPr>
                <w:rFonts w:ascii="標楷體" w:eastAsia="標楷體" w:hAnsi="標楷體" w:hint="eastAsia"/>
                <w:sz w:val="28"/>
                <w:szCs w:val="28"/>
              </w:rPr>
              <w:t>212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AE2476" w:rsidRPr="00AE2476" w:rsidRDefault="00AE2476" w:rsidP="00AE247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2476">
              <w:rPr>
                <w:rFonts w:ascii="標楷體" w:eastAsia="標楷體" w:hAnsi="標楷體" w:hint="eastAsia"/>
                <w:sz w:val="28"/>
                <w:szCs w:val="28"/>
              </w:rPr>
              <w:t>1041209</w:t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E2476" w:rsidRPr="00AE2476" w:rsidRDefault="00AE2476" w:rsidP="00AE247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2476">
              <w:rPr>
                <w:rFonts w:ascii="標楷體" w:eastAsia="標楷體" w:hAnsi="標楷體" w:hint="eastAsia"/>
                <w:sz w:val="28"/>
                <w:szCs w:val="28"/>
              </w:rPr>
              <w:t>何佩芸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E2476" w:rsidRPr="00AE2476" w:rsidRDefault="00AE2476" w:rsidP="00AE247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E2476">
              <w:rPr>
                <w:rFonts w:ascii="標楷體" w:eastAsia="標楷體" w:hAnsi="標楷體" w:hint="eastAsia"/>
                <w:sz w:val="28"/>
                <w:szCs w:val="28"/>
              </w:rPr>
              <w:t>第4閱代</w:t>
            </w:r>
            <w:proofErr w:type="gramEnd"/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AE2476" w:rsidRPr="00AE2476" w:rsidRDefault="00AE2476" w:rsidP="00AE247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2476">
              <w:rPr>
                <w:rFonts w:ascii="標楷體" w:eastAsia="標楷體" w:hAnsi="標楷體" w:hint="eastAsia"/>
                <w:sz w:val="28"/>
                <w:szCs w:val="28"/>
              </w:rPr>
              <w:t>214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AE2476" w:rsidRPr="00AE2476" w:rsidRDefault="00AE2476" w:rsidP="00AE247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2476">
              <w:rPr>
                <w:rFonts w:ascii="標楷體" w:eastAsia="標楷體" w:hAnsi="標楷體" w:hint="eastAsia"/>
                <w:sz w:val="28"/>
                <w:szCs w:val="28"/>
              </w:rPr>
              <w:t>1041422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AE2476" w:rsidRPr="00AE2476" w:rsidRDefault="00AE2476" w:rsidP="00AE247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2476">
              <w:rPr>
                <w:rFonts w:ascii="標楷體" w:eastAsia="標楷體" w:hAnsi="標楷體" w:hint="eastAsia"/>
                <w:sz w:val="28"/>
                <w:szCs w:val="28"/>
              </w:rPr>
              <w:t>邱紫婷</w:t>
            </w:r>
          </w:p>
        </w:tc>
      </w:tr>
      <w:tr w:rsidR="00AE2476" w:rsidRPr="00AE2476" w:rsidTr="00AE2476">
        <w:trPr>
          <w:trHeight w:val="28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E2476" w:rsidRPr="00AE2476" w:rsidRDefault="00AE2476" w:rsidP="00AE2476">
            <w:pPr>
              <w:spacing w:line="440" w:lineRule="exact"/>
              <w:jc w:val="center"/>
              <w:rPr>
                <w:sz w:val="28"/>
                <w:szCs w:val="28"/>
              </w:rPr>
            </w:pPr>
            <w:proofErr w:type="gramStart"/>
            <w:r w:rsidRPr="00AE2476">
              <w:rPr>
                <w:rFonts w:ascii="標楷體" w:eastAsia="標楷體" w:hAnsi="標楷體" w:hint="eastAsia"/>
                <w:sz w:val="28"/>
                <w:szCs w:val="28"/>
              </w:rPr>
              <w:t>第2閱代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AE2476" w:rsidRPr="00AE2476" w:rsidRDefault="00AE2476" w:rsidP="00AE247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2476">
              <w:rPr>
                <w:rFonts w:ascii="標楷體" w:eastAsia="標楷體" w:hAnsi="標楷體" w:hint="eastAsia"/>
                <w:sz w:val="28"/>
                <w:szCs w:val="28"/>
              </w:rPr>
              <w:t>213</w:t>
            </w:r>
          </w:p>
        </w:tc>
        <w:tc>
          <w:tcPr>
            <w:tcW w:w="0" w:type="auto"/>
            <w:vAlign w:val="center"/>
          </w:tcPr>
          <w:p w:rsidR="00AE2476" w:rsidRPr="00AE2476" w:rsidRDefault="00AE2476" w:rsidP="00AE247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2476">
              <w:rPr>
                <w:rFonts w:ascii="標楷體" w:eastAsia="標楷體" w:hAnsi="標楷體" w:hint="eastAsia"/>
                <w:sz w:val="28"/>
                <w:szCs w:val="28"/>
              </w:rPr>
              <w:t>1041308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AE2476" w:rsidRPr="00AE2476" w:rsidRDefault="00AE2476" w:rsidP="00AE247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2476">
              <w:rPr>
                <w:rFonts w:ascii="標楷體" w:eastAsia="標楷體" w:hAnsi="標楷體" w:hint="eastAsia"/>
                <w:sz w:val="28"/>
                <w:szCs w:val="28"/>
              </w:rPr>
              <w:t>桂子揚</w:t>
            </w: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AE2476" w:rsidRPr="00AE2476" w:rsidRDefault="00AE2476" w:rsidP="00AE247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E2476">
              <w:rPr>
                <w:rFonts w:ascii="標楷體" w:eastAsia="標楷體" w:hAnsi="標楷體" w:hint="eastAsia"/>
                <w:sz w:val="28"/>
                <w:szCs w:val="28"/>
              </w:rPr>
              <w:t>第5閱代</w:t>
            </w:r>
            <w:proofErr w:type="gramEnd"/>
          </w:p>
        </w:tc>
        <w:tc>
          <w:tcPr>
            <w:tcW w:w="0" w:type="auto"/>
            <w:vAlign w:val="center"/>
          </w:tcPr>
          <w:p w:rsidR="00AE2476" w:rsidRPr="00AE2476" w:rsidRDefault="00AE2476" w:rsidP="00AE247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2476">
              <w:rPr>
                <w:rFonts w:ascii="標楷體" w:eastAsia="標楷體" w:hAnsi="標楷體" w:hint="eastAsia"/>
                <w:sz w:val="28"/>
                <w:szCs w:val="28"/>
              </w:rPr>
              <w:t>202</w:t>
            </w:r>
          </w:p>
        </w:tc>
        <w:tc>
          <w:tcPr>
            <w:tcW w:w="0" w:type="auto"/>
            <w:vAlign w:val="center"/>
          </w:tcPr>
          <w:p w:rsidR="00AE2476" w:rsidRPr="00AE2476" w:rsidRDefault="00AE2476" w:rsidP="00AE247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2476">
              <w:rPr>
                <w:rFonts w:ascii="標楷體" w:eastAsia="標楷體" w:hAnsi="標楷體" w:hint="eastAsia"/>
                <w:sz w:val="28"/>
                <w:szCs w:val="28"/>
              </w:rPr>
              <w:t>1040214</w:t>
            </w:r>
          </w:p>
        </w:tc>
        <w:tc>
          <w:tcPr>
            <w:tcW w:w="0" w:type="auto"/>
            <w:vAlign w:val="center"/>
          </w:tcPr>
          <w:p w:rsidR="00AE2476" w:rsidRPr="00AE2476" w:rsidRDefault="00AE2476" w:rsidP="00AE247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2476">
              <w:rPr>
                <w:rFonts w:ascii="標楷體" w:eastAsia="標楷體" w:hAnsi="標楷體" w:hint="eastAsia"/>
                <w:sz w:val="28"/>
                <w:szCs w:val="28"/>
              </w:rPr>
              <w:t>何亮瑩</w:t>
            </w:r>
          </w:p>
        </w:tc>
      </w:tr>
      <w:tr w:rsidR="00AE2476" w:rsidRPr="00AE2476" w:rsidTr="00AE2476">
        <w:trPr>
          <w:trHeight w:val="28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E2476" w:rsidRPr="00AE2476" w:rsidRDefault="00AE2476" w:rsidP="00AE2476">
            <w:pPr>
              <w:spacing w:line="440" w:lineRule="exact"/>
              <w:jc w:val="center"/>
              <w:rPr>
                <w:sz w:val="28"/>
                <w:szCs w:val="28"/>
              </w:rPr>
            </w:pPr>
            <w:proofErr w:type="gramStart"/>
            <w:r w:rsidRPr="00AE2476">
              <w:rPr>
                <w:rFonts w:ascii="標楷體" w:eastAsia="標楷體" w:hAnsi="標楷體" w:hint="eastAsia"/>
                <w:sz w:val="28"/>
                <w:szCs w:val="28"/>
              </w:rPr>
              <w:t>第3閱代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AE2476" w:rsidRPr="00AE2476" w:rsidRDefault="00AE2476" w:rsidP="00AE247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2476">
              <w:rPr>
                <w:rFonts w:ascii="標楷體" w:eastAsia="標楷體" w:hAnsi="標楷體" w:hint="eastAsia"/>
                <w:sz w:val="28"/>
                <w:szCs w:val="28"/>
              </w:rPr>
              <w:t>213</w:t>
            </w:r>
          </w:p>
        </w:tc>
        <w:tc>
          <w:tcPr>
            <w:tcW w:w="0" w:type="auto"/>
            <w:vAlign w:val="center"/>
          </w:tcPr>
          <w:p w:rsidR="00AE2476" w:rsidRPr="00AE2476" w:rsidRDefault="00AE2476" w:rsidP="00AE247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2476">
              <w:rPr>
                <w:rFonts w:ascii="標楷體" w:eastAsia="標楷體" w:hAnsi="標楷體" w:hint="eastAsia"/>
                <w:sz w:val="28"/>
                <w:szCs w:val="28"/>
              </w:rPr>
              <w:t>1041326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AE2476" w:rsidRPr="00AE2476" w:rsidRDefault="00AE2476" w:rsidP="00AE247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2476">
              <w:rPr>
                <w:rFonts w:ascii="標楷體" w:eastAsia="標楷體" w:hAnsi="標楷體" w:hint="eastAsia"/>
                <w:sz w:val="28"/>
                <w:szCs w:val="28"/>
              </w:rPr>
              <w:t>徐翎庭</w:t>
            </w: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AE2476" w:rsidRPr="00AE2476" w:rsidRDefault="00AE2476" w:rsidP="00AE247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E2476">
              <w:rPr>
                <w:rFonts w:ascii="標楷體" w:eastAsia="標楷體" w:hAnsi="標楷體" w:hint="eastAsia"/>
                <w:sz w:val="28"/>
                <w:szCs w:val="28"/>
              </w:rPr>
              <w:t>第6閱代</w:t>
            </w:r>
            <w:proofErr w:type="gramEnd"/>
          </w:p>
        </w:tc>
        <w:tc>
          <w:tcPr>
            <w:tcW w:w="0" w:type="auto"/>
            <w:vAlign w:val="center"/>
          </w:tcPr>
          <w:p w:rsidR="00AE2476" w:rsidRPr="00AE2476" w:rsidRDefault="00AE2476" w:rsidP="00AE247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2476">
              <w:rPr>
                <w:rFonts w:ascii="標楷體" w:eastAsia="標楷體" w:hAnsi="標楷體" w:hint="eastAsia"/>
                <w:sz w:val="28"/>
                <w:szCs w:val="28"/>
              </w:rPr>
              <w:t>212</w:t>
            </w:r>
          </w:p>
        </w:tc>
        <w:tc>
          <w:tcPr>
            <w:tcW w:w="0" w:type="auto"/>
            <w:vAlign w:val="center"/>
          </w:tcPr>
          <w:p w:rsidR="00AE2476" w:rsidRPr="00AE2476" w:rsidRDefault="00AE2476" w:rsidP="00AE247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2476">
              <w:rPr>
                <w:rFonts w:ascii="標楷體" w:eastAsia="標楷體" w:hAnsi="標楷體" w:hint="eastAsia"/>
                <w:sz w:val="28"/>
                <w:szCs w:val="28"/>
              </w:rPr>
              <w:t>1041230</w:t>
            </w:r>
            <w:r w:rsidRPr="00AE247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E2476" w:rsidRPr="00AE2476" w:rsidRDefault="00AE2476" w:rsidP="00AE247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2476">
              <w:rPr>
                <w:rFonts w:ascii="標楷體" w:eastAsia="標楷體" w:hAnsi="標楷體" w:hint="eastAsia"/>
                <w:sz w:val="28"/>
                <w:szCs w:val="28"/>
              </w:rPr>
              <w:t>蔡依庭</w:t>
            </w:r>
          </w:p>
        </w:tc>
      </w:tr>
    </w:tbl>
    <w:p w:rsidR="00AE2476" w:rsidRPr="00AE2476" w:rsidRDefault="00AE2476" w:rsidP="0012288E">
      <w:pPr>
        <w:numPr>
          <w:ilvl w:val="0"/>
          <w:numId w:val="25"/>
        </w:numPr>
        <w:tabs>
          <w:tab w:val="left" w:pos="709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>圖書館借書人次借閱書籍冊數統計表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781"/>
        <w:gridCol w:w="1381"/>
        <w:gridCol w:w="1344"/>
        <w:gridCol w:w="1523"/>
        <w:gridCol w:w="1082"/>
        <w:gridCol w:w="2184"/>
      </w:tblGrid>
      <w:tr w:rsidR="00AE2476" w:rsidRPr="00AE2476" w:rsidTr="00AE2476">
        <w:trPr>
          <w:trHeight w:val="33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76" w:rsidRPr="00AE2476" w:rsidRDefault="00AE2476" w:rsidP="00AE2476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AE2476">
              <w:rPr>
                <w:rFonts w:ascii="標楷體" w:eastAsia="標楷體" w:hAnsi="標楷體" w:cs="Arial" w:hint="eastAsia"/>
                <w:bCs/>
              </w:rPr>
              <w:t>學年度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76" w:rsidRPr="00AE2476" w:rsidRDefault="00AE2476" w:rsidP="00AE2476">
            <w:pPr>
              <w:spacing w:line="440" w:lineRule="exact"/>
              <w:ind w:right="57"/>
              <w:rPr>
                <w:rFonts w:ascii="標楷體" w:eastAsia="標楷體" w:hAnsi="標楷體" w:cs="Arial"/>
                <w:bCs/>
              </w:rPr>
            </w:pPr>
            <w:proofErr w:type="gramStart"/>
            <w:r w:rsidRPr="00AE2476">
              <w:rPr>
                <w:rFonts w:ascii="標楷體" w:eastAsia="標楷體" w:hAnsi="標楷體" w:cs="Arial" w:hint="eastAsia"/>
                <w:bCs/>
              </w:rPr>
              <w:t>學生班數</w:t>
            </w:r>
            <w:proofErr w:type="gram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76" w:rsidRPr="00AE2476" w:rsidRDefault="00AE2476" w:rsidP="00AE2476">
            <w:pPr>
              <w:spacing w:line="440" w:lineRule="exact"/>
              <w:ind w:right="57"/>
              <w:rPr>
                <w:rFonts w:ascii="標楷體" w:eastAsia="標楷體" w:hAnsi="標楷體" w:cs="Arial"/>
                <w:bCs/>
              </w:rPr>
            </w:pPr>
            <w:r w:rsidRPr="00AE2476">
              <w:rPr>
                <w:rFonts w:ascii="標楷體" w:eastAsia="標楷體" w:hAnsi="標楷體" w:cs="Arial" w:hint="eastAsia"/>
                <w:bCs/>
              </w:rPr>
              <w:t>學生人數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76" w:rsidRPr="00AE2476" w:rsidRDefault="00AE2476" w:rsidP="00AE2476">
            <w:pPr>
              <w:spacing w:line="440" w:lineRule="exact"/>
              <w:ind w:right="57"/>
              <w:rPr>
                <w:rFonts w:ascii="標楷體" w:eastAsia="標楷體" w:hAnsi="標楷體" w:cs="Arial"/>
                <w:bCs/>
              </w:rPr>
            </w:pPr>
            <w:r w:rsidRPr="00AE2476">
              <w:rPr>
                <w:rFonts w:ascii="標楷體" w:eastAsia="標楷體" w:hAnsi="標楷體" w:cs="Arial" w:hint="eastAsia"/>
                <w:bCs/>
              </w:rPr>
              <w:t>紙本書籍</w:t>
            </w:r>
            <w:proofErr w:type="gramStart"/>
            <w:r w:rsidRPr="00AE2476">
              <w:rPr>
                <w:rFonts w:ascii="標楷體" w:eastAsia="標楷體" w:hAnsi="標楷體" w:cs="Arial" w:hint="eastAsia"/>
                <w:bCs/>
              </w:rPr>
              <w:t>借閱冊數</w:t>
            </w:r>
            <w:proofErr w:type="gram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76" w:rsidRPr="00AE2476" w:rsidRDefault="00AE2476" w:rsidP="00AE2476">
            <w:pPr>
              <w:spacing w:line="440" w:lineRule="exact"/>
              <w:ind w:right="57"/>
              <w:rPr>
                <w:rFonts w:ascii="標楷體" w:eastAsia="標楷體" w:hAnsi="標楷體" w:cs="Arial"/>
                <w:bCs/>
              </w:rPr>
            </w:pPr>
            <w:r w:rsidRPr="00AE2476">
              <w:rPr>
                <w:rFonts w:ascii="標楷體" w:eastAsia="標楷體" w:hAnsi="標楷體" w:cs="Arial" w:hint="eastAsia"/>
                <w:bCs/>
              </w:rPr>
              <w:t>電子</w:t>
            </w:r>
            <w:proofErr w:type="gramStart"/>
            <w:r w:rsidRPr="00AE2476">
              <w:rPr>
                <w:rFonts w:ascii="標楷體" w:eastAsia="標楷體" w:hAnsi="標楷體" w:cs="Arial" w:hint="eastAsia"/>
                <w:bCs/>
              </w:rPr>
              <w:t>書借閱冊</w:t>
            </w:r>
            <w:proofErr w:type="gramEnd"/>
            <w:r w:rsidRPr="00AE2476">
              <w:rPr>
                <w:rFonts w:ascii="標楷體" w:eastAsia="標楷體" w:hAnsi="標楷體" w:cs="Arial" w:hint="eastAsia"/>
                <w:bCs/>
              </w:rPr>
              <w:t>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76" w:rsidRPr="00AE2476" w:rsidRDefault="00AE2476" w:rsidP="00AE2476">
            <w:pPr>
              <w:spacing w:line="440" w:lineRule="exact"/>
              <w:ind w:right="57"/>
              <w:rPr>
                <w:rFonts w:ascii="標楷體" w:eastAsia="標楷體" w:hAnsi="標楷體" w:cs="Arial"/>
                <w:bCs/>
              </w:rPr>
            </w:pPr>
            <w:proofErr w:type="gramStart"/>
            <w:r w:rsidRPr="00AE2476">
              <w:rPr>
                <w:rFonts w:ascii="標楷體" w:eastAsia="標楷體" w:hAnsi="標楷體" w:cs="Arial" w:hint="eastAsia"/>
                <w:bCs/>
              </w:rPr>
              <w:t>借閱總冊</w:t>
            </w:r>
            <w:proofErr w:type="gramEnd"/>
            <w:r w:rsidRPr="00AE2476">
              <w:rPr>
                <w:rFonts w:ascii="標楷體" w:eastAsia="標楷體" w:hAnsi="標楷體" w:cs="Arial" w:hint="eastAsia"/>
                <w:bCs/>
              </w:rPr>
              <w:t>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76" w:rsidRPr="00AE2476" w:rsidRDefault="00AE2476" w:rsidP="00AE2476">
            <w:pPr>
              <w:spacing w:line="440" w:lineRule="exact"/>
              <w:ind w:right="57"/>
              <w:rPr>
                <w:rFonts w:ascii="標楷體" w:eastAsia="標楷體" w:hAnsi="標楷體" w:cs="Arial"/>
                <w:bCs/>
              </w:rPr>
            </w:pPr>
            <w:r w:rsidRPr="00AE2476">
              <w:rPr>
                <w:rFonts w:ascii="標楷體" w:eastAsia="標楷體" w:hAnsi="標楷體" w:cs="Arial" w:hint="eastAsia"/>
                <w:bCs/>
              </w:rPr>
              <w:t>平均借閱圖書量(冊/人)</w:t>
            </w:r>
          </w:p>
        </w:tc>
      </w:tr>
      <w:tr w:rsidR="00AE2476" w:rsidRPr="00AE2476" w:rsidTr="00AE2476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76" w:rsidRPr="00AE2476" w:rsidRDefault="00AE2476" w:rsidP="00AE2476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AE2476">
              <w:rPr>
                <w:rFonts w:ascii="標楷體" w:eastAsia="標楷體" w:hAnsi="標楷體" w:cs="Arial" w:hint="eastAsia"/>
                <w:bCs/>
              </w:rPr>
              <w:lastRenderedPageBreak/>
              <w:t>102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76" w:rsidRPr="00AE2476" w:rsidRDefault="00AE2476" w:rsidP="00AE2476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AE2476">
              <w:rPr>
                <w:rFonts w:ascii="標楷體" w:eastAsia="標楷體" w:hAnsi="標楷體" w:cs="Arial" w:hint="eastAsia"/>
                <w:bCs/>
              </w:rPr>
              <w:t>90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76" w:rsidRPr="00AE2476" w:rsidRDefault="00AE2476" w:rsidP="00AE2476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AE2476">
              <w:rPr>
                <w:rFonts w:ascii="標楷體" w:eastAsia="標楷體" w:hAnsi="標楷體" w:cs="Arial"/>
                <w:bCs/>
              </w:rPr>
              <w:t>3367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76" w:rsidRPr="00AE2476" w:rsidRDefault="00AE2476" w:rsidP="00AE2476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AE2476">
              <w:rPr>
                <w:rFonts w:ascii="標楷體" w:eastAsia="標楷體" w:hAnsi="標楷體" w:cs="Arial" w:hint="eastAsia"/>
                <w:bCs/>
              </w:rPr>
              <w:t>20655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76" w:rsidRPr="00AE2476" w:rsidRDefault="00AE2476" w:rsidP="00AE2476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AE2476">
              <w:rPr>
                <w:rFonts w:ascii="標楷體" w:eastAsia="標楷體" w:hAnsi="標楷體" w:cs="Arial" w:hint="eastAsia"/>
                <w:bCs/>
              </w:rPr>
              <w:t>1454</w:t>
            </w:r>
            <w:r w:rsidRPr="00AE2476">
              <w:rPr>
                <w:rFonts w:ascii="標楷體" w:eastAsia="標楷體" w:hAnsi="標楷體" w:cs="Arial" w:hint="eastAsia"/>
                <w:bCs/>
                <w:sz w:val="22"/>
              </w:rPr>
              <w:t>(102/12開始)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76" w:rsidRPr="00AE2476" w:rsidRDefault="00AE2476" w:rsidP="00AE2476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AE2476">
              <w:rPr>
                <w:rFonts w:ascii="標楷體" w:eastAsia="標楷體" w:hAnsi="標楷體" w:cs="Arial" w:hint="eastAsia"/>
                <w:bCs/>
              </w:rPr>
              <w:t>22109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76" w:rsidRPr="00AE2476" w:rsidRDefault="00AE2476" w:rsidP="00AE2476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AE2476">
              <w:rPr>
                <w:rFonts w:ascii="標楷體" w:eastAsia="標楷體" w:hAnsi="標楷體" w:cs="Arial" w:hint="eastAsia"/>
                <w:bCs/>
              </w:rPr>
              <w:t>6.6(6.2紙本;</w:t>
            </w:r>
          </w:p>
          <w:p w:rsidR="00AE2476" w:rsidRPr="00AE2476" w:rsidRDefault="00AE2476" w:rsidP="00AE2476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AE2476">
              <w:rPr>
                <w:rFonts w:ascii="標楷體" w:eastAsia="標楷體" w:hAnsi="標楷體" w:cs="Arial" w:hint="eastAsia"/>
                <w:bCs/>
              </w:rPr>
              <w:t>0.4電子)</w:t>
            </w:r>
          </w:p>
        </w:tc>
      </w:tr>
      <w:tr w:rsidR="00AE2476" w:rsidRPr="00AE2476" w:rsidTr="00AE2476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76" w:rsidRPr="00AE2476" w:rsidRDefault="00AE2476" w:rsidP="00AE2476">
            <w:pPr>
              <w:spacing w:line="440" w:lineRule="exact"/>
              <w:ind w:right="57"/>
              <w:rPr>
                <w:rFonts w:ascii="標楷體" w:eastAsia="標楷體" w:hAnsi="標楷體" w:cs="Arial"/>
                <w:bCs/>
              </w:rPr>
            </w:pPr>
            <w:r w:rsidRPr="00AE2476">
              <w:rPr>
                <w:rFonts w:ascii="標楷體" w:eastAsia="標楷體" w:hAnsi="標楷體" w:cs="Arial" w:hint="eastAsia"/>
                <w:bCs/>
              </w:rPr>
              <w:t>103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76" w:rsidRPr="00AE2476" w:rsidRDefault="00AE2476" w:rsidP="00AE2476">
            <w:pPr>
              <w:spacing w:line="440" w:lineRule="exact"/>
              <w:ind w:right="57"/>
              <w:rPr>
                <w:rFonts w:ascii="標楷體" w:eastAsia="標楷體" w:hAnsi="標楷體" w:cs="Arial"/>
                <w:bCs/>
              </w:rPr>
            </w:pPr>
            <w:r w:rsidRPr="00AE2476">
              <w:rPr>
                <w:rFonts w:ascii="標楷體" w:eastAsia="標楷體" w:hAnsi="標楷體" w:cs="Arial" w:hint="eastAsia"/>
                <w:bCs/>
              </w:rPr>
              <w:t>90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76" w:rsidRPr="00AE2476" w:rsidRDefault="00AE2476" w:rsidP="00AE2476">
            <w:pPr>
              <w:spacing w:line="440" w:lineRule="exact"/>
              <w:ind w:right="57"/>
              <w:rPr>
                <w:rFonts w:ascii="標楷體" w:eastAsia="標楷體" w:hAnsi="標楷體" w:cs="Arial"/>
                <w:bCs/>
              </w:rPr>
            </w:pPr>
            <w:r w:rsidRPr="00AE2476">
              <w:rPr>
                <w:rFonts w:ascii="標楷體" w:eastAsia="標楷體" w:hAnsi="標楷體" w:cs="Arial" w:hint="eastAsia"/>
                <w:bCs/>
              </w:rPr>
              <w:t>3248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76" w:rsidRPr="00AE2476" w:rsidRDefault="00AE2476" w:rsidP="00AE2476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AE2476">
              <w:rPr>
                <w:rFonts w:ascii="標楷體" w:eastAsia="標楷體" w:hAnsi="標楷體" w:cs="Arial" w:hint="eastAsia"/>
                <w:bCs/>
              </w:rPr>
              <w:t>19841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76" w:rsidRPr="00AE2476" w:rsidRDefault="00AE2476" w:rsidP="00AE2476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AE2476">
              <w:rPr>
                <w:rFonts w:ascii="標楷體" w:eastAsia="標楷體" w:hAnsi="標楷體" w:cs="Arial" w:hint="eastAsia"/>
                <w:bCs/>
              </w:rPr>
              <w:t>3517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76" w:rsidRPr="00AE2476" w:rsidRDefault="00AE2476" w:rsidP="00AE2476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AE2476">
              <w:rPr>
                <w:rFonts w:ascii="標楷體" w:eastAsia="標楷體" w:hAnsi="標楷體" w:cs="Arial" w:hint="eastAsia"/>
                <w:bCs/>
              </w:rPr>
              <w:t>23358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76" w:rsidRPr="00AE2476" w:rsidRDefault="00AE2476" w:rsidP="00AE2476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AE2476">
              <w:rPr>
                <w:rFonts w:ascii="標楷體" w:eastAsia="標楷體" w:hAnsi="標楷體" w:cs="Arial" w:hint="eastAsia"/>
                <w:bCs/>
              </w:rPr>
              <w:t>7.2(6.1紙本;</w:t>
            </w:r>
          </w:p>
          <w:p w:rsidR="00AE2476" w:rsidRPr="00AE2476" w:rsidRDefault="00AE2476" w:rsidP="00AE2476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AE2476">
              <w:rPr>
                <w:rFonts w:ascii="標楷體" w:eastAsia="標楷體" w:hAnsi="標楷體" w:cs="Arial" w:hint="eastAsia"/>
                <w:bCs/>
              </w:rPr>
              <w:t>1.1電子)</w:t>
            </w:r>
          </w:p>
        </w:tc>
      </w:tr>
      <w:tr w:rsidR="00AE2476" w:rsidRPr="00AE2476" w:rsidTr="00AE2476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76" w:rsidRPr="00AE2476" w:rsidRDefault="00AE2476" w:rsidP="00AE2476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AE2476">
              <w:rPr>
                <w:rFonts w:ascii="標楷體" w:eastAsia="標楷體" w:hAnsi="標楷體" w:cs="Arial" w:hint="eastAsia"/>
                <w:bCs/>
              </w:rPr>
              <w:t>104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76" w:rsidRPr="00AE2476" w:rsidRDefault="00AE2476" w:rsidP="00AE2476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AE2476">
              <w:rPr>
                <w:rFonts w:ascii="標楷體" w:eastAsia="標楷體" w:hAnsi="標楷體" w:cs="Arial" w:hint="eastAsia"/>
                <w:bCs/>
              </w:rPr>
              <w:t>90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76" w:rsidRPr="00AE2476" w:rsidRDefault="00AE2476" w:rsidP="00AE2476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AE2476">
              <w:rPr>
                <w:rFonts w:ascii="標楷體" w:eastAsia="標楷體" w:hAnsi="標楷體" w:cs="Arial" w:hint="eastAsia"/>
                <w:bCs/>
              </w:rPr>
              <w:t>3105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76" w:rsidRPr="00AE2476" w:rsidRDefault="00AE2476" w:rsidP="00AE2476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AE2476">
              <w:rPr>
                <w:rFonts w:ascii="標楷體" w:eastAsia="標楷體" w:hAnsi="標楷體" w:cs="Arial" w:hint="eastAsia"/>
                <w:bCs/>
              </w:rPr>
              <w:t>17880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76" w:rsidRPr="00AE2476" w:rsidRDefault="00AE2476" w:rsidP="00AE2476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AE2476">
              <w:rPr>
                <w:rFonts w:ascii="標楷體" w:eastAsia="標楷體" w:hAnsi="標楷體" w:cs="Arial" w:hint="eastAsia"/>
                <w:bCs/>
              </w:rPr>
              <w:t>7890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76" w:rsidRPr="00AE2476" w:rsidRDefault="00AE2476" w:rsidP="00AE2476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AE2476">
              <w:rPr>
                <w:rFonts w:ascii="標楷體" w:eastAsia="標楷體" w:hAnsi="標楷體" w:cs="Arial" w:hint="eastAsia"/>
                <w:bCs/>
              </w:rPr>
              <w:t>25770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76" w:rsidRPr="00AE2476" w:rsidRDefault="00AE2476" w:rsidP="00AE2476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AE2476">
              <w:rPr>
                <w:rFonts w:ascii="標楷體" w:eastAsia="標楷體" w:hAnsi="標楷體" w:cs="Arial" w:hint="eastAsia"/>
                <w:bCs/>
              </w:rPr>
              <w:t>8.3(5.7紙本;</w:t>
            </w:r>
          </w:p>
          <w:p w:rsidR="00AE2476" w:rsidRPr="00AE2476" w:rsidRDefault="00AE2476" w:rsidP="00AE2476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AE2476">
              <w:rPr>
                <w:rFonts w:ascii="標楷體" w:eastAsia="標楷體" w:hAnsi="標楷體" w:cs="Arial" w:hint="eastAsia"/>
                <w:bCs/>
              </w:rPr>
              <w:t>2.6電子)</w:t>
            </w:r>
          </w:p>
        </w:tc>
      </w:tr>
      <w:tr w:rsidR="00AE2476" w:rsidRPr="00AE2476" w:rsidTr="00AE2476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76" w:rsidRPr="00AE2476" w:rsidRDefault="00AE2476" w:rsidP="00AE2476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AE2476">
              <w:rPr>
                <w:rFonts w:ascii="標楷體" w:eastAsia="標楷體" w:hAnsi="標楷體" w:cs="Arial" w:hint="eastAsia"/>
                <w:bCs/>
              </w:rPr>
              <w:t>105/</w:t>
            </w:r>
          </w:p>
          <w:p w:rsidR="00AE2476" w:rsidRPr="00AE2476" w:rsidRDefault="00AE2476" w:rsidP="00AE2476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AE2476">
              <w:rPr>
                <w:rFonts w:ascii="標楷體" w:eastAsia="標楷體" w:hAnsi="標楷體" w:cs="Arial" w:hint="eastAsia"/>
                <w:bCs/>
              </w:rPr>
              <w:t>8-12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76" w:rsidRPr="00AE2476" w:rsidRDefault="00AE2476" w:rsidP="00AE2476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AE2476">
              <w:rPr>
                <w:rFonts w:ascii="標楷體" w:eastAsia="標楷體" w:hAnsi="標楷體" w:cs="Arial" w:hint="eastAsia"/>
                <w:bCs/>
              </w:rPr>
              <w:t>84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76" w:rsidRPr="00AE2476" w:rsidRDefault="00AE2476" w:rsidP="00AE2476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AE2476">
              <w:rPr>
                <w:rFonts w:ascii="標楷體" w:eastAsia="標楷體" w:hAnsi="標楷體" w:cs="Arial" w:hint="eastAsia"/>
                <w:bCs/>
              </w:rPr>
              <w:t>2756/</w:t>
            </w:r>
          </w:p>
          <w:p w:rsidR="00AE2476" w:rsidRPr="00AE2476" w:rsidRDefault="00AE2476" w:rsidP="00AE2476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AE2476">
              <w:rPr>
                <w:rFonts w:ascii="標楷體" w:eastAsia="標楷體" w:hAnsi="標楷體" w:cs="Arial" w:hint="eastAsia"/>
                <w:bCs/>
              </w:rPr>
              <w:t>2255 (日)</w:t>
            </w:r>
          </w:p>
          <w:p w:rsidR="00AE2476" w:rsidRPr="00AE2476" w:rsidRDefault="00AE2476" w:rsidP="00AE2476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AE2476">
              <w:rPr>
                <w:rFonts w:ascii="標楷體" w:eastAsia="標楷體" w:hAnsi="標楷體" w:cs="Arial" w:hint="eastAsia"/>
                <w:bCs/>
              </w:rPr>
              <w:t>501(夜)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76" w:rsidRPr="00AE2476" w:rsidRDefault="00AE2476" w:rsidP="00AE2476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AE2476">
              <w:rPr>
                <w:rFonts w:ascii="標楷體" w:eastAsia="標楷體" w:hAnsi="標楷體" w:cs="Arial" w:hint="eastAsia"/>
                <w:bCs/>
              </w:rPr>
              <w:t>9242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76" w:rsidRPr="00AE2476" w:rsidRDefault="00AE2476" w:rsidP="00AE2476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AE2476">
              <w:rPr>
                <w:rFonts w:ascii="標楷體" w:eastAsia="標楷體" w:hAnsi="標楷體" w:cs="Arial" w:hint="eastAsia"/>
                <w:bCs/>
              </w:rPr>
              <w:t>2763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76" w:rsidRPr="00AE2476" w:rsidRDefault="00AE2476" w:rsidP="00AE2476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AE2476">
              <w:rPr>
                <w:rFonts w:ascii="標楷體" w:eastAsia="標楷體" w:hAnsi="標楷體" w:cs="Arial" w:hint="eastAsia"/>
                <w:bCs/>
              </w:rPr>
              <w:t>12005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76" w:rsidRPr="00AE2476" w:rsidRDefault="00AE2476" w:rsidP="00AE2476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AE2476">
              <w:rPr>
                <w:rFonts w:ascii="標楷體" w:eastAsia="標楷體" w:hAnsi="標楷體" w:cs="Arial" w:hint="eastAsia"/>
                <w:bCs/>
              </w:rPr>
              <w:t>4.3(3.3紙本;</w:t>
            </w:r>
          </w:p>
          <w:p w:rsidR="00AE2476" w:rsidRPr="00AE2476" w:rsidRDefault="00AE2476" w:rsidP="00AE2476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AE2476">
              <w:rPr>
                <w:rFonts w:ascii="標楷體" w:eastAsia="標楷體" w:hAnsi="標楷體" w:cs="Arial" w:hint="eastAsia"/>
                <w:bCs/>
              </w:rPr>
              <w:t>1.0電子)</w:t>
            </w:r>
          </w:p>
        </w:tc>
      </w:tr>
    </w:tbl>
    <w:p w:rsidR="00AE2476" w:rsidRPr="00AE2476" w:rsidRDefault="00AE2476" w:rsidP="00AE2476">
      <w:pPr>
        <w:widowControl/>
        <w:spacing w:line="440" w:lineRule="exact"/>
        <w:rPr>
          <w:rFonts w:ascii="標楷體" w:eastAsia="標楷體" w:hAnsi="標楷體" w:cs="新細明體"/>
          <w:kern w:val="0"/>
          <w:sz w:val="28"/>
          <w:bdr w:val="single" w:sz="4" w:space="0" w:color="auto"/>
          <w:shd w:val="pct15" w:color="auto" w:fill="FFFFFF"/>
        </w:rPr>
      </w:pPr>
      <w:r w:rsidRPr="00AE2476">
        <w:rPr>
          <w:rFonts w:ascii="標楷體" w:eastAsia="標楷體" w:hAnsi="標楷體" w:cs="新細明體" w:hint="eastAsia"/>
          <w:kern w:val="0"/>
          <w:sz w:val="28"/>
          <w:bdr w:val="single" w:sz="4" w:space="0" w:color="auto"/>
          <w:shd w:val="pct15" w:color="auto" w:fill="FFFFFF"/>
        </w:rPr>
        <w:t>■待辦事項</w:t>
      </w:r>
    </w:p>
    <w:p w:rsidR="00AE2476" w:rsidRPr="00AE2476" w:rsidRDefault="00AE2476" w:rsidP="0012288E">
      <w:pPr>
        <w:widowControl/>
        <w:numPr>
          <w:ilvl w:val="0"/>
          <w:numId w:val="26"/>
        </w:numPr>
        <w:tabs>
          <w:tab w:val="left" w:pos="567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/>
          <w:sz w:val="28"/>
          <w:szCs w:val="28"/>
        </w:rPr>
        <w:t>10</w:t>
      </w:r>
      <w:r w:rsidRPr="00AE2476">
        <w:rPr>
          <w:rFonts w:ascii="標楷體" w:eastAsia="標楷體" w:hAnsi="標楷體" w:hint="eastAsia"/>
          <w:sz w:val="28"/>
          <w:szCs w:val="28"/>
        </w:rPr>
        <w:t>5學年校長有約</w:t>
      </w:r>
      <w:r w:rsidRPr="00AE2476">
        <w:rPr>
          <w:rFonts w:ascii="標楷體" w:eastAsia="標楷體" w:hAnsi="標楷體"/>
          <w:sz w:val="28"/>
          <w:szCs w:val="28"/>
        </w:rPr>
        <w:t>~</w:t>
      </w:r>
      <w:r w:rsidRPr="00AE2476">
        <w:rPr>
          <w:rFonts w:ascii="標楷體" w:eastAsia="標楷體" w:hAnsi="標楷體" w:hint="eastAsia"/>
          <w:sz w:val="28"/>
          <w:szCs w:val="28"/>
        </w:rPr>
        <w:t>我愛閱讀</w:t>
      </w:r>
      <w:r w:rsidRPr="00AE2476">
        <w:rPr>
          <w:rFonts w:ascii="標楷體" w:eastAsia="標楷體" w:hAnsi="標楷體"/>
          <w:sz w:val="28"/>
          <w:szCs w:val="28"/>
        </w:rPr>
        <w:t>~</w:t>
      </w:r>
      <w:r w:rsidRPr="00AE2476">
        <w:rPr>
          <w:rFonts w:ascii="標楷體" w:eastAsia="標楷體" w:hAnsi="標楷體" w:hint="eastAsia"/>
          <w:sz w:val="28"/>
          <w:szCs w:val="28"/>
        </w:rPr>
        <w:t>班級競賽</w:t>
      </w:r>
      <w:r w:rsidRPr="00AE2476">
        <w:rPr>
          <w:rFonts w:ascii="標楷體" w:eastAsia="標楷體" w:hAnsi="標楷體"/>
          <w:sz w:val="28"/>
          <w:szCs w:val="28"/>
        </w:rPr>
        <w:t>(</w:t>
      </w:r>
      <w:r w:rsidRPr="00AE2476">
        <w:rPr>
          <w:rFonts w:ascii="標楷體" w:eastAsia="標楷體" w:hAnsi="標楷體" w:hint="eastAsia"/>
          <w:sz w:val="28"/>
          <w:szCs w:val="28"/>
        </w:rPr>
        <w:t>上學期</w:t>
      </w:r>
      <w:r w:rsidRPr="00AE2476">
        <w:rPr>
          <w:rFonts w:ascii="標楷體" w:eastAsia="標楷體" w:hAnsi="標楷體"/>
          <w:sz w:val="28"/>
          <w:szCs w:val="28"/>
        </w:rPr>
        <w:t>)</w:t>
      </w:r>
      <w:r w:rsidRPr="00AE2476">
        <w:rPr>
          <w:rFonts w:ascii="標楷體" w:eastAsia="標楷體" w:hAnsi="標楷體" w:hint="eastAsia"/>
          <w:sz w:val="28"/>
          <w:szCs w:val="28"/>
        </w:rPr>
        <w:t>，日間部獎勵預定106/1/6(圖書館1F)辦理</w:t>
      </w:r>
    </w:p>
    <w:p w:rsidR="00AE2476" w:rsidRPr="00AE2476" w:rsidRDefault="00AE2476" w:rsidP="0012288E">
      <w:pPr>
        <w:widowControl/>
        <w:numPr>
          <w:ilvl w:val="0"/>
          <w:numId w:val="26"/>
        </w:numPr>
        <w:tabs>
          <w:tab w:val="left" w:pos="567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/>
          <w:sz w:val="28"/>
          <w:szCs w:val="28"/>
        </w:rPr>
        <w:t>10</w:t>
      </w:r>
      <w:r w:rsidRPr="00AE2476">
        <w:rPr>
          <w:rFonts w:ascii="標楷體" w:eastAsia="標楷體" w:hAnsi="標楷體" w:hint="eastAsia"/>
          <w:sz w:val="28"/>
          <w:szCs w:val="28"/>
        </w:rPr>
        <w:t>5學年校長有約</w:t>
      </w:r>
      <w:r w:rsidRPr="00AE2476">
        <w:rPr>
          <w:rFonts w:ascii="標楷體" w:eastAsia="標楷體" w:hAnsi="標楷體"/>
          <w:sz w:val="28"/>
          <w:szCs w:val="28"/>
        </w:rPr>
        <w:t>~</w:t>
      </w:r>
      <w:r w:rsidRPr="00AE2476">
        <w:rPr>
          <w:rFonts w:ascii="標楷體" w:eastAsia="標楷體" w:hAnsi="標楷體" w:hint="eastAsia"/>
          <w:sz w:val="28"/>
          <w:szCs w:val="28"/>
        </w:rPr>
        <w:t>我愛閱讀</w:t>
      </w:r>
      <w:r w:rsidRPr="00AE2476">
        <w:rPr>
          <w:rFonts w:ascii="標楷體" w:eastAsia="標楷體" w:hAnsi="標楷體"/>
          <w:sz w:val="28"/>
          <w:szCs w:val="28"/>
        </w:rPr>
        <w:t>~</w:t>
      </w:r>
      <w:r w:rsidRPr="00AE2476">
        <w:rPr>
          <w:rFonts w:ascii="標楷體" w:eastAsia="標楷體" w:hAnsi="標楷體" w:hint="eastAsia"/>
          <w:sz w:val="28"/>
          <w:szCs w:val="28"/>
        </w:rPr>
        <w:t>班級競賽</w:t>
      </w:r>
      <w:r w:rsidRPr="00AE2476">
        <w:rPr>
          <w:rFonts w:ascii="標楷體" w:eastAsia="標楷體" w:hAnsi="標楷體"/>
          <w:sz w:val="28"/>
          <w:szCs w:val="28"/>
        </w:rPr>
        <w:t>(</w:t>
      </w:r>
      <w:r w:rsidRPr="00AE2476">
        <w:rPr>
          <w:rFonts w:ascii="標楷體" w:eastAsia="標楷體" w:hAnsi="標楷體" w:hint="eastAsia"/>
          <w:sz w:val="28"/>
          <w:szCs w:val="28"/>
        </w:rPr>
        <w:t>下學期</w:t>
      </w:r>
      <w:r w:rsidRPr="00AE2476">
        <w:rPr>
          <w:rFonts w:ascii="標楷體" w:eastAsia="標楷體" w:hAnsi="標楷體"/>
          <w:sz w:val="28"/>
          <w:szCs w:val="28"/>
        </w:rPr>
        <w:t>)</w:t>
      </w:r>
      <w:r w:rsidRPr="00AE2476">
        <w:rPr>
          <w:rFonts w:ascii="標楷體" w:eastAsia="標楷體" w:hAnsi="標楷體" w:hint="eastAsia"/>
          <w:sz w:val="28"/>
          <w:szCs w:val="28"/>
        </w:rPr>
        <w:t>，活動期間2</w:t>
      </w:r>
      <w:r w:rsidRPr="00AE2476">
        <w:rPr>
          <w:rFonts w:ascii="標楷體" w:eastAsia="標楷體" w:hAnsi="標楷體"/>
          <w:sz w:val="28"/>
          <w:szCs w:val="28"/>
        </w:rPr>
        <w:t>/</w:t>
      </w:r>
      <w:r w:rsidRPr="00AE2476">
        <w:rPr>
          <w:rFonts w:ascii="標楷體" w:eastAsia="標楷體" w:hAnsi="標楷體" w:hint="eastAsia"/>
          <w:sz w:val="28"/>
          <w:szCs w:val="28"/>
        </w:rPr>
        <w:t>13</w:t>
      </w:r>
      <w:r w:rsidRPr="00AE2476">
        <w:rPr>
          <w:rFonts w:ascii="標楷體" w:eastAsia="標楷體" w:hAnsi="標楷體"/>
          <w:sz w:val="28"/>
          <w:szCs w:val="28"/>
        </w:rPr>
        <w:t>-</w:t>
      </w:r>
      <w:r w:rsidRPr="00AE2476">
        <w:rPr>
          <w:rFonts w:ascii="標楷體" w:eastAsia="標楷體" w:hAnsi="標楷體" w:hint="eastAsia"/>
          <w:sz w:val="28"/>
          <w:szCs w:val="28"/>
        </w:rPr>
        <w:t>5</w:t>
      </w:r>
      <w:r w:rsidRPr="00AE2476">
        <w:rPr>
          <w:rFonts w:ascii="標楷體" w:eastAsia="標楷體" w:hAnsi="標楷體"/>
          <w:sz w:val="28"/>
          <w:szCs w:val="28"/>
        </w:rPr>
        <w:t>/</w:t>
      </w:r>
      <w:r w:rsidRPr="00AE2476">
        <w:rPr>
          <w:rFonts w:ascii="標楷體" w:eastAsia="標楷體" w:hAnsi="標楷體" w:hint="eastAsia"/>
          <w:sz w:val="28"/>
          <w:szCs w:val="28"/>
        </w:rPr>
        <w:t>18。</w:t>
      </w:r>
    </w:p>
    <w:p w:rsidR="00AE2476" w:rsidRPr="00AE2476" w:rsidRDefault="00AE2476" w:rsidP="0012288E">
      <w:pPr>
        <w:widowControl/>
        <w:numPr>
          <w:ilvl w:val="0"/>
          <w:numId w:val="26"/>
        </w:numPr>
        <w:tabs>
          <w:tab w:val="left" w:pos="567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/>
          <w:sz w:val="28"/>
          <w:szCs w:val="28"/>
        </w:rPr>
        <w:t>10</w:t>
      </w:r>
      <w:r w:rsidRPr="00AE2476">
        <w:rPr>
          <w:rFonts w:ascii="標楷體" w:eastAsia="標楷體" w:hAnsi="標楷體" w:hint="eastAsia"/>
          <w:sz w:val="28"/>
          <w:szCs w:val="28"/>
        </w:rPr>
        <w:t>5學年校長有約</w:t>
      </w:r>
      <w:r w:rsidRPr="00AE2476">
        <w:rPr>
          <w:rFonts w:ascii="標楷體" w:eastAsia="標楷體" w:hAnsi="標楷體"/>
          <w:sz w:val="28"/>
          <w:szCs w:val="28"/>
        </w:rPr>
        <w:t>~</w:t>
      </w:r>
      <w:r w:rsidRPr="00AE2476">
        <w:rPr>
          <w:rFonts w:ascii="標楷體" w:eastAsia="標楷體" w:hAnsi="標楷體" w:hint="eastAsia"/>
          <w:sz w:val="28"/>
          <w:szCs w:val="28"/>
        </w:rPr>
        <w:t>我愛閱讀</w:t>
      </w:r>
      <w:r w:rsidRPr="00AE2476">
        <w:rPr>
          <w:rFonts w:ascii="標楷體" w:eastAsia="標楷體" w:hAnsi="標楷體"/>
          <w:sz w:val="28"/>
          <w:szCs w:val="28"/>
        </w:rPr>
        <w:t>~</w:t>
      </w:r>
      <w:r w:rsidRPr="00AE2476">
        <w:rPr>
          <w:rFonts w:ascii="標楷體" w:eastAsia="標楷體" w:hAnsi="標楷體" w:hint="eastAsia"/>
          <w:sz w:val="28"/>
          <w:szCs w:val="28"/>
        </w:rPr>
        <w:t>個人競賽</w:t>
      </w:r>
      <w:r w:rsidRPr="00AE2476">
        <w:rPr>
          <w:rFonts w:ascii="標楷體" w:eastAsia="標楷體" w:hAnsi="標楷體"/>
          <w:sz w:val="28"/>
          <w:szCs w:val="28"/>
        </w:rPr>
        <w:t>:</w:t>
      </w:r>
      <w:r w:rsidRPr="00AE2476">
        <w:rPr>
          <w:rFonts w:ascii="標楷體" w:eastAsia="標楷體" w:hAnsi="標楷體" w:hint="eastAsia"/>
          <w:sz w:val="28"/>
          <w:szCs w:val="28"/>
        </w:rPr>
        <w:t>活動期間105/8</w:t>
      </w:r>
      <w:r w:rsidRPr="00AE2476">
        <w:rPr>
          <w:rFonts w:ascii="標楷體" w:eastAsia="標楷體" w:hAnsi="標楷體"/>
          <w:sz w:val="28"/>
          <w:szCs w:val="28"/>
        </w:rPr>
        <w:t>/</w:t>
      </w:r>
      <w:r w:rsidRPr="00AE2476">
        <w:rPr>
          <w:rFonts w:ascii="標楷體" w:eastAsia="標楷體" w:hAnsi="標楷體" w:hint="eastAsia"/>
          <w:sz w:val="28"/>
          <w:szCs w:val="28"/>
        </w:rPr>
        <w:t>29</w:t>
      </w:r>
      <w:r w:rsidRPr="00AE2476">
        <w:rPr>
          <w:rFonts w:ascii="標楷體" w:eastAsia="標楷體" w:hAnsi="標楷體"/>
          <w:sz w:val="28"/>
          <w:szCs w:val="28"/>
        </w:rPr>
        <w:t>-10</w:t>
      </w:r>
      <w:r w:rsidRPr="00AE2476">
        <w:rPr>
          <w:rFonts w:ascii="標楷體" w:eastAsia="標楷體" w:hAnsi="標楷體" w:hint="eastAsia"/>
          <w:sz w:val="28"/>
          <w:szCs w:val="28"/>
        </w:rPr>
        <w:t>6</w:t>
      </w:r>
      <w:r w:rsidRPr="00AE2476">
        <w:rPr>
          <w:rFonts w:ascii="標楷體" w:eastAsia="標楷體" w:hAnsi="標楷體"/>
          <w:sz w:val="28"/>
          <w:szCs w:val="28"/>
        </w:rPr>
        <w:t>/</w:t>
      </w:r>
      <w:r w:rsidRPr="00AE2476">
        <w:rPr>
          <w:rFonts w:ascii="標楷體" w:eastAsia="標楷體" w:hAnsi="標楷體" w:hint="eastAsia"/>
          <w:sz w:val="28"/>
          <w:szCs w:val="28"/>
        </w:rPr>
        <w:t>5</w:t>
      </w:r>
      <w:r w:rsidRPr="00AE2476">
        <w:rPr>
          <w:rFonts w:ascii="標楷體" w:eastAsia="標楷體" w:hAnsi="標楷體"/>
          <w:sz w:val="28"/>
          <w:szCs w:val="28"/>
        </w:rPr>
        <w:t>/</w:t>
      </w:r>
      <w:r w:rsidRPr="00AE2476">
        <w:rPr>
          <w:rFonts w:ascii="標楷體" w:eastAsia="標楷體" w:hAnsi="標楷體" w:hint="eastAsia"/>
          <w:sz w:val="28"/>
          <w:szCs w:val="28"/>
        </w:rPr>
        <w:t>2(獎勵:平板電腦</w:t>
      </w:r>
      <w:proofErr w:type="gramStart"/>
      <w:r w:rsidRPr="00AE2476">
        <w:rPr>
          <w:rFonts w:ascii="標楷體" w:eastAsia="標楷體" w:hAnsi="標楷體" w:hint="eastAsia"/>
          <w:sz w:val="28"/>
          <w:szCs w:val="28"/>
        </w:rPr>
        <w:t>或筆電等</w:t>
      </w:r>
      <w:proofErr w:type="gramEnd"/>
      <w:r w:rsidRPr="00AE2476">
        <w:rPr>
          <w:rFonts w:ascii="標楷體" w:eastAsia="標楷體" w:hAnsi="標楷體" w:hint="eastAsia"/>
          <w:sz w:val="28"/>
          <w:szCs w:val="28"/>
        </w:rPr>
        <w:t>，感謝家長會贊助)</w:t>
      </w:r>
    </w:p>
    <w:p w:rsidR="00AE2476" w:rsidRPr="00AE2476" w:rsidRDefault="00AE2476" w:rsidP="0012288E">
      <w:pPr>
        <w:widowControl/>
        <w:numPr>
          <w:ilvl w:val="0"/>
          <w:numId w:val="26"/>
        </w:numPr>
        <w:tabs>
          <w:tab w:val="left" w:pos="567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>2月6-7日 2017 聯合文學文藝營(協辦)</w:t>
      </w:r>
    </w:p>
    <w:p w:rsidR="00AE2476" w:rsidRPr="00AE2476" w:rsidRDefault="00AE2476" w:rsidP="0012288E">
      <w:pPr>
        <w:widowControl/>
        <w:numPr>
          <w:ilvl w:val="0"/>
          <w:numId w:val="26"/>
        </w:numPr>
        <w:tabs>
          <w:tab w:val="left" w:pos="567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/>
          <w:sz w:val="28"/>
          <w:szCs w:val="28"/>
        </w:rPr>
        <w:t>10</w:t>
      </w:r>
      <w:r w:rsidRPr="00AE2476">
        <w:rPr>
          <w:rFonts w:ascii="標楷體" w:eastAsia="標楷體" w:hAnsi="標楷體" w:hint="eastAsia"/>
          <w:sz w:val="28"/>
          <w:szCs w:val="28"/>
        </w:rPr>
        <w:t>5</w:t>
      </w:r>
      <w:proofErr w:type="gramStart"/>
      <w:r w:rsidRPr="00AE2476">
        <w:rPr>
          <w:rFonts w:ascii="標楷體" w:eastAsia="標楷體" w:hAnsi="標楷體" w:hint="eastAsia"/>
          <w:sz w:val="28"/>
          <w:szCs w:val="28"/>
        </w:rPr>
        <w:t>學年募書送</w:t>
      </w:r>
      <w:proofErr w:type="gramEnd"/>
      <w:r w:rsidRPr="00AE2476">
        <w:rPr>
          <w:rFonts w:ascii="標楷體" w:eastAsia="標楷體" w:hAnsi="標楷體" w:hint="eastAsia"/>
          <w:sz w:val="28"/>
          <w:szCs w:val="28"/>
        </w:rPr>
        <w:t>愛心活動-宜蘭偏鄉國小贈書活動，預定106年3月3日辦理(新南國小、孝威國小)。</w:t>
      </w:r>
    </w:p>
    <w:p w:rsidR="00AE2476" w:rsidRPr="00AE2476" w:rsidRDefault="00AE2476" w:rsidP="0012288E">
      <w:pPr>
        <w:widowControl/>
        <w:numPr>
          <w:ilvl w:val="0"/>
          <w:numId w:val="26"/>
        </w:numPr>
        <w:tabs>
          <w:tab w:val="left" w:pos="567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>3月10日第1次讀書會、4月21日第2次讀書會、5月26日第3次讀書會</w:t>
      </w:r>
    </w:p>
    <w:p w:rsidR="00AE2476" w:rsidRPr="00AE2476" w:rsidRDefault="00AE2476" w:rsidP="0012288E">
      <w:pPr>
        <w:widowControl/>
        <w:numPr>
          <w:ilvl w:val="0"/>
          <w:numId w:val="26"/>
        </w:numPr>
        <w:tabs>
          <w:tab w:val="left" w:pos="567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AE2476">
        <w:rPr>
          <w:rFonts w:ascii="標楷體" w:eastAsia="標楷體" w:hAnsi="標楷體" w:hint="eastAsia"/>
          <w:sz w:val="28"/>
          <w:szCs w:val="28"/>
        </w:rPr>
        <w:t>晨讀主題</w:t>
      </w:r>
      <w:proofErr w:type="gramEnd"/>
      <w:r w:rsidRPr="00AE2476">
        <w:rPr>
          <w:rFonts w:ascii="標楷體" w:eastAsia="標楷體" w:hAnsi="標楷體" w:hint="eastAsia"/>
          <w:sz w:val="28"/>
          <w:szCs w:val="28"/>
        </w:rPr>
        <w:t>、班級文庫</w:t>
      </w:r>
      <w:proofErr w:type="gramStart"/>
      <w:r w:rsidRPr="00AE2476">
        <w:rPr>
          <w:rFonts w:ascii="標楷體" w:eastAsia="標楷體" w:hAnsi="標楷體" w:hint="eastAsia"/>
          <w:sz w:val="28"/>
          <w:szCs w:val="28"/>
        </w:rPr>
        <w:t>期程請詳</w:t>
      </w:r>
      <w:proofErr w:type="gramEnd"/>
      <w:r w:rsidRPr="00AE2476">
        <w:rPr>
          <w:rFonts w:ascii="標楷體" w:eastAsia="標楷體" w:hAnsi="標楷體" w:hint="eastAsia"/>
          <w:sz w:val="28"/>
          <w:szCs w:val="28"/>
        </w:rPr>
        <w:t>行事曆。</w:t>
      </w:r>
    </w:p>
    <w:p w:rsidR="00AE2476" w:rsidRPr="00AE2476" w:rsidRDefault="00AE2476" w:rsidP="0012288E">
      <w:pPr>
        <w:widowControl/>
        <w:numPr>
          <w:ilvl w:val="0"/>
          <w:numId w:val="26"/>
        </w:numPr>
        <w:tabs>
          <w:tab w:val="left" w:pos="567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>5月1-18日 106學年度閱讀代言人甄選報名</w:t>
      </w:r>
    </w:p>
    <w:p w:rsidR="00AE2476" w:rsidRPr="00AE2476" w:rsidRDefault="00AE2476" w:rsidP="0012288E">
      <w:pPr>
        <w:widowControl/>
        <w:numPr>
          <w:ilvl w:val="0"/>
          <w:numId w:val="26"/>
        </w:numPr>
        <w:tabs>
          <w:tab w:val="left" w:pos="567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>5月22-26日 106學年度閱讀代言人甄選</w:t>
      </w:r>
    </w:p>
    <w:p w:rsidR="00AE2476" w:rsidRPr="00AE2476" w:rsidRDefault="00AE2476" w:rsidP="0012288E">
      <w:pPr>
        <w:widowControl/>
        <w:numPr>
          <w:ilvl w:val="0"/>
          <w:numId w:val="26"/>
        </w:numPr>
        <w:tabs>
          <w:tab w:val="left" w:pos="567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>6月2日 臺北市</w:t>
      </w:r>
      <w:proofErr w:type="gramStart"/>
      <w:r w:rsidRPr="00AE2476">
        <w:rPr>
          <w:rFonts w:ascii="標楷體" w:eastAsia="標楷體" w:hAnsi="標楷體" w:hint="eastAsia"/>
          <w:sz w:val="28"/>
          <w:szCs w:val="28"/>
        </w:rPr>
        <w:t>105</w:t>
      </w:r>
      <w:proofErr w:type="gramEnd"/>
      <w:r w:rsidRPr="00AE2476">
        <w:rPr>
          <w:rFonts w:ascii="標楷體" w:eastAsia="標楷體" w:hAnsi="標楷體" w:hint="eastAsia"/>
          <w:sz w:val="28"/>
          <w:szCs w:val="28"/>
        </w:rPr>
        <w:t>年度高職人文閱讀活動績優表揚暨高職校園閱讀代言人成果發表</w:t>
      </w:r>
    </w:p>
    <w:p w:rsidR="00AE2476" w:rsidRPr="00AE2476" w:rsidRDefault="00AE2476" w:rsidP="0012288E">
      <w:pPr>
        <w:widowControl/>
        <w:numPr>
          <w:ilvl w:val="0"/>
          <w:numId w:val="26"/>
        </w:numPr>
        <w:tabs>
          <w:tab w:val="left" w:pos="567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>6月4日 第2屆老</w:t>
      </w:r>
      <w:proofErr w:type="gramStart"/>
      <w:r w:rsidRPr="00AE2476">
        <w:rPr>
          <w:rFonts w:ascii="標楷體" w:eastAsia="標楷體" w:hAnsi="標楷體" w:hint="eastAsia"/>
          <w:sz w:val="28"/>
          <w:szCs w:val="28"/>
        </w:rPr>
        <w:t>書蟲回娘家</w:t>
      </w:r>
      <w:proofErr w:type="gramEnd"/>
      <w:r w:rsidRPr="00AE2476">
        <w:rPr>
          <w:rFonts w:ascii="標楷體" w:eastAsia="標楷體" w:hAnsi="標楷體" w:hint="eastAsia"/>
          <w:sz w:val="28"/>
          <w:szCs w:val="28"/>
        </w:rPr>
        <w:t>-士</w:t>
      </w:r>
      <w:proofErr w:type="gramStart"/>
      <w:r w:rsidRPr="00AE2476">
        <w:rPr>
          <w:rFonts w:ascii="標楷體" w:eastAsia="標楷體" w:hAnsi="標楷體" w:hint="eastAsia"/>
          <w:sz w:val="28"/>
          <w:szCs w:val="28"/>
        </w:rPr>
        <w:t>商閱代</w:t>
      </w:r>
      <w:proofErr w:type="gramEnd"/>
      <w:r w:rsidRPr="00AE2476">
        <w:rPr>
          <w:rFonts w:ascii="標楷體" w:eastAsia="標楷體" w:hAnsi="標楷體" w:hint="eastAsia"/>
          <w:sz w:val="28"/>
          <w:szCs w:val="28"/>
        </w:rPr>
        <w:t>故事分享</w:t>
      </w:r>
    </w:p>
    <w:p w:rsidR="00AE2476" w:rsidRPr="00AE2476" w:rsidRDefault="00AE2476" w:rsidP="0012288E">
      <w:pPr>
        <w:widowControl/>
        <w:numPr>
          <w:ilvl w:val="0"/>
          <w:numId w:val="26"/>
        </w:numPr>
        <w:tabs>
          <w:tab w:val="left" w:pos="567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>7月3~4日台北市</w:t>
      </w:r>
      <w:proofErr w:type="gramStart"/>
      <w:r w:rsidRPr="00AE2476"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 w:rsidRPr="00AE2476">
        <w:rPr>
          <w:rFonts w:ascii="標楷體" w:eastAsia="標楷體" w:hAnsi="標楷體" w:hint="eastAsia"/>
          <w:sz w:val="28"/>
          <w:szCs w:val="28"/>
        </w:rPr>
        <w:t>年度高職學生創意閱讀研習營</w:t>
      </w:r>
    </w:p>
    <w:p w:rsidR="00AE2476" w:rsidRPr="00AE2476" w:rsidRDefault="00AE2476" w:rsidP="0012288E">
      <w:pPr>
        <w:widowControl/>
        <w:numPr>
          <w:ilvl w:val="0"/>
          <w:numId w:val="26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>7月2日至15日預定與實習處、廣設科合作辦理教育局委辦臺北市</w:t>
      </w:r>
      <w:proofErr w:type="gramStart"/>
      <w:r w:rsidRPr="00AE2476"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 w:rsidRPr="00AE2476">
        <w:rPr>
          <w:rFonts w:ascii="標楷體" w:eastAsia="標楷體" w:hAnsi="標楷體" w:hint="eastAsia"/>
          <w:sz w:val="28"/>
          <w:szCs w:val="28"/>
        </w:rPr>
        <w:t>年度日本商業設計實習及文化見學團。</w:t>
      </w:r>
    </w:p>
    <w:p w:rsidR="00AE2476" w:rsidRPr="00AE2476" w:rsidRDefault="00AE2476" w:rsidP="0012288E">
      <w:pPr>
        <w:widowControl/>
        <w:numPr>
          <w:ilvl w:val="0"/>
          <w:numId w:val="26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/>
          <w:sz w:val="28"/>
          <w:szCs w:val="28"/>
        </w:rPr>
        <w:t>12</w:t>
      </w:r>
      <w:r w:rsidRPr="00AE2476">
        <w:rPr>
          <w:rFonts w:ascii="標楷體" w:eastAsia="標楷體" w:hAnsi="標楷體" w:hint="eastAsia"/>
          <w:sz w:val="28"/>
          <w:szCs w:val="28"/>
        </w:rPr>
        <w:t>月</w:t>
      </w:r>
      <w:r w:rsidRPr="00AE2476">
        <w:rPr>
          <w:rFonts w:ascii="標楷體" w:eastAsia="標楷體" w:hAnsi="標楷體"/>
          <w:sz w:val="28"/>
          <w:szCs w:val="28"/>
        </w:rPr>
        <w:t>1</w:t>
      </w:r>
      <w:r w:rsidRPr="00AE2476">
        <w:rPr>
          <w:rFonts w:ascii="標楷體" w:eastAsia="標楷體" w:hAnsi="標楷體" w:hint="eastAsia"/>
          <w:sz w:val="28"/>
          <w:szCs w:val="28"/>
        </w:rPr>
        <w:t>7日至</w:t>
      </w:r>
      <w:r w:rsidRPr="00AE2476">
        <w:rPr>
          <w:rFonts w:ascii="標楷體" w:eastAsia="標楷體" w:hAnsi="標楷體"/>
          <w:sz w:val="28"/>
          <w:szCs w:val="28"/>
        </w:rPr>
        <w:t>2</w:t>
      </w:r>
      <w:r w:rsidRPr="00AE2476">
        <w:rPr>
          <w:rFonts w:ascii="標楷體" w:eastAsia="標楷體" w:hAnsi="標楷體" w:hint="eastAsia"/>
          <w:sz w:val="28"/>
          <w:szCs w:val="28"/>
        </w:rPr>
        <w:t>3日預定辦理</w:t>
      </w:r>
      <w:r w:rsidRPr="00AE2476">
        <w:rPr>
          <w:rFonts w:ascii="標楷體" w:eastAsia="標楷體" w:hAnsi="標楷體"/>
          <w:sz w:val="28"/>
          <w:szCs w:val="28"/>
        </w:rPr>
        <w:t>10</w:t>
      </w:r>
      <w:r w:rsidRPr="00AE2476">
        <w:rPr>
          <w:rFonts w:ascii="標楷體" w:eastAsia="標楷體" w:hAnsi="標楷體" w:hint="eastAsia"/>
          <w:sz w:val="28"/>
          <w:szCs w:val="28"/>
        </w:rPr>
        <w:t>6學年日本文化體驗教育旅行，預計參訪日本神戶商業高校、岡山IPU大學、體驗來去鄉下住一晚</w:t>
      </w:r>
      <w:r w:rsidRPr="00AE2476">
        <w:rPr>
          <w:rFonts w:ascii="標楷體" w:eastAsia="標楷體" w:hAnsi="標楷體"/>
          <w:sz w:val="28"/>
          <w:szCs w:val="28"/>
        </w:rPr>
        <w:t>~</w:t>
      </w:r>
      <w:r w:rsidRPr="00AE2476">
        <w:rPr>
          <w:rFonts w:ascii="標楷體" w:eastAsia="標楷體" w:hAnsi="標楷體" w:hint="eastAsia"/>
          <w:sz w:val="28"/>
          <w:szCs w:val="28"/>
        </w:rPr>
        <w:t>農家民宿、滑雪學校全日滑雪課程、大阪城市參訪等，在交流過程體會不同文化建立國際觀。</w:t>
      </w:r>
    </w:p>
    <w:p w:rsidR="00AE2476" w:rsidRPr="00AE2476" w:rsidRDefault="00AE2476" w:rsidP="00AE2476">
      <w:pPr>
        <w:widowControl/>
        <w:spacing w:line="440" w:lineRule="exact"/>
        <w:rPr>
          <w:rFonts w:ascii="標楷體" w:eastAsia="標楷體" w:hAnsi="標楷體"/>
          <w:color w:val="FF0000"/>
          <w:sz w:val="44"/>
          <w:szCs w:val="28"/>
        </w:rPr>
      </w:pPr>
      <w:r w:rsidRPr="00AE2476">
        <w:rPr>
          <w:rFonts w:ascii="標楷體" w:eastAsia="標楷體" w:hAnsi="標楷體" w:cs="新細明體" w:hint="eastAsia"/>
          <w:kern w:val="0"/>
          <w:sz w:val="28"/>
          <w:bdr w:val="single" w:sz="4" w:space="0" w:color="auto"/>
          <w:shd w:val="pct15" w:color="auto" w:fill="FFFFFF"/>
        </w:rPr>
        <w:t>■協調、宣導事項</w:t>
      </w:r>
    </w:p>
    <w:p w:rsidR="00AE2476" w:rsidRPr="00AE2476" w:rsidRDefault="00AE2476" w:rsidP="0012288E">
      <w:pPr>
        <w:widowControl/>
        <w:numPr>
          <w:ilvl w:val="0"/>
          <w:numId w:val="24"/>
        </w:numPr>
        <w:tabs>
          <w:tab w:val="left" w:pos="567"/>
        </w:tabs>
        <w:spacing w:line="44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AE2476">
        <w:rPr>
          <w:rFonts w:ascii="標楷體" w:eastAsia="標楷體" w:hAnsi="標楷體" w:hint="eastAsia"/>
          <w:b/>
          <w:kern w:val="0"/>
          <w:sz w:val="28"/>
          <w:szCs w:val="28"/>
        </w:rPr>
        <w:lastRenderedPageBreak/>
        <w:t>無聲廣播系統非必要請勿使用緊急廣播(請使用班級廣播)、緊急廣播會蓋住所有人的訊息。</w:t>
      </w:r>
    </w:p>
    <w:p w:rsidR="00AE2476" w:rsidRPr="00AE2476" w:rsidRDefault="00AE2476" w:rsidP="0012288E">
      <w:pPr>
        <w:widowControl/>
        <w:numPr>
          <w:ilvl w:val="0"/>
          <w:numId w:val="24"/>
        </w:numPr>
        <w:snapToGrid w:val="0"/>
        <w:spacing w:line="44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AE2476">
        <w:rPr>
          <w:rFonts w:ascii="標楷體" w:eastAsia="標楷體" w:hAnsi="標楷體" w:hint="eastAsia"/>
          <w:b/>
          <w:bCs/>
          <w:sz w:val="28"/>
          <w:szCs w:val="28"/>
        </w:rPr>
        <w:t>行政電腦資料備份重要通知: 為避免資料損毀造成無法挽回之損失，請務必進行</w:t>
      </w:r>
      <w:r w:rsidRPr="00AE247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異地備份</w:t>
      </w:r>
      <w:r w:rsidRPr="00AE2476">
        <w:rPr>
          <w:rFonts w:ascii="標楷體" w:eastAsia="標楷體" w:hAnsi="標楷體" w:hint="eastAsia"/>
          <w:b/>
          <w:bCs/>
          <w:sz w:val="28"/>
          <w:szCs w:val="28"/>
        </w:rPr>
        <w:t>，請勿僅備份儲存於電腦硬碟內。</w:t>
      </w:r>
    </w:p>
    <w:p w:rsidR="00AE2476" w:rsidRPr="00AE2476" w:rsidRDefault="00AE2476" w:rsidP="0012288E">
      <w:pPr>
        <w:widowControl/>
        <w:numPr>
          <w:ilvl w:val="0"/>
          <w:numId w:val="24"/>
        </w:numPr>
        <w:tabs>
          <w:tab w:val="left" w:pos="567"/>
        </w:tabs>
        <w:spacing w:line="44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E2476">
        <w:rPr>
          <w:rFonts w:ascii="標楷體" w:eastAsia="標楷體" w:hAnsi="標楷體" w:hint="eastAsia"/>
          <w:b/>
          <w:kern w:val="0"/>
          <w:sz w:val="28"/>
          <w:szCs w:val="28"/>
        </w:rPr>
        <w:t>有公務彩色輸出需求時，A4-A3尺寸請至圖書館列印(彩色雷射印表機)，A2-A0尺寸請至設備組列印(大圖輸出機)、海報請多利用實習處新購移動式LCD大螢幕看板。</w:t>
      </w:r>
      <w:r w:rsidRPr="00AE2476">
        <w:rPr>
          <w:rFonts w:ascii="標楷體" w:eastAsia="標楷體" w:hAnsi="標楷體" w:hint="eastAsia"/>
          <w:kern w:val="0"/>
          <w:sz w:val="28"/>
          <w:szCs w:val="28"/>
        </w:rPr>
        <w:t>各處室相關彩色印表機耗材需求因資訊組耗材經費不足無法提供，請盡量由各相關計畫或校外活動經費支援。備註:教學用設備不在此限。</w:t>
      </w:r>
    </w:p>
    <w:p w:rsidR="00AE2476" w:rsidRPr="00AE2476" w:rsidRDefault="00AE2476" w:rsidP="0012288E">
      <w:pPr>
        <w:widowControl/>
        <w:numPr>
          <w:ilvl w:val="0"/>
          <w:numId w:val="24"/>
        </w:numPr>
        <w:tabs>
          <w:tab w:val="left" w:pos="567"/>
        </w:tabs>
        <w:spacing w:line="44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AE2476">
        <w:rPr>
          <w:rFonts w:ascii="標楷體" w:eastAsia="標楷體" w:hAnsi="標楷體" w:hint="eastAsia"/>
          <w:b/>
          <w:kern w:val="0"/>
          <w:sz w:val="28"/>
          <w:szCs w:val="28"/>
        </w:rPr>
        <w:t>教育局表單請每日自行檢視是否有需填報之表單並予以即時填報。</w:t>
      </w:r>
    </w:p>
    <w:p w:rsidR="00AE2476" w:rsidRPr="00AE2476" w:rsidRDefault="00AE2476" w:rsidP="0012288E">
      <w:pPr>
        <w:widowControl/>
        <w:numPr>
          <w:ilvl w:val="0"/>
          <w:numId w:val="24"/>
        </w:numPr>
        <w:tabs>
          <w:tab w:val="left" w:pos="567"/>
        </w:tabs>
        <w:spacing w:line="44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AE2476">
        <w:rPr>
          <w:rFonts w:ascii="標楷體" w:eastAsia="標楷體" w:hAnsi="標楷體" w:hint="eastAsia"/>
          <w:b/>
          <w:kern w:val="0"/>
          <w:sz w:val="28"/>
          <w:szCs w:val="28"/>
        </w:rPr>
        <w:t>各單位網頁請定期、自行檢視資料是否正確並予以更新。</w:t>
      </w:r>
    </w:p>
    <w:p w:rsidR="00AE2476" w:rsidRPr="00AE2476" w:rsidRDefault="00AE2476" w:rsidP="0012288E">
      <w:pPr>
        <w:widowControl/>
        <w:numPr>
          <w:ilvl w:val="0"/>
          <w:numId w:val="24"/>
        </w:numPr>
        <w:tabs>
          <w:tab w:val="left" w:pos="567"/>
        </w:tabs>
        <w:spacing w:line="44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AE2476">
        <w:rPr>
          <w:noProof/>
        </w:rPr>
        <w:drawing>
          <wp:anchor distT="0" distB="0" distL="114300" distR="114300" simplePos="0" relativeHeight="251666432" behindDoc="0" locked="0" layoutInCell="1" allowOverlap="1" wp14:anchorId="1CD38508" wp14:editId="79A335FE">
            <wp:simplePos x="0" y="0"/>
            <wp:positionH relativeFrom="column">
              <wp:posOffset>4615180</wp:posOffset>
            </wp:positionH>
            <wp:positionV relativeFrom="paragraph">
              <wp:posOffset>27305</wp:posOffset>
            </wp:positionV>
            <wp:extent cx="1526540" cy="461010"/>
            <wp:effectExtent l="0" t="0" r="0" b="0"/>
            <wp:wrapSquare wrapText="bothSides"/>
            <wp:docPr id="12" name="圖片 12" descr="數位教材暨電子出版中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數位教材暨電子出版中心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2476">
        <w:rPr>
          <w:rFonts w:ascii="標楷體" w:eastAsia="標楷體" w:hAnsi="標楷體" w:hint="eastAsia"/>
          <w:b/>
          <w:kern w:val="0"/>
          <w:sz w:val="28"/>
          <w:szCs w:val="28"/>
        </w:rPr>
        <w:t>各處室有出版品出刊時，請</w:t>
      </w:r>
      <w:proofErr w:type="gramStart"/>
      <w:r w:rsidRPr="00AE2476">
        <w:rPr>
          <w:rFonts w:ascii="標楷體" w:eastAsia="標楷體" w:hAnsi="標楷體" w:hint="eastAsia"/>
          <w:b/>
          <w:kern w:val="0"/>
          <w:sz w:val="28"/>
          <w:szCs w:val="28"/>
        </w:rPr>
        <w:t>逕</w:t>
      </w:r>
      <w:proofErr w:type="gramEnd"/>
      <w:r w:rsidRPr="00AE2476">
        <w:rPr>
          <w:rFonts w:ascii="標楷體" w:eastAsia="標楷體" w:hAnsi="標楷體" w:hint="eastAsia"/>
          <w:b/>
          <w:kern w:val="0"/>
          <w:sz w:val="28"/>
          <w:szCs w:val="28"/>
        </w:rPr>
        <w:t>送</w:t>
      </w:r>
      <w:r w:rsidRPr="00AE2476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紙本</w:t>
      </w:r>
      <w:r w:rsidRPr="00AE2476">
        <w:rPr>
          <w:rFonts w:ascii="標楷體" w:eastAsia="標楷體" w:hAnsi="標楷體" w:hint="eastAsia"/>
          <w:b/>
          <w:kern w:val="0"/>
          <w:sz w:val="28"/>
          <w:szCs w:val="28"/>
        </w:rPr>
        <w:t>三份至圖書館予以保存，並請</w:t>
      </w:r>
      <w:proofErr w:type="gramStart"/>
      <w:r w:rsidRPr="00AE2476">
        <w:rPr>
          <w:rFonts w:ascii="標楷體" w:eastAsia="標楷體" w:hAnsi="標楷體" w:hint="eastAsia"/>
          <w:b/>
          <w:kern w:val="0"/>
          <w:sz w:val="28"/>
          <w:szCs w:val="28"/>
        </w:rPr>
        <w:t>逕</w:t>
      </w:r>
      <w:proofErr w:type="gramEnd"/>
      <w:r w:rsidRPr="00AE2476">
        <w:rPr>
          <w:rFonts w:ascii="標楷體" w:eastAsia="標楷體" w:hAnsi="標楷體" w:hint="eastAsia"/>
          <w:b/>
          <w:kern w:val="0"/>
          <w:sz w:val="28"/>
          <w:szCs w:val="28"/>
        </w:rPr>
        <w:t>至網頁「</w:t>
      </w:r>
      <w:proofErr w:type="gramStart"/>
      <w:r w:rsidRPr="00AE2476">
        <w:rPr>
          <w:rFonts w:ascii="標楷體" w:eastAsia="標楷體" w:hAnsi="標楷體" w:hint="eastAsia"/>
          <w:b/>
          <w:kern w:val="0"/>
          <w:sz w:val="28"/>
          <w:szCs w:val="28"/>
        </w:rPr>
        <w:t>認識士</w:t>
      </w:r>
      <w:proofErr w:type="gramEnd"/>
      <w:r w:rsidRPr="00AE2476">
        <w:rPr>
          <w:rFonts w:ascii="標楷體" w:eastAsia="標楷體" w:hAnsi="標楷體" w:hint="eastAsia"/>
          <w:b/>
          <w:kern w:val="0"/>
          <w:sz w:val="28"/>
          <w:szCs w:val="28"/>
        </w:rPr>
        <w:t>商-&gt;士商校園刊物」</w:t>
      </w:r>
      <w:r w:rsidRPr="00AE2476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上傳PDF檔案</w:t>
      </w:r>
      <w:r w:rsidRPr="00AE2476">
        <w:rPr>
          <w:rFonts w:ascii="標楷體" w:eastAsia="標楷體" w:hAnsi="標楷體" w:hint="eastAsia"/>
          <w:b/>
          <w:kern w:val="0"/>
          <w:sz w:val="28"/>
          <w:szCs w:val="28"/>
        </w:rPr>
        <w:t>。電子檔請</w:t>
      </w:r>
      <w:proofErr w:type="gramStart"/>
      <w:r w:rsidRPr="00AE2476">
        <w:rPr>
          <w:rFonts w:ascii="標楷體" w:eastAsia="標楷體" w:hAnsi="標楷體" w:hint="eastAsia"/>
          <w:b/>
          <w:kern w:val="0"/>
          <w:sz w:val="28"/>
          <w:szCs w:val="28"/>
        </w:rPr>
        <w:t>逕</w:t>
      </w:r>
      <w:proofErr w:type="gramEnd"/>
      <w:r w:rsidRPr="00AE2476">
        <w:rPr>
          <w:rFonts w:ascii="標楷體" w:eastAsia="標楷體" w:hAnsi="標楷體" w:hint="eastAsia"/>
          <w:b/>
          <w:kern w:val="0"/>
          <w:sz w:val="28"/>
          <w:szCs w:val="28"/>
        </w:rPr>
        <w:t>上傳至數位教材暨電子出版品中心。</w:t>
      </w:r>
    </w:p>
    <w:p w:rsidR="00AE2476" w:rsidRPr="00AE2476" w:rsidRDefault="00AE2476" w:rsidP="0012288E">
      <w:pPr>
        <w:widowControl/>
        <w:numPr>
          <w:ilvl w:val="0"/>
          <w:numId w:val="24"/>
        </w:numPr>
        <w:tabs>
          <w:tab w:val="left" w:pos="567"/>
        </w:tabs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E2476">
        <w:rPr>
          <w:rFonts w:ascii="標楷體" w:eastAsia="標楷體" w:hAnsi="標楷體" w:hint="eastAsia"/>
          <w:color w:val="000000"/>
          <w:kern w:val="0"/>
          <w:sz w:val="28"/>
          <w:szCs w:val="28"/>
        </w:rPr>
        <w:t>本校數位播放宣傳系統總表</w:t>
      </w: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516"/>
        <w:gridCol w:w="798"/>
        <w:gridCol w:w="1051"/>
        <w:gridCol w:w="1149"/>
        <w:gridCol w:w="1249"/>
        <w:gridCol w:w="796"/>
        <w:gridCol w:w="3402"/>
        <w:gridCol w:w="948"/>
        <w:gridCol w:w="513"/>
      </w:tblGrid>
      <w:tr w:rsidR="00AE2476" w:rsidRPr="00AE2476" w:rsidTr="00AE2476">
        <w:trPr>
          <w:trHeight w:val="727"/>
          <w:tblHeader/>
        </w:trPr>
        <w:tc>
          <w:tcPr>
            <w:tcW w:w="248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383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螢幕尺寸</w:t>
            </w:r>
          </w:p>
        </w:tc>
        <w:tc>
          <w:tcPr>
            <w:tcW w:w="504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位置</w:t>
            </w:r>
          </w:p>
        </w:tc>
        <w:tc>
          <w:tcPr>
            <w:tcW w:w="551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用途</w:t>
            </w:r>
          </w:p>
        </w:tc>
        <w:tc>
          <w:tcPr>
            <w:tcW w:w="599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主機/位置</w:t>
            </w:r>
          </w:p>
        </w:tc>
        <w:tc>
          <w:tcPr>
            <w:tcW w:w="382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檔案格式</w:t>
            </w:r>
          </w:p>
        </w:tc>
        <w:tc>
          <w:tcPr>
            <w:tcW w:w="1632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說明</w:t>
            </w:r>
            <w:r w:rsidRPr="00AE2476">
              <w:rPr>
                <w:rFonts w:ascii="標楷體" w:eastAsia="標楷體" w:hAnsi="標楷體"/>
                <w:szCs w:val="24"/>
              </w:rPr>
              <w:t>/</w:t>
            </w:r>
            <w:r w:rsidRPr="00AE2476">
              <w:rPr>
                <w:rFonts w:ascii="標楷體" w:eastAsia="標楷體" w:hAnsi="標楷體" w:hint="eastAsia"/>
                <w:szCs w:val="24"/>
              </w:rPr>
              <w:t>使用方式</w:t>
            </w:r>
          </w:p>
        </w:tc>
        <w:tc>
          <w:tcPr>
            <w:tcW w:w="455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管理單位</w:t>
            </w:r>
          </w:p>
        </w:tc>
        <w:tc>
          <w:tcPr>
            <w:tcW w:w="246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AE2476" w:rsidRPr="00AE2476" w:rsidTr="00AE2476">
        <w:tc>
          <w:tcPr>
            <w:tcW w:w="248" w:type="pct"/>
          </w:tcPr>
          <w:p w:rsidR="00AE2476" w:rsidRPr="00AE2476" w:rsidRDefault="00AE2476" w:rsidP="0012288E">
            <w:pPr>
              <w:widowControl/>
              <w:numPr>
                <w:ilvl w:val="0"/>
                <w:numId w:val="22"/>
              </w:num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3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LED/180吋</w:t>
            </w:r>
          </w:p>
        </w:tc>
        <w:tc>
          <w:tcPr>
            <w:tcW w:w="504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校門口</w:t>
            </w:r>
          </w:p>
        </w:tc>
        <w:tc>
          <w:tcPr>
            <w:tcW w:w="551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對外招生宣導、獲獎宣傳</w:t>
            </w:r>
          </w:p>
        </w:tc>
        <w:tc>
          <w:tcPr>
            <w:tcW w:w="599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PC/2F設備組</w:t>
            </w:r>
          </w:p>
        </w:tc>
        <w:tc>
          <w:tcPr>
            <w:tcW w:w="382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PPT 2003/影片/文字</w:t>
            </w:r>
          </w:p>
        </w:tc>
        <w:tc>
          <w:tcPr>
            <w:tcW w:w="1632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請將圖片、文字(勿用特殊字型，或轉成圖檔)製作成power point 2003 PPT檔案</w:t>
            </w:r>
          </w:p>
        </w:tc>
        <w:tc>
          <w:tcPr>
            <w:tcW w:w="455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設備組</w:t>
            </w:r>
          </w:p>
        </w:tc>
        <w:tc>
          <w:tcPr>
            <w:tcW w:w="246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</w:p>
        </w:tc>
      </w:tr>
      <w:tr w:rsidR="00AE2476" w:rsidRPr="00AE2476" w:rsidTr="00AE2476">
        <w:tc>
          <w:tcPr>
            <w:tcW w:w="248" w:type="pct"/>
          </w:tcPr>
          <w:p w:rsidR="00AE2476" w:rsidRPr="00AE2476" w:rsidRDefault="00AE2476" w:rsidP="0012288E">
            <w:pPr>
              <w:widowControl/>
              <w:numPr>
                <w:ilvl w:val="0"/>
                <w:numId w:val="22"/>
              </w:num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3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LCD 50吋</w:t>
            </w:r>
          </w:p>
        </w:tc>
        <w:tc>
          <w:tcPr>
            <w:tcW w:w="504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移動式</w:t>
            </w:r>
          </w:p>
        </w:tc>
        <w:tc>
          <w:tcPr>
            <w:tcW w:w="551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電子海報</w:t>
            </w:r>
          </w:p>
        </w:tc>
        <w:tc>
          <w:tcPr>
            <w:tcW w:w="599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LCD螢幕機台內</w:t>
            </w:r>
          </w:p>
        </w:tc>
        <w:tc>
          <w:tcPr>
            <w:tcW w:w="382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照片/影片</w:t>
            </w:r>
          </w:p>
        </w:tc>
        <w:tc>
          <w:tcPr>
            <w:tcW w:w="1632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觸控式螢幕、使用網路連線。</w:t>
            </w:r>
          </w:p>
          <w:p w:rsidR="00AE2476" w:rsidRPr="00AE2476" w:rsidRDefault="004D62D4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hyperlink r:id="rId59" w:history="1">
              <w:r w:rsidR="00AE2476" w:rsidRPr="00AE2476">
                <w:rPr>
                  <w:rFonts w:ascii="標楷體" w:eastAsia="標楷體" w:hAnsi="標楷體"/>
                  <w:color w:val="0000FF"/>
                  <w:szCs w:val="24"/>
                  <w:u w:val="single"/>
                </w:rPr>
                <w:t>http://203.72.187.230:8080/login/login.jsp</w:t>
              </w:r>
            </w:hyperlink>
          </w:p>
        </w:tc>
        <w:tc>
          <w:tcPr>
            <w:tcW w:w="455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實習處</w:t>
            </w:r>
          </w:p>
        </w:tc>
        <w:tc>
          <w:tcPr>
            <w:tcW w:w="246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直立式</w:t>
            </w:r>
          </w:p>
        </w:tc>
      </w:tr>
      <w:tr w:rsidR="00AE2476" w:rsidRPr="00AE2476" w:rsidTr="00AE2476">
        <w:tc>
          <w:tcPr>
            <w:tcW w:w="248" w:type="pct"/>
          </w:tcPr>
          <w:p w:rsidR="00AE2476" w:rsidRPr="00AE2476" w:rsidRDefault="00AE2476" w:rsidP="0012288E">
            <w:pPr>
              <w:widowControl/>
              <w:numPr>
                <w:ilvl w:val="0"/>
                <w:numId w:val="22"/>
              </w:num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3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LED/字幕機</w:t>
            </w:r>
          </w:p>
        </w:tc>
        <w:tc>
          <w:tcPr>
            <w:tcW w:w="504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1F穿堂上方</w:t>
            </w:r>
          </w:p>
        </w:tc>
        <w:tc>
          <w:tcPr>
            <w:tcW w:w="551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獲獎宣傳、學生活動宣導</w:t>
            </w:r>
          </w:p>
        </w:tc>
        <w:tc>
          <w:tcPr>
            <w:tcW w:w="599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PC/2F設備組</w:t>
            </w:r>
          </w:p>
        </w:tc>
        <w:tc>
          <w:tcPr>
            <w:tcW w:w="382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文字</w:t>
            </w:r>
          </w:p>
        </w:tc>
        <w:tc>
          <w:tcPr>
            <w:tcW w:w="1632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僅有文字功能，一般公文宣導</w:t>
            </w:r>
          </w:p>
        </w:tc>
        <w:tc>
          <w:tcPr>
            <w:tcW w:w="455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設備組</w:t>
            </w:r>
          </w:p>
        </w:tc>
        <w:tc>
          <w:tcPr>
            <w:tcW w:w="246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</w:p>
        </w:tc>
      </w:tr>
      <w:tr w:rsidR="00AE2476" w:rsidRPr="00AE2476" w:rsidTr="00AE2476">
        <w:tc>
          <w:tcPr>
            <w:tcW w:w="248" w:type="pct"/>
          </w:tcPr>
          <w:p w:rsidR="00AE2476" w:rsidRPr="00AE2476" w:rsidRDefault="00AE2476" w:rsidP="0012288E">
            <w:pPr>
              <w:widowControl/>
              <w:numPr>
                <w:ilvl w:val="0"/>
                <w:numId w:val="22"/>
              </w:num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3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LCD 65吋*2台</w:t>
            </w:r>
          </w:p>
        </w:tc>
        <w:tc>
          <w:tcPr>
            <w:tcW w:w="504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1F穿堂左方</w:t>
            </w:r>
          </w:p>
        </w:tc>
        <w:tc>
          <w:tcPr>
            <w:tcW w:w="551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獲獎宣傳、學生活動宣導</w:t>
            </w:r>
          </w:p>
        </w:tc>
        <w:tc>
          <w:tcPr>
            <w:tcW w:w="599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LCD螢幕後方</w:t>
            </w:r>
          </w:p>
        </w:tc>
        <w:tc>
          <w:tcPr>
            <w:tcW w:w="382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照片/影片</w:t>
            </w:r>
          </w:p>
        </w:tc>
        <w:tc>
          <w:tcPr>
            <w:tcW w:w="1632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使用筆記型電腦播放，照片/影片各1台，如有活動需求可視情形調整。</w:t>
            </w:r>
          </w:p>
        </w:tc>
        <w:tc>
          <w:tcPr>
            <w:tcW w:w="455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圖書館</w:t>
            </w:r>
          </w:p>
        </w:tc>
        <w:tc>
          <w:tcPr>
            <w:tcW w:w="246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</w:p>
        </w:tc>
      </w:tr>
      <w:tr w:rsidR="00AE2476" w:rsidRPr="00AE2476" w:rsidTr="00AE2476">
        <w:tc>
          <w:tcPr>
            <w:tcW w:w="248" w:type="pct"/>
          </w:tcPr>
          <w:p w:rsidR="00AE2476" w:rsidRPr="00AE2476" w:rsidRDefault="00AE2476" w:rsidP="0012288E">
            <w:pPr>
              <w:widowControl/>
              <w:numPr>
                <w:ilvl w:val="0"/>
                <w:numId w:val="22"/>
              </w:num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3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LCD 32吋</w:t>
            </w:r>
          </w:p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*4台</w:t>
            </w:r>
          </w:p>
        </w:tc>
        <w:tc>
          <w:tcPr>
            <w:tcW w:w="504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仁愛樓梯廳2F-5F</w:t>
            </w:r>
          </w:p>
        </w:tc>
        <w:tc>
          <w:tcPr>
            <w:tcW w:w="551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學生活動宣導</w:t>
            </w:r>
          </w:p>
        </w:tc>
        <w:tc>
          <w:tcPr>
            <w:tcW w:w="599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PC/3F總務處辦公室</w:t>
            </w:r>
          </w:p>
        </w:tc>
        <w:tc>
          <w:tcPr>
            <w:tcW w:w="382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照片/影片</w:t>
            </w:r>
          </w:p>
        </w:tc>
        <w:tc>
          <w:tcPr>
            <w:tcW w:w="1632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圖檔複製到PC中的「d:\傳入檔案\要播放的」資料夾</w:t>
            </w:r>
            <w:proofErr w:type="gramStart"/>
            <w:r w:rsidRPr="00AE2476">
              <w:rPr>
                <w:rFonts w:ascii="標楷體" w:eastAsia="標楷體" w:hAnsi="標楷體" w:hint="eastAsia"/>
                <w:szCs w:val="24"/>
              </w:rPr>
              <w:t>即可輪</w:t>
            </w:r>
            <w:proofErr w:type="gramEnd"/>
            <w:r w:rsidRPr="00AE2476">
              <w:rPr>
                <w:rFonts w:ascii="標楷體" w:eastAsia="標楷體" w:hAnsi="標楷體" w:hint="eastAsia"/>
                <w:szCs w:val="24"/>
              </w:rPr>
              <w:t>播，不需要時請自行刪除，需播放影片時請直接操作電腦播放</w:t>
            </w:r>
          </w:p>
        </w:tc>
        <w:tc>
          <w:tcPr>
            <w:tcW w:w="455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圖書館</w:t>
            </w:r>
          </w:p>
        </w:tc>
        <w:tc>
          <w:tcPr>
            <w:tcW w:w="246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</w:p>
        </w:tc>
      </w:tr>
      <w:tr w:rsidR="00AE2476" w:rsidRPr="00AE2476" w:rsidTr="00AE2476">
        <w:tc>
          <w:tcPr>
            <w:tcW w:w="248" w:type="pct"/>
          </w:tcPr>
          <w:p w:rsidR="00AE2476" w:rsidRPr="00AE2476" w:rsidRDefault="00AE2476" w:rsidP="0012288E">
            <w:pPr>
              <w:widowControl/>
              <w:numPr>
                <w:ilvl w:val="0"/>
                <w:numId w:val="22"/>
              </w:num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3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LCD 32吋</w:t>
            </w:r>
          </w:p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*80台</w:t>
            </w:r>
          </w:p>
        </w:tc>
        <w:tc>
          <w:tcPr>
            <w:tcW w:w="504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班級教室、導師、專任、夜間</w:t>
            </w:r>
            <w:r w:rsidRPr="00AE2476">
              <w:rPr>
                <w:rFonts w:ascii="標楷體" w:eastAsia="標楷體" w:hAnsi="標楷體" w:hint="eastAsia"/>
                <w:szCs w:val="24"/>
              </w:rPr>
              <w:lastRenderedPageBreak/>
              <w:t>部辦公室</w:t>
            </w:r>
          </w:p>
        </w:tc>
        <w:tc>
          <w:tcPr>
            <w:tcW w:w="551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lastRenderedPageBreak/>
              <w:t>學生活動宣導、通知事項</w:t>
            </w:r>
          </w:p>
        </w:tc>
        <w:tc>
          <w:tcPr>
            <w:tcW w:w="599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網頁伺服器/3F網管中心</w:t>
            </w:r>
          </w:p>
        </w:tc>
        <w:tc>
          <w:tcPr>
            <w:tcW w:w="382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文字</w:t>
            </w:r>
          </w:p>
        </w:tc>
        <w:tc>
          <w:tcPr>
            <w:tcW w:w="1632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校園無聲廣播請使用首頁公告系統帳號:學校首頁-&gt;</w:t>
            </w:r>
            <w:proofErr w:type="gramStart"/>
            <w:r w:rsidRPr="00AE2476">
              <w:rPr>
                <w:rFonts w:ascii="標楷體" w:eastAsia="標楷體" w:hAnsi="標楷體" w:hint="eastAsia"/>
                <w:szCs w:val="24"/>
              </w:rPr>
              <w:t>線上服務</w:t>
            </w:r>
            <w:proofErr w:type="gramEnd"/>
            <w:r w:rsidRPr="00AE2476">
              <w:rPr>
                <w:rFonts w:ascii="標楷體" w:eastAsia="標楷體" w:hAnsi="標楷體" w:hint="eastAsia"/>
                <w:szCs w:val="24"/>
              </w:rPr>
              <w:t>-&gt;校園無聲廣播，或</w:t>
            </w:r>
            <w:r w:rsidRPr="00AE2476">
              <w:rPr>
                <w:rFonts w:ascii="標楷體" w:eastAsia="標楷體" w:hAnsi="標楷體"/>
                <w:szCs w:val="24"/>
              </w:rPr>
              <w:t>http://broadcast.slhs.tp.</w:t>
            </w:r>
            <w:r w:rsidRPr="00AE247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E2476">
              <w:rPr>
                <w:rFonts w:ascii="標楷體" w:eastAsia="標楷體" w:hAnsi="標楷體"/>
                <w:szCs w:val="24"/>
              </w:rPr>
              <w:lastRenderedPageBreak/>
              <w:t>edu.tw</w:t>
            </w:r>
            <w:r w:rsidRPr="00AE2476">
              <w:rPr>
                <w:rFonts w:ascii="標楷體" w:eastAsia="標楷體" w:hAnsi="標楷體" w:hint="eastAsia"/>
                <w:szCs w:val="24"/>
              </w:rPr>
              <w:t>，並可指定班級位置播放，目前僅有文字功能，未來可升級影音或英聽檢定功能(需編列預算升級)</w:t>
            </w:r>
          </w:p>
        </w:tc>
        <w:tc>
          <w:tcPr>
            <w:tcW w:w="455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lastRenderedPageBreak/>
              <w:t>(教室螢幕)設備組、(主機)圖書</w:t>
            </w:r>
            <w:r w:rsidRPr="00AE2476">
              <w:rPr>
                <w:rFonts w:ascii="標楷體" w:eastAsia="標楷體" w:hAnsi="標楷體" w:hint="eastAsia"/>
                <w:szCs w:val="24"/>
              </w:rPr>
              <w:lastRenderedPageBreak/>
              <w:t>館</w:t>
            </w:r>
          </w:p>
        </w:tc>
        <w:tc>
          <w:tcPr>
            <w:tcW w:w="246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</w:p>
        </w:tc>
      </w:tr>
      <w:tr w:rsidR="00AE2476" w:rsidRPr="00AE2476" w:rsidTr="00AE2476">
        <w:tc>
          <w:tcPr>
            <w:tcW w:w="248" w:type="pct"/>
          </w:tcPr>
          <w:p w:rsidR="00AE2476" w:rsidRPr="00AE2476" w:rsidRDefault="00AE2476" w:rsidP="0012288E">
            <w:pPr>
              <w:widowControl/>
              <w:numPr>
                <w:ilvl w:val="0"/>
                <w:numId w:val="22"/>
              </w:num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3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LCD 22吋</w:t>
            </w:r>
          </w:p>
        </w:tc>
        <w:tc>
          <w:tcPr>
            <w:tcW w:w="504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1F圖書館入口右側</w:t>
            </w:r>
          </w:p>
        </w:tc>
        <w:tc>
          <w:tcPr>
            <w:tcW w:w="551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學生活動宣導</w:t>
            </w:r>
          </w:p>
        </w:tc>
        <w:tc>
          <w:tcPr>
            <w:tcW w:w="599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播放機/LCD後方</w:t>
            </w:r>
          </w:p>
        </w:tc>
        <w:tc>
          <w:tcPr>
            <w:tcW w:w="382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照片/影片</w:t>
            </w:r>
          </w:p>
        </w:tc>
        <w:tc>
          <w:tcPr>
            <w:tcW w:w="1632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直接使用USB 隨身碟或SD記憶卡於LCD後方插入即可播放</w:t>
            </w:r>
          </w:p>
        </w:tc>
        <w:tc>
          <w:tcPr>
            <w:tcW w:w="455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圖書館</w:t>
            </w:r>
          </w:p>
        </w:tc>
        <w:tc>
          <w:tcPr>
            <w:tcW w:w="246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</w:p>
        </w:tc>
      </w:tr>
      <w:tr w:rsidR="00AE2476" w:rsidRPr="00AE2476" w:rsidTr="00AE2476">
        <w:tc>
          <w:tcPr>
            <w:tcW w:w="248" w:type="pct"/>
          </w:tcPr>
          <w:p w:rsidR="00AE2476" w:rsidRPr="00AE2476" w:rsidRDefault="00AE2476" w:rsidP="0012288E">
            <w:pPr>
              <w:widowControl/>
              <w:numPr>
                <w:ilvl w:val="0"/>
                <w:numId w:val="22"/>
              </w:num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3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LCD 42吋</w:t>
            </w:r>
          </w:p>
        </w:tc>
        <w:tc>
          <w:tcPr>
            <w:tcW w:w="504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3F國際交流中心</w:t>
            </w:r>
          </w:p>
        </w:tc>
        <w:tc>
          <w:tcPr>
            <w:tcW w:w="551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學生活動宣導等</w:t>
            </w:r>
          </w:p>
        </w:tc>
        <w:tc>
          <w:tcPr>
            <w:tcW w:w="599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PC/LCD後方</w:t>
            </w:r>
          </w:p>
        </w:tc>
        <w:tc>
          <w:tcPr>
            <w:tcW w:w="382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照片/影片</w:t>
            </w:r>
          </w:p>
        </w:tc>
        <w:tc>
          <w:tcPr>
            <w:tcW w:w="1632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直接使用USB 隨身</w:t>
            </w:r>
            <w:proofErr w:type="gramStart"/>
            <w:r w:rsidRPr="00AE2476">
              <w:rPr>
                <w:rFonts w:ascii="標楷體" w:eastAsia="標楷體" w:hAnsi="標楷體" w:hint="eastAsia"/>
                <w:szCs w:val="24"/>
              </w:rPr>
              <w:t>碟</w:t>
            </w:r>
            <w:proofErr w:type="gramEnd"/>
            <w:r w:rsidRPr="00AE2476">
              <w:rPr>
                <w:rFonts w:ascii="標楷體" w:eastAsia="標楷體" w:hAnsi="標楷體" w:hint="eastAsia"/>
                <w:szCs w:val="24"/>
              </w:rPr>
              <w:t>插入PC即可播放，無線鍵盤滑鼠放置LCD下方置物櫃內</w:t>
            </w:r>
          </w:p>
        </w:tc>
        <w:tc>
          <w:tcPr>
            <w:tcW w:w="455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秘書室</w:t>
            </w:r>
          </w:p>
        </w:tc>
        <w:tc>
          <w:tcPr>
            <w:tcW w:w="246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</w:p>
        </w:tc>
      </w:tr>
      <w:tr w:rsidR="00AE2476" w:rsidRPr="00AE2476" w:rsidTr="00AE2476">
        <w:tc>
          <w:tcPr>
            <w:tcW w:w="248" w:type="pct"/>
          </w:tcPr>
          <w:p w:rsidR="00AE2476" w:rsidRPr="00AE2476" w:rsidRDefault="00AE2476" w:rsidP="0012288E">
            <w:pPr>
              <w:widowControl/>
              <w:numPr>
                <w:ilvl w:val="0"/>
                <w:numId w:val="22"/>
              </w:num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3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LCD 32吋</w:t>
            </w:r>
          </w:p>
        </w:tc>
        <w:tc>
          <w:tcPr>
            <w:tcW w:w="504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4F夜間部辦公室前</w:t>
            </w:r>
          </w:p>
        </w:tc>
        <w:tc>
          <w:tcPr>
            <w:tcW w:w="551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學生活動宣導</w:t>
            </w:r>
          </w:p>
        </w:tc>
        <w:tc>
          <w:tcPr>
            <w:tcW w:w="599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PC/4F夜間部辦公室</w:t>
            </w:r>
          </w:p>
        </w:tc>
        <w:tc>
          <w:tcPr>
            <w:tcW w:w="382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照片/影片</w:t>
            </w:r>
          </w:p>
        </w:tc>
        <w:tc>
          <w:tcPr>
            <w:tcW w:w="1632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直接使用4F夜間部辦公室PC電腦播放</w:t>
            </w:r>
          </w:p>
        </w:tc>
        <w:tc>
          <w:tcPr>
            <w:tcW w:w="455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AE2476">
              <w:rPr>
                <w:rFonts w:ascii="標楷體" w:eastAsia="標楷體" w:hAnsi="標楷體" w:hint="eastAsia"/>
                <w:szCs w:val="24"/>
              </w:rPr>
              <w:t>夜間部</w:t>
            </w:r>
          </w:p>
        </w:tc>
        <w:tc>
          <w:tcPr>
            <w:tcW w:w="246" w:type="pct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</w:p>
        </w:tc>
      </w:tr>
    </w:tbl>
    <w:p w:rsidR="00AE2476" w:rsidRPr="00AE2476" w:rsidRDefault="00AE2476" w:rsidP="0012288E">
      <w:pPr>
        <w:widowControl/>
        <w:numPr>
          <w:ilvl w:val="0"/>
          <w:numId w:val="24"/>
        </w:numPr>
        <w:tabs>
          <w:tab w:val="left" w:pos="567"/>
        </w:tabs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>各</w:t>
      </w:r>
      <w:r w:rsidRPr="00AE2476">
        <w:rPr>
          <w:rFonts w:ascii="標楷體" w:eastAsia="標楷體" w:hAnsi="標楷體" w:hint="eastAsia"/>
          <w:color w:val="000000"/>
          <w:kern w:val="0"/>
          <w:sz w:val="28"/>
          <w:szCs w:val="28"/>
        </w:rPr>
        <w:t>處室若使用補助款購買印表機時請務必先知會資訊組，協助確認印表機型號與耗材資訊，以免購買到不易維修或是特別昂貴的耗材造成後續困擾。</w:t>
      </w:r>
    </w:p>
    <w:p w:rsidR="00AE2476" w:rsidRPr="00AE2476" w:rsidRDefault="00AE2476" w:rsidP="0012288E">
      <w:pPr>
        <w:widowControl/>
        <w:numPr>
          <w:ilvl w:val="0"/>
          <w:numId w:val="24"/>
        </w:numPr>
        <w:tabs>
          <w:tab w:val="left" w:pos="567"/>
        </w:tabs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E2476">
        <w:rPr>
          <w:rFonts w:ascii="標楷體" w:eastAsia="標楷體" w:hAnsi="標楷體" w:hint="eastAsia"/>
          <w:color w:val="000000"/>
          <w:kern w:val="0"/>
          <w:sz w:val="28"/>
          <w:szCs w:val="28"/>
        </w:rPr>
        <w:t>資源網站</w:t>
      </w:r>
    </w:p>
    <w:tbl>
      <w:tblPr>
        <w:tblStyle w:val="ab"/>
        <w:tblW w:w="10255" w:type="dxa"/>
        <w:tblLayout w:type="fixed"/>
        <w:tblLook w:val="04A0" w:firstRow="1" w:lastRow="0" w:firstColumn="1" w:lastColumn="0" w:noHBand="0" w:noVBand="1"/>
      </w:tblPr>
      <w:tblGrid>
        <w:gridCol w:w="2518"/>
        <w:gridCol w:w="7737"/>
      </w:tblGrid>
      <w:tr w:rsidR="00AE2476" w:rsidRPr="00AE2476" w:rsidTr="00AE2476">
        <w:trPr>
          <w:trHeight w:val="1040"/>
        </w:trPr>
        <w:tc>
          <w:tcPr>
            <w:tcW w:w="2518" w:type="dxa"/>
            <w:vAlign w:val="center"/>
          </w:tcPr>
          <w:p w:rsidR="00AE2476" w:rsidRPr="00AE2476" w:rsidRDefault="00AE2476" w:rsidP="00AE2476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bookmarkStart w:id="1" w:name="RANGE!A1:I82"/>
            <w:bookmarkEnd w:id="1"/>
            <w:r w:rsidRPr="00AE2476">
              <w:rPr>
                <w:rFonts w:ascii="標楷體" w:eastAsia="標楷體" w:hAnsi="標楷體" w:hint="eastAsia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0D87E548" wp14:editId="3173B12E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-10795</wp:posOffset>
                  </wp:positionV>
                  <wp:extent cx="1524000" cy="400050"/>
                  <wp:effectExtent l="0" t="0" r="0" b="0"/>
                  <wp:wrapNone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hs-ebook.png"/>
                          <pic:cNvPicPr/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37" w:type="dxa"/>
          </w:tcPr>
          <w:p w:rsidR="00AE2476" w:rsidRPr="00AE2476" w:rsidRDefault="00AE2476" w:rsidP="00AE2476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24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本校HYREAD電子圖書館，使用校內email帳號密碼即可登入借閱(可</w:t>
            </w:r>
            <w:proofErr w:type="gramStart"/>
            <w:r w:rsidRPr="00AE24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離線借閱</w:t>
            </w:r>
            <w:proofErr w:type="gramEnd"/>
            <w:r w:rsidRPr="00AE24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、平板PC均可閱讀)</w:t>
            </w:r>
            <w:r w:rsidRPr="00AE247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hyperlink r:id="rId60" w:history="1">
              <w:r w:rsidRPr="00AE2476">
                <w:rPr>
                  <w:rFonts w:ascii="標楷體" w:eastAsia="標楷體" w:hAnsi="標楷體"/>
                  <w:color w:val="0000FF"/>
                  <w:sz w:val="28"/>
                  <w:szCs w:val="28"/>
                </w:rPr>
                <w:t>http://slhstp.ebook.hyread.com.tw/</w:t>
              </w:r>
            </w:hyperlink>
          </w:p>
        </w:tc>
      </w:tr>
      <w:tr w:rsidR="00AE2476" w:rsidRPr="00AE2476" w:rsidTr="00AE2476">
        <w:trPr>
          <w:trHeight w:val="1116"/>
        </w:trPr>
        <w:tc>
          <w:tcPr>
            <w:tcW w:w="2518" w:type="dxa"/>
            <w:vAlign w:val="center"/>
          </w:tcPr>
          <w:p w:rsidR="00AE2476" w:rsidRPr="00AE2476" w:rsidRDefault="00AE2476" w:rsidP="00AE2476">
            <w:pPr>
              <w:widowControl/>
              <w:spacing w:line="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2476">
              <w:rPr>
                <w:rFonts w:ascii="標楷體" w:eastAsia="標楷體" w:hAnsi="標楷體" w:hint="eastAsia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0B647BCE" wp14:editId="28EE3B52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84455</wp:posOffset>
                  </wp:positionV>
                  <wp:extent cx="1574165" cy="413385"/>
                  <wp:effectExtent l="0" t="0" r="6985" b="5715"/>
                  <wp:wrapSquare wrapText="bothSides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booklogo.jpg"/>
                          <pic:cNvPicPr/>
                        </pic:nvPicPr>
                        <pic:blipFill rotWithShape="1"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65" r="19340"/>
                          <a:stretch/>
                        </pic:blipFill>
                        <pic:spPr bwMode="auto">
                          <a:xfrm>
                            <a:off x="0" y="0"/>
                            <a:ext cx="1574165" cy="413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37" w:type="dxa"/>
          </w:tcPr>
          <w:p w:rsidR="00AE2476" w:rsidRPr="00AE2476" w:rsidRDefault="00AE2476" w:rsidP="00AE2476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24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數位教材暨電子出版品中心。包括教學檔案、數位教材、行政單位、校刊/畢業紀念冊、學生作品等。</w:t>
            </w:r>
            <w:hyperlink r:id="rId62" w:history="1">
              <w:r w:rsidRPr="00AE2476">
                <w:rPr>
                  <w:rFonts w:ascii="標楷體" w:eastAsia="標楷體" w:hAnsi="標楷體"/>
                  <w:color w:val="0000FF"/>
                  <w:sz w:val="28"/>
                  <w:szCs w:val="28"/>
                  <w:u w:val="single"/>
                </w:rPr>
                <w:t>http://ebook.slhs.tp.edu.tw/index/index.php</w:t>
              </w:r>
            </w:hyperlink>
          </w:p>
        </w:tc>
      </w:tr>
      <w:tr w:rsidR="00AE2476" w:rsidRPr="00AE2476" w:rsidTr="00AE2476">
        <w:trPr>
          <w:trHeight w:val="20"/>
        </w:trPr>
        <w:tc>
          <w:tcPr>
            <w:tcW w:w="2518" w:type="dxa"/>
            <w:vAlign w:val="center"/>
          </w:tcPr>
          <w:p w:rsidR="00AE2476" w:rsidRPr="00AE2476" w:rsidRDefault="00AE2476" w:rsidP="00AE2476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2476">
              <w:rPr>
                <w:rFonts w:ascii="標楷體" w:eastAsia="標楷體" w:hAnsi="標楷體" w:hint="eastAsia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26DB837E" wp14:editId="4E50438D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50800</wp:posOffset>
                  </wp:positionV>
                  <wp:extent cx="1352550" cy="590550"/>
                  <wp:effectExtent l="0" t="0" r="0" b="0"/>
                  <wp:wrapSquare wrapText="bothSides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nline.png"/>
                          <pic:cNvPicPr/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37" w:type="dxa"/>
          </w:tcPr>
          <w:p w:rsidR="00AE2476" w:rsidRPr="00AE2476" w:rsidRDefault="00AE2476" w:rsidP="00AE2476">
            <w:pPr>
              <w:widowControl/>
            </w:pPr>
            <w:r w:rsidRPr="00AE24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台北市教育局105</w:t>
            </w:r>
            <w:proofErr w:type="gramStart"/>
            <w:r w:rsidRPr="00AE24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學年線上資料庫</w:t>
            </w:r>
            <w:proofErr w:type="gramEnd"/>
            <w:r w:rsidRPr="00AE24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入口網，包括HyRead兒童青少年行動閱讀電子書與電子雜誌、大英</w:t>
            </w:r>
            <w:proofErr w:type="gramStart"/>
            <w:r w:rsidRPr="00AE24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百科全書線上繁體</w:t>
            </w:r>
            <w:proofErr w:type="gramEnd"/>
            <w:r w:rsidRPr="00AE24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中文版、世界美術資料庫、Opass全民英</w:t>
            </w:r>
            <w:proofErr w:type="gramStart"/>
            <w:r w:rsidRPr="00AE24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檢線上模擬</w:t>
            </w:r>
            <w:proofErr w:type="gramEnd"/>
            <w:r w:rsidRPr="00AE24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測驗系統等。</w:t>
            </w:r>
            <w:hyperlink r:id="rId64" w:history="1">
              <w:r w:rsidRPr="00AE2476">
                <w:rPr>
                  <w:color w:val="0000FF"/>
                  <w:sz w:val="28"/>
                  <w:szCs w:val="28"/>
                  <w:u w:val="single"/>
                </w:rPr>
                <w:t>http://onlinedb.zlsh.tp.edu.tw/tpebook/Login.action</w:t>
              </w:r>
            </w:hyperlink>
          </w:p>
        </w:tc>
      </w:tr>
      <w:tr w:rsidR="00AE2476" w:rsidRPr="00AE2476" w:rsidTr="00AE2476">
        <w:trPr>
          <w:trHeight w:val="20"/>
        </w:trPr>
        <w:tc>
          <w:tcPr>
            <w:tcW w:w="2518" w:type="dxa"/>
            <w:vAlign w:val="center"/>
          </w:tcPr>
          <w:p w:rsidR="00AE2476" w:rsidRPr="00AE2476" w:rsidRDefault="00AE2476" w:rsidP="00AE2476">
            <w:pPr>
              <w:widowControl/>
              <w:spacing w:line="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2476">
              <w:rPr>
                <w:rFonts w:eastAsia="標楷體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06FBD2B6" wp14:editId="05CF3450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-71120</wp:posOffset>
                  </wp:positionV>
                  <wp:extent cx="1510665" cy="566420"/>
                  <wp:effectExtent l="0" t="0" r="0" b="5080"/>
                  <wp:wrapSquare wrapText="bothSides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1s.png"/>
                          <pic:cNvPicPr/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56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37" w:type="dxa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2476">
              <w:rPr>
                <w:rFonts w:ascii="標楷體" w:eastAsia="標楷體" w:hAnsi="標楷體" w:hint="eastAsia"/>
                <w:sz w:val="28"/>
                <w:szCs w:val="28"/>
              </w:rPr>
              <w:t>102-105學年度高職優質化輔助方案</w:t>
            </w:r>
            <w:hyperlink r:id="rId66" w:history="1">
              <w:r w:rsidRPr="00AE2476">
                <w:rPr>
                  <w:rFonts w:ascii="標楷體" w:eastAsia="標楷體" w:hAnsi="標楷體"/>
                  <w:color w:val="0000FF"/>
                  <w:sz w:val="28"/>
                  <w:szCs w:val="28"/>
                  <w:u w:val="single"/>
                </w:rPr>
                <w:t>http://webpage.slhs.tp.edu.tw/dyna/webs/index.php?account=best</w:t>
              </w:r>
            </w:hyperlink>
          </w:p>
        </w:tc>
      </w:tr>
      <w:tr w:rsidR="00AE2476" w:rsidRPr="00AE2476" w:rsidTr="00AE2476">
        <w:trPr>
          <w:trHeight w:val="20"/>
        </w:trPr>
        <w:tc>
          <w:tcPr>
            <w:tcW w:w="2518" w:type="dxa"/>
            <w:vAlign w:val="center"/>
          </w:tcPr>
          <w:p w:rsidR="00AE2476" w:rsidRPr="00AE2476" w:rsidRDefault="00AE2476" w:rsidP="00AE2476">
            <w:pPr>
              <w:widowControl/>
              <w:spacing w:line="40" w:lineRule="exact"/>
              <w:rPr>
                <w:rFonts w:eastAsia="標楷體"/>
                <w:noProof/>
                <w:color w:val="000000"/>
                <w:sz w:val="28"/>
                <w:szCs w:val="28"/>
              </w:rPr>
            </w:pPr>
            <w:r w:rsidRPr="00AE2476">
              <w:rPr>
                <w:rFonts w:eastAsia="標楷體"/>
                <w:noProof/>
                <w:color w:val="000000"/>
                <w:sz w:val="28"/>
                <w:szCs w:val="28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7993E675" wp14:editId="39FD2192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33655</wp:posOffset>
                  </wp:positionV>
                  <wp:extent cx="1461770" cy="466090"/>
                  <wp:effectExtent l="0" t="0" r="5080" b="0"/>
                  <wp:wrapSquare wrapText="bothSides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hs-lead-s.png"/>
                          <pic:cNvPicPr/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770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37" w:type="dxa"/>
          </w:tcPr>
          <w:p w:rsidR="00AE2476" w:rsidRPr="00AE2476" w:rsidRDefault="00AE2476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AE2476">
              <w:rPr>
                <w:rFonts w:ascii="標楷體" w:eastAsia="標楷體" w:hAnsi="標楷體" w:hint="eastAsia"/>
                <w:sz w:val="28"/>
                <w:szCs w:val="28"/>
              </w:rPr>
              <w:t>104-</w:t>
            </w:r>
            <w:proofErr w:type="gramStart"/>
            <w:r w:rsidRPr="00AE2476"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proofErr w:type="gramEnd"/>
            <w:r w:rsidRPr="00AE2476">
              <w:rPr>
                <w:rFonts w:ascii="標楷體" w:eastAsia="標楷體" w:hAnsi="標楷體" w:hint="eastAsia"/>
                <w:sz w:val="28"/>
                <w:szCs w:val="28"/>
              </w:rPr>
              <w:t>年度課程與教學領先計畫網站</w:t>
            </w:r>
          </w:p>
          <w:p w:rsidR="00AE2476" w:rsidRPr="00AE2476" w:rsidRDefault="004D62D4" w:rsidP="00AE2476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8"/>
                <w:szCs w:val="28"/>
              </w:rPr>
            </w:pPr>
            <w:hyperlink r:id="rId68" w:history="1">
              <w:r w:rsidR="00AE2476" w:rsidRPr="00AE2476">
                <w:rPr>
                  <w:rFonts w:ascii="標楷體" w:eastAsia="標楷體" w:hAnsi="標楷體"/>
                  <w:color w:val="0000FF"/>
                  <w:sz w:val="28"/>
                  <w:szCs w:val="28"/>
                  <w:u w:val="single"/>
                </w:rPr>
                <w:t>http://webpage.slhs.tp.edu.tw/dyna/webs/index.php?account=lead</w:t>
              </w:r>
            </w:hyperlink>
          </w:p>
        </w:tc>
      </w:tr>
    </w:tbl>
    <w:p w:rsidR="00AE2476" w:rsidRPr="00AE2476" w:rsidRDefault="00AE2476" w:rsidP="0012288E">
      <w:pPr>
        <w:widowControl/>
        <w:numPr>
          <w:ilvl w:val="0"/>
          <w:numId w:val="24"/>
        </w:numPr>
        <w:tabs>
          <w:tab w:val="left" w:pos="567"/>
        </w:tabs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E2476">
        <w:rPr>
          <w:rFonts w:ascii="標楷體" w:eastAsia="標楷體" w:hAnsi="標楷體" w:hint="eastAsia"/>
          <w:color w:val="000000"/>
          <w:kern w:val="0"/>
          <w:sz w:val="28"/>
          <w:szCs w:val="28"/>
        </w:rPr>
        <w:t>大量印刷(考卷等)請利用設備組油印機，勿直接使用印表機輸出，以免造成資源浪費及印表機容易故障。行政處室印表機(含雷射傳真機)因需求量大，統一倉儲於資訊組以利管控耗材，請直接向</w:t>
      </w:r>
      <w:proofErr w:type="gramStart"/>
      <w:r w:rsidRPr="00AE2476">
        <w:rPr>
          <w:rFonts w:ascii="標楷體" w:eastAsia="標楷體" w:hAnsi="標楷體" w:hint="eastAsia"/>
          <w:color w:val="000000"/>
          <w:kern w:val="0"/>
          <w:sz w:val="28"/>
          <w:szCs w:val="28"/>
        </w:rPr>
        <w:t>資訊組領用</w:t>
      </w:r>
      <w:proofErr w:type="gramEnd"/>
      <w:r w:rsidRPr="00AE2476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AE2476" w:rsidRPr="00AE2476" w:rsidRDefault="00AE2476" w:rsidP="0012288E">
      <w:pPr>
        <w:widowControl/>
        <w:numPr>
          <w:ilvl w:val="0"/>
          <w:numId w:val="24"/>
        </w:numPr>
        <w:tabs>
          <w:tab w:val="left" w:pos="567"/>
        </w:tabs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E2476">
        <w:rPr>
          <w:rFonts w:ascii="標楷體" w:eastAsia="標楷體" w:hAnsi="標楷體"/>
          <w:color w:val="000000"/>
          <w:kern w:val="0"/>
          <w:sz w:val="28"/>
          <w:szCs w:val="28"/>
        </w:rPr>
        <w:t>資訊設備</w:t>
      </w:r>
      <w:proofErr w:type="gramStart"/>
      <w:r w:rsidRPr="00AE2476">
        <w:rPr>
          <w:rFonts w:ascii="標楷體" w:eastAsia="標楷體" w:hAnsi="標楷體"/>
          <w:color w:val="000000"/>
          <w:kern w:val="0"/>
          <w:sz w:val="28"/>
          <w:szCs w:val="28"/>
        </w:rPr>
        <w:t>故障請線上報</w:t>
      </w:r>
      <w:proofErr w:type="gramEnd"/>
      <w:r w:rsidRPr="00AE2476">
        <w:rPr>
          <w:rFonts w:ascii="標楷體" w:eastAsia="標楷體" w:hAnsi="標楷體"/>
          <w:color w:val="000000"/>
          <w:kern w:val="0"/>
          <w:sz w:val="28"/>
          <w:szCs w:val="28"/>
        </w:rPr>
        <w:t>修，資訊設備</w:t>
      </w:r>
      <w:r w:rsidRPr="00AE2476">
        <w:rPr>
          <w:rFonts w:ascii="標楷體" w:eastAsia="標楷體" w:hAnsi="標楷體" w:hint="eastAsia"/>
          <w:color w:val="000000"/>
          <w:kern w:val="0"/>
          <w:sz w:val="28"/>
          <w:szCs w:val="28"/>
        </w:rPr>
        <w:t>敬</w:t>
      </w:r>
      <w:r w:rsidRPr="00AE2476">
        <w:rPr>
          <w:rFonts w:ascii="標楷體" w:eastAsia="標楷體" w:hAnsi="標楷體"/>
          <w:color w:val="000000"/>
          <w:kern w:val="0"/>
          <w:sz w:val="28"/>
          <w:szCs w:val="28"/>
        </w:rPr>
        <w:t>請老師監督同學使用情形，不要讓同學破壞、拆卸設備。請老師</w:t>
      </w:r>
      <w:r w:rsidRPr="00AE2476">
        <w:rPr>
          <w:rFonts w:ascii="標楷體" w:eastAsia="標楷體" w:hAnsi="標楷體" w:hint="eastAsia"/>
          <w:color w:val="000000"/>
          <w:kern w:val="0"/>
          <w:sz w:val="28"/>
          <w:szCs w:val="28"/>
        </w:rPr>
        <w:t>務必</w:t>
      </w:r>
      <w:r w:rsidRPr="00AE2476">
        <w:rPr>
          <w:rFonts w:ascii="標楷體" w:eastAsia="標楷體" w:hAnsi="標楷體"/>
          <w:color w:val="000000"/>
          <w:kern w:val="0"/>
          <w:sz w:val="28"/>
          <w:szCs w:val="28"/>
        </w:rPr>
        <w:t>協助督導同學</w:t>
      </w:r>
      <w:r w:rsidRPr="00AE2476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AE2476" w:rsidRPr="00AE2476" w:rsidRDefault="00AE2476" w:rsidP="0012288E">
      <w:pPr>
        <w:widowControl/>
        <w:numPr>
          <w:ilvl w:val="0"/>
          <w:numId w:val="24"/>
        </w:numPr>
        <w:tabs>
          <w:tab w:val="left" w:pos="567"/>
        </w:tabs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E2476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  <w:shd w:val="pct15" w:color="auto" w:fill="FFFFFF"/>
        </w:rPr>
        <w:t>圖書館閱讀推動方式重點摘要</w:t>
      </w:r>
      <w:r w:rsidRPr="00AE2476">
        <w:rPr>
          <w:rFonts w:ascii="標楷體" w:eastAsia="標楷體" w:hAnsi="標楷體" w:hint="eastAsia"/>
          <w:color w:val="000000"/>
          <w:kern w:val="0"/>
          <w:sz w:val="28"/>
          <w:szCs w:val="28"/>
        </w:rPr>
        <w:t>感謝各位老師的協助與幫忙。</w:t>
      </w:r>
    </w:p>
    <w:p w:rsidR="00AE2476" w:rsidRPr="00AE2476" w:rsidRDefault="00AE2476" w:rsidP="0012288E">
      <w:pPr>
        <w:numPr>
          <w:ilvl w:val="0"/>
          <w:numId w:val="23"/>
        </w:numPr>
        <w:tabs>
          <w:tab w:val="left" w:pos="1134"/>
        </w:tabs>
        <w:snapToGrid w:val="0"/>
        <w:spacing w:line="440" w:lineRule="exact"/>
        <w:rPr>
          <w:rFonts w:ascii="標楷體" w:eastAsia="標楷體" w:hAnsi="標楷體"/>
          <w:bCs/>
          <w:sz w:val="28"/>
          <w:szCs w:val="28"/>
        </w:rPr>
      </w:pPr>
      <w:proofErr w:type="gramStart"/>
      <w:r w:rsidRPr="00AE2476">
        <w:rPr>
          <w:rFonts w:ascii="標楷體" w:eastAsia="標楷體" w:hAnsi="標楷體" w:hint="eastAsia"/>
          <w:bCs/>
          <w:sz w:val="28"/>
          <w:szCs w:val="28"/>
        </w:rPr>
        <w:t>晨讀</w:t>
      </w:r>
      <w:proofErr w:type="gramEnd"/>
      <w:r w:rsidRPr="00AE2476">
        <w:rPr>
          <w:rFonts w:ascii="標楷體" w:eastAsia="標楷體" w:hAnsi="標楷體" w:hint="eastAsia"/>
          <w:bCs/>
          <w:sz w:val="28"/>
          <w:szCs w:val="28"/>
        </w:rPr>
        <w:t>/夜讀(</w:t>
      </w:r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班會實施時間以10-15分鐘為原則</w:t>
      </w:r>
      <w:r w:rsidRPr="00AE2476"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AE2476" w:rsidRPr="00AE2476" w:rsidRDefault="00AE2476" w:rsidP="0012288E">
      <w:pPr>
        <w:numPr>
          <w:ilvl w:val="1"/>
          <w:numId w:val="23"/>
        </w:numPr>
        <w:snapToGrid w:val="0"/>
        <w:spacing w:line="440" w:lineRule="exact"/>
        <w:ind w:left="1134"/>
        <w:rPr>
          <w:rFonts w:ascii="標楷體" w:eastAsia="標楷體" w:hAnsi="標楷體"/>
          <w:color w:val="000000"/>
          <w:sz w:val="28"/>
          <w:szCs w:val="28"/>
        </w:rPr>
      </w:pPr>
      <w:r w:rsidRPr="00AE2476">
        <w:rPr>
          <w:rFonts w:ascii="標楷體" w:eastAsia="標楷體" w:hAnsi="標楷體" w:hint="eastAsia"/>
          <w:color w:val="000000"/>
          <w:sz w:val="28"/>
          <w:szCs w:val="28"/>
        </w:rPr>
        <w:t xml:space="preserve">每月主題以閱讀2篇文章、撰寫(自選)1篇心得。 </w:t>
      </w:r>
    </w:p>
    <w:p w:rsidR="00AE2476" w:rsidRPr="00AE2476" w:rsidRDefault="00AE2476" w:rsidP="0012288E">
      <w:pPr>
        <w:numPr>
          <w:ilvl w:val="1"/>
          <w:numId w:val="23"/>
        </w:numPr>
        <w:snapToGrid w:val="0"/>
        <w:spacing w:line="440" w:lineRule="exact"/>
        <w:ind w:left="1134"/>
        <w:rPr>
          <w:rFonts w:ascii="標楷體" w:eastAsia="標楷體" w:hAnsi="標楷體"/>
          <w:color w:val="000000"/>
          <w:sz w:val="28"/>
          <w:szCs w:val="28"/>
        </w:rPr>
      </w:pPr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心得每月一次寫在「</w:t>
      </w:r>
      <w:proofErr w:type="gramStart"/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晨讀</w:t>
      </w:r>
      <w:proofErr w:type="gramEnd"/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」本上(</w:t>
      </w:r>
      <w:proofErr w:type="gramStart"/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文章請浮貼</w:t>
      </w:r>
      <w:proofErr w:type="gramEnd"/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摺疊整齊)，交由導師批閱(但老師得視需求進行批改或僅認證均可)。每學期共寫四(篇)次。</w:t>
      </w:r>
    </w:p>
    <w:p w:rsidR="00AE2476" w:rsidRPr="00AE2476" w:rsidRDefault="00AE2476" w:rsidP="0012288E">
      <w:pPr>
        <w:numPr>
          <w:ilvl w:val="1"/>
          <w:numId w:val="23"/>
        </w:numPr>
        <w:snapToGrid w:val="0"/>
        <w:spacing w:line="440" w:lineRule="exact"/>
        <w:ind w:left="1134"/>
        <w:rPr>
          <w:rFonts w:ascii="標楷體" w:eastAsia="標楷體" w:hAnsi="標楷體"/>
          <w:color w:val="000000"/>
          <w:sz w:val="28"/>
          <w:szCs w:val="28"/>
        </w:rPr>
      </w:pPr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請導師審閱後，每學期末推薦(至多8篇)優良作品。獎勵：每學期末，由各班導師自行將優良作品之學生至多</w:t>
      </w:r>
      <w:proofErr w:type="gramStart"/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8名記</w:t>
      </w:r>
      <w:proofErr w:type="gramEnd"/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嘉獎乙次</w:t>
      </w:r>
    </w:p>
    <w:p w:rsidR="00AE2476" w:rsidRPr="00AE2476" w:rsidRDefault="00AE2476" w:rsidP="0012288E">
      <w:pPr>
        <w:numPr>
          <w:ilvl w:val="0"/>
          <w:numId w:val="23"/>
        </w:numPr>
        <w:tabs>
          <w:tab w:val="left" w:pos="1134"/>
        </w:tabs>
        <w:snapToGrid w:val="0"/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AE2476">
        <w:rPr>
          <w:rFonts w:ascii="標楷體" w:eastAsia="標楷體" w:hAnsi="標楷體" w:hint="eastAsia"/>
          <w:bCs/>
          <w:sz w:val="28"/>
          <w:szCs w:val="28"/>
        </w:rPr>
        <w:t>班級文庫(</w:t>
      </w:r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每學期兩次。心得寫在「班級文庫」本</w:t>
      </w:r>
      <w:r w:rsidRPr="00AE2476"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AE2476" w:rsidRPr="00AE2476" w:rsidRDefault="00AE2476" w:rsidP="0012288E">
      <w:pPr>
        <w:numPr>
          <w:ilvl w:val="1"/>
          <w:numId w:val="23"/>
        </w:numPr>
        <w:snapToGrid w:val="0"/>
        <w:spacing w:line="440" w:lineRule="exact"/>
        <w:ind w:left="1134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互評制度</w:t>
      </w:r>
      <w:proofErr w:type="gramEnd"/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：讓同學互相觀摩作品，班級文庫借閱</w:t>
      </w:r>
      <w:proofErr w:type="gramStart"/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與互評制度</w:t>
      </w:r>
      <w:proofErr w:type="gramEnd"/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結合。</w:t>
      </w:r>
    </w:p>
    <w:p w:rsidR="00AE2476" w:rsidRPr="00AE2476" w:rsidRDefault="00AE2476" w:rsidP="0012288E">
      <w:pPr>
        <w:numPr>
          <w:ilvl w:val="1"/>
          <w:numId w:val="23"/>
        </w:numPr>
        <w:snapToGrid w:val="0"/>
        <w:spacing w:line="440" w:lineRule="exact"/>
        <w:ind w:left="1134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請圖資</w:t>
      </w:r>
      <w:proofErr w:type="gramEnd"/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股長將全班的班級文庫</w:t>
      </w:r>
      <w:proofErr w:type="gramStart"/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悅讀單本</w:t>
      </w:r>
      <w:proofErr w:type="gramEnd"/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收齊後，於統一時間(</w:t>
      </w:r>
      <w:proofErr w:type="gramStart"/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如空堂週會</w:t>
      </w:r>
      <w:proofErr w:type="gramEnd"/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、自習課)交給班上</w:t>
      </w:r>
      <w:proofErr w:type="gramStart"/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同學互評</w:t>
      </w:r>
      <w:proofErr w:type="gramEnd"/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、回饋。完畢後，</w:t>
      </w:r>
      <w:proofErr w:type="gramStart"/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請圖資</w:t>
      </w:r>
      <w:proofErr w:type="gramEnd"/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股長將班級文庫</w:t>
      </w:r>
      <w:proofErr w:type="gramStart"/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悅讀單本交各班</w:t>
      </w:r>
      <w:proofErr w:type="gramEnd"/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導師審閱。請導師審閱後(但老師得視需求進行批改或僅認證均可)，每次推薦2～3 篇優良作品予圖書館。</w:t>
      </w:r>
    </w:p>
    <w:p w:rsidR="00AE2476" w:rsidRPr="00AE2476" w:rsidRDefault="00AE2476" w:rsidP="0012288E">
      <w:pPr>
        <w:numPr>
          <w:ilvl w:val="1"/>
          <w:numId w:val="23"/>
        </w:numPr>
        <w:snapToGrid w:val="0"/>
        <w:spacing w:line="440" w:lineRule="exact"/>
        <w:ind w:left="1134"/>
        <w:rPr>
          <w:rFonts w:ascii="標楷體" w:eastAsia="標楷體" w:hAnsi="標楷體"/>
          <w:color w:val="000000"/>
          <w:sz w:val="28"/>
          <w:szCs w:val="28"/>
        </w:rPr>
      </w:pPr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獎勵：學期末各班導師自行將優良作品之學生(至多8人)記嘉獎乙次。</w:t>
      </w:r>
    </w:p>
    <w:p w:rsidR="00AE2476" w:rsidRPr="00AE2476" w:rsidRDefault="00AE2476" w:rsidP="0012288E">
      <w:pPr>
        <w:numPr>
          <w:ilvl w:val="0"/>
          <w:numId w:val="23"/>
        </w:numPr>
        <w:tabs>
          <w:tab w:val="left" w:pos="1134"/>
        </w:tabs>
        <w:snapToGrid w:val="0"/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AE2476">
        <w:rPr>
          <w:rFonts w:ascii="標楷體" w:eastAsia="標楷體" w:hAnsi="標楷體" w:hint="eastAsia"/>
          <w:bCs/>
          <w:sz w:val="28"/>
          <w:szCs w:val="28"/>
        </w:rPr>
        <w:t>文淵</w:t>
      </w:r>
      <w:proofErr w:type="gramStart"/>
      <w:r w:rsidRPr="00AE2476">
        <w:rPr>
          <w:rFonts w:ascii="標楷體" w:eastAsia="標楷體" w:hAnsi="標楷體" w:hint="eastAsia"/>
          <w:bCs/>
          <w:sz w:val="28"/>
          <w:szCs w:val="28"/>
        </w:rPr>
        <w:t>閣悅讀悅樂</w:t>
      </w:r>
      <w:proofErr w:type="gramEnd"/>
      <w:r w:rsidRPr="00AE2476">
        <w:rPr>
          <w:rFonts w:ascii="標楷體" w:eastAsia="標楷體" w:hAnsi="標楷體" w:hint="eastAsia"/>
          <w:bCs/>
          <w:sz w:val="28"/>
          <w:szCs w:val="28"/>
        </w:rPr>
        <w:t>(百本閱讀)</w:t>
      </w:r>
    </w:p>
    <w:p w:rsidR="00AE2476" w:rsidRPr="00AE2476" w:rsidRDefault="00AE2476" w:rsidP="0012288E">
      <w:pPr>
        <w:numPr>
          <w:ilvl w:val="1"/>
          <w:numId w:val="23"/>
        </w:numPr>
        <w:snapToGrid w:val="0"/>
        <w:spacing w:line="440" w:lineRule="exact"/>
        <w:ind w:left="1134"/>
        <w:rPr>
          <w:rFonts w:ascii="標楷體" w:eastAsia="標楷體" w:hAnsi="標楷體"/>
          <w:color w:val="000000"/>
          <w:sz w:val="28"/>
          <w:szCs w:val="28"/>
        </w:rPr>
      </w:pPr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「悅</w:t>
      </w:r>
      <w:proofErr w:type="gramStart"/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讀閱樂</w:t>
      </w:r>
      <w:proofErr w:type="gramEnd"/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手冊」中，以中文或英文書寫200字（含）以上心得，或至少書寫100字以上心得，</w:t>
      </w:r>
      <w:proofErr w:type="gramStart"/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並佐以</w:t>
      </w:r>
      <w:proofErr w:type="gramEnd"/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繪圖、剪貼等其他呈現方式。若手冊頁面不足得自行影印擴充頁數或</w:t>
      </w:r>
      <w:proofErr w:type="gramStart"/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自行加頁</w:t>
      </w:r>
      <w:proofErr w:type="gramEnd"/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E2476" w:rsidRPr="00AE2476" w:rsidRDefault="00AE2476" w:rsidP="0012288E">
      <w:pPr>
        <w:numPr>
          <w:ilvl w:val="1"/>
          <w:numId w:val="23"/>
        </w:numPr>
        <w:snapToGrid w:val="0"/>
        <w:spacing w:line="440" w:lineRule="exact"/>
        <w:ind w:left="1134"/>
        <w:rPr>
          <w:rFonts w:ascii="標楷體" w:eastAsia="標楷體" w:hAnsi="標楷體"/>
          <w:color w:val="000000"/>
          <w:sz w:val="28"/>
          <w:szCs w:val="28"/>
        </w:rPr>
      </w:pPr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送交導師或相關領域教師簽章認證後(但老師得視需求進行批改或僅認證均可)，再由</w:t>
      </w:r>
      <w:proofErr w:type="gramStart"/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班上圖資股長</w:t>
      </w:r>
      <w:proofErr w:type="gramEnd"/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統一收齊後交至圖書館認證。</w:t>
      </w:r>
    </w:p>
    <w:p w:rsidR="00AE2476" w:rsidRPr="00AE2476" w:rsidRDefault="00AE2476" w:rsidP="0012288E">
      <w:pPr>
        <w:numPr>
          <w:ilvl w:val="1"/>
          <w:numId w:val="23"/>
        </w:numPr>
        <w:snapToGrid w:val="0"/>
        <w:spacing w:line="440" w:lineRule="exact"/>
        <w:ind w:left="1134"/>
        <w:rPr>
          <w:rFonts w:ascii="標楷體" w:eastAsia="標楷體" w:hAnsi="標楷體"/>
          <w:color w:val="000000"/>
          <w:sz w:val="28"/>
          <w:szCs w:val="28"/>
        </w:rPr>
      </w:pPr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獎勵：寫滿25篇心得，頒發「文淵閣證書」，並記嘉獎乙支；寫滿50篇心得，頒發「</w:t>
      </w:r>
      <w:proofErr w:type="gramStart"/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文溯閣</w:t>
      </w:r>
      <w:proofErr w:type="gramEnd"/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證書」，並記</w:t>
      </w:r>
      <w:proofErr w:type="gramStart"/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嘉獎貳支</w:t>
      </w:r>
      <w:proofErr w:type="gramEnd"/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；寫滿75篇心得，頒發「</w:t>
      </w:r>
      <w:proofErr w:type="gramStart"/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文源閣</w:t>
      </w:r>
      <w:proofErr w:type="gramEnd"/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證書」，並記</w:t>
      </w:r>
      <w:proofErr w:type="gramStart"/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小功乙支</w:t>
      </w:r>
      <w:proofErr w:type="gramEnd"/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；寫滿100篇心得，頒發「</w:t>
      </w:r>
      <w:proofErr w:type="gramStart"/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文津閣</w:t>
      </w:r>
      <w:proofErr w:type="gramEnd"/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證書」，並記小</w:t>
      </w:r>
      <w:proofErr w:type="gramStart"/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功</w:t>
      </w:r>
      <w:r w:rsidRPr="00AE2476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貳支</w:t>
      </w:r>
      <w:proofErr w:type="gramEnd"/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；畢業典禮時，得上台受領「閱讀達人獎」。</w:t>
      </w:r>
    </w:p>
    <w:p w:rsidR="00AE2476" w:rsidRPr="00AE2476" w:rsidRDefault="00AE2476" w:rsidP="0012288E">
      <w:pPr>
        <w:numPr>
          <w:ilvl w:val="0"/>
          <w:numId w:val="23"/>
        </w:numPr>
        <w:tabs>
          <w:tab w:val="left" w:pos="1134"/>
        </w:tabs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AE2476">
        <w:rPr>
          <w:rFonts w:ascii="標楷體" w:eastAsia="標楷體" w:hAnsi="標楷體"/>
          <w:bCs/>
          <w:sz w:val="28"/>
          <w:szCs w:val="28"/>
        </w:rPr>
        <w:t>博客來</w:t>
      </w:r>
      <w:r w:rsidRPr="00AE2476">
        <w:rPr>
          <w:rFonts w:ascii="標楷體" w:eastAsia="標楷體" w:hAnsi="標楷體" w:hint="eastAsia"/>
          <w:bCs/>
          <w:sz w:val="28"/>
          <w:szCs w:val="28"/>
        </w:rPr>
        <w:t>三魚網</w:t>
      </w:r>
      <w:hyperlink r:id="rId69" w:history="1">
        <w:r w:rsidRPr="00AE2476">
          <w:rPr>
            <w:bCs/>
            <w:sz w:val="28"/>
            <w:szCs w:val="28"/>
          </w:rPr>
          <w:t>http://www.ireader.cc/</w:t>
        </w:r>
      </w:hyperlink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三魚網註冊，即可投稿推薦文。</w:t>
      </w:r>
    </w:p>
    <w:p w:rsidR="00AE2476" w:rsidRPr="00AE2476" w:rsidRDefault="00AE2476" w:rsidP="0012288E">
      <w:pPr>
        <w:numPr>
          <w:ilvl w:val="1"/>
          <w:numId w:val="23"/>
        </w:numPr>
        <w:snapToGrid w:val="0"/>
        <w:spacing w:line="440" w:lineRule="exact"/>
        <w:ind w:left="1134"/>
        <w:rPr>
          <w:rFonts w:ascii="標楷體" w:eastAsia="標楷體" w:hAnsi="標楷體"/>
          <w:color w:val="000000"/>
          <w:sz w:val="28"/>
          <w:szCs w:val="28"/>
        </w:rPr>
      </w:pPr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獎勵(104學年起)：第1、2篇投稿各可獲得</w:t>
      </w:r>
      <w:proofErr w:type="gramStart"/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贈書乙本</w:t>
      </w:r>
      <w:proofErr w:type="gramEnd"/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。第</w:t>
      </w:r>
      <w:r w:rsidRPr="00AE2476">
        <w:rPr>
          <w:rFonts w:ascii="標楷體" w:eastAsia="標楷體" w:hAnsi="標楷體"/>
          <w:color w:val="000000"/>
          <w:sz w:val="28"/>
          <w:szCs w:val="28"/>
        </w:rPr>
        <w:t>3</w:t>
      </w:r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-</w:t>
      </w:r>
      <w:proofErr w:type="gramStart"/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4篇無贈書</w:t>
      </w:r>
      <w:proofErr w:type="gramEnd"/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。第5篇起每滿5篇可獲星級認證獎狀乙只、徽章乙枚。</w:t>
      </w:r>
    </w:p>
    <w:p w:rsidR="00AE2476" w:rsidRPr="00AE2476" w:rsidRDefault="00AE2476" w:rsidP="0012288E">
      <w:pPr>
        <w:numPr>
          <w:ilvl w:val="1"/>
          <w:numId w:val="23"/>
        </w:numPr>
        <w:snapToGrid w:val="0"/>
        <w:spacing w:line="440" w:lineRule="exact"/>
        <w:ind w:left="1134"/>
        <w:rPr>
          <w:rFonts w:ascii="標楷體" w:eastAsia="標楷體" w:hAnsi="標楷體"/>
          <w:color w:val="000000"/>
          <w:sz w:val="28"/>
          <w:szCs w:val="28"/>
        </w:rPr>
      </w:pPr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班級：一學期全班閱讀並投稿刊登達</w:t>
      </w:r>
      <w:r w:rsidRPr="00AE2476">
        <w:rPr>
          <w:rFonts w:ascii="標楷體" w:eastAsia="標楷體" w:hAnsi="標楷體"/>
          <w:color w:val="000000"/>
          <w:sz w:val="28"/>
          <w:szCs w:val="28"/>
        </w:rPr>
        <w:t>120</w:t>
      </w:r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篇的班級，由博客來提供</w:t>
      </w:r>
      <w:r w:rsidRPr="00AE2476">
        <w:rPr>
          <w:rFonts w:ascii="標楷體" w:eastAsia="標楷體" w:hAnsi="標楷體" w:hint="eastAsia"/>
          <w:sz w:val="28"/>
          <w:szCs w:val="28"/>
        </w:rPr>
        <w:t>投稿數量最多的前二名班級</w:t>
      </w:r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全班飲料</w:t>
      </w:r>
      <w:r w:rsidRPr="00AE2476">
        <w:rPr>
          <w:rFonts w:ascii="標楷體" w:eastAsia="標楷體" w:hAnsi="標楷體" w:hint="eastAsia"/>
          <w:sz w:val="28"/>
          <w:szCs w:val="28"/>
        </w:rPr>
        <w:t>/零食</w:t>
      </w:r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獎勵。</w:t>
      </w:r>
    </w:p>
    <w:p w:rsidR="00AE2476" w:rsidRPr="00AE2476" w:rsidRDefault="00AE2476" w:rsidP="0012288E">
      <w:pPr>
        <w:numPr>
          <w:ilvl w:val="0"/>
          <w:numId w:val="23"/>
        </w:numPr>
        <w:tabs>
          <w:tab w:val="left" w:pos="1134"/>
        </w:tabs>
        <w:snapToGrid w:val="0"/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AE2476">
        <w:rPr>
          <w:rFonts w:ascii="標楷體" w:eastAsia="標楷體" w:hAnsi="標楷體" w:hint="eastAsia"/>
          <w:bCs/>
          <w:sz w:val="28"/>
          <w:szCs w:val="28"/>
        </w:rPr>
        <w:t>校長有約~我愛閱讀~班級競賽/個人競賽</w:t>
      </w:r>
    </w:p>
    <w:p w:rsidR="00AE2476" w:rsidRPr="00AE2476" w:rsidRDefault="00AE2476" w:rsidP="0012288E">
      <w:pPr>
        <w:numPr>
          <w:ilvl w:val="1"/>
          <w:numId w:val="23"/>
        </w:numPr>
        <w:snapToGrid w:val="0"/>
        <w:spacing w:line="440" w:lineRule="exact"/>
        <w:ind w:left="1134"/>
        <w:rPr>
          <w:rFonts w:ascii="標楷體" w:eastAsia="標楷體" w:hAnsi="標楷體"/>
          <w:color w:val="000000"/>
          <w:sz w:val="28"/>
          <w:szCs w:val="28"/>
        </w:rPr>
      </w:pPr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計分主要項目:借書總數、悅</w:t>
      </w:r>
      <w:proofErr w:type="gramStart"/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讀閱樂</w:t>
      </w:r>
      <w:proofErr w:type="gramEnd"/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~文淵閣等認證、三魚網好書推薦。</w:t>
      </w:r>
    </w:p>
    <w:p w:rsidR="00AE2476" w:rsidRPr="00AE2476" w:rsidRDefault="00AE2476" w:rsidP="0012288E">
      <w:pPr>
        <w:numPr>
          <w:ilvl w:val="1"/>
          <w:numId w:val="23"/>
        </w:numPr>
        <w:snapToGrid w:val="0"/>
        <w:spacing w:line="440" w:lineRule="exact"/>
        <w:ind w:left="1134"/>
        <w:rPr>
          <w:rFonts w:ascii="標楷體" w:eastAsia="標楷體" w:hAnsi="標楷體"/>
          <w:color w:val="000000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>個人競賽:另外</w:t>
      </w:r>
      <w:proofErr w:type="gramStart"/>
      <w:r w:rsidRPr="00AE2476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AE2476">
        <w:rPr>
          <w:rFonts w:ascii="標楷體" w:eastAsia="標楷體" w:hAnsi="標楷體" w:hint="eastAsia"/>
          <w:sz w:val="28"/>
          <w:szCs w:val="28"/>
        </w:rPr>
        <w:t>計</w:t>
      </w:r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參加圖書館辦理讀書會、學習心得單優良、</w:t>
      </w:r>
      <w:proofErr w:type="gramStart"/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晨讀分享</w:t>
      </w:r>
      <w:proofErr w:type="gramEnd"/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、班級文庫心得寫作優良(導師認證)等。</w:t>
      </w:r>
    </w:p>
    <w:p w:rsidR="00AE2476" w:rsidRPr="00AE2476" w:rsidRDefault="00AE2476" w:rsidP="0012288E">
      <w:pPr>
        <w:numPr>
          <w:ilvl w:val="1"/>
          <w:numId w:val="23"/>
        </w:numPr>
        <w:spacing w:line="440" w:lineRule="exact"/>
        <w:ind w:left="1134"/>
        <w:rPr>
          <w:rFonts w:ascii="標楷體" w:eastAsia="標楷體" w:hAnsi="標楷體"/>
          <w:color w:val="000000"/>
          <w:sz w:val="28"/>
          <w:szCs w:val="28"/>
        </w:rPr>
      </w:pPr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班級獎勵:第一名全班與導師、國文老師一起與校長共進下午茶約會</w:t>
      </w:r>
      <w:r w:rsidRPr="00AE2476">
        <w:rPr>
          <w:rFonts w:ascii="標楷體" w:eastAsia="標楷體" w:hAnsi="標楷體"/>
          <w:color w:val="000000"/>
          <w:sz w:val="28"/>
          <w:szCs w:val="28"/>
        </w:rPr>
        <w:t>(</w:t>
      </w:r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地中海餐廰</w:t>
      </w:r>
      <w:r w:rsidRPr="00AE2476">
        <w:rPr>
          <w:rFonts w:ascii="標楷體" w:eastAsia="標楷體" w:hAnsi="標楷體"/>
          <w:color w:val="000000"/>
          <w:sz w:val="28"/>
          <w:szCs w:val="28"/>
        </w:rPr>
        <w:t>)</w:t>
      </w:r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、班級獎狀</w:t>
      </w:r>
      <w:r w:rsidRPr="00AE2476">
        <w:rPr>
          <w:rFonts w:ascii="標楷體" w:eastAsia="標楷體" w:hAnsi="標楷體"/>
          <w:color w:val="000000"/>
          <w:sz w:val="28"/>
          <w:szCs w:val="28"/>
        </w:rPr>
        <w:t>1</w:t>
      </w:r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張、每人可獲小禮物一份、並記嘉獎</w:t>
      </w:r>
      <w:r w:rsidRPr="00AE2476">
        <w:rPr>
          <w:rFonts w:ascii="標楷體" w:eastAsia="標楷體" w:hAnsi="標楷體"/>
          <w:color w:val="000000"/>
          <w:sz w:val="28"/>
          <w:szCs w:val="28"/>
        </w:rPr>
        <w:t>2</w:t>
      </w:r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次，導師與國文老師可各獲贈書</w:t>
      </w:r>
      <w:r w:rsidRPr="00AE2476">
        <w:rPr>
          <w:rFonts w:ascii="標楷體" w:eastAsia="標楷體" w:hAnsi="標楷體"/>
          <w:color w:val="000000"/>
          <w:sz w:val="28"/>
          <w:szCs w:val="28"/>
        </w:rPr>
        <w:t>3</w:t>
      </w:r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本。</w:t>
      </w:r>
    </w:p>
    <w:p w:rsidR="00AE2476" w:rsidRPr="00AE2476" w:rsidRDefault="00AE2476" w:rsidP="0012288E">
      <w:pPr>
        <w:numPr>
          <w:ilvl w:val="1"/>
          <w:numId w:val="23"/>
        </w:numPr>
        <w:snapToGrid w:val="0"/>
        <w:spacing w:line="440" w:lineRule="exact"/>
        <w:ind w:left="1134"/>
        <w:rPr>
          <w:rFonts w:ascii="標楷體" w:eastAsia="標楷體" w:hAnsi="標楷體"/>
          <w:color w:val="000000"/>
          <w:sz w:val="28"/>
          <w:szCs w:val="28"/>
        </w:rPr>
      </w:pPr>
      <w:r w:rsidRPr="00AE2476">
        <w:rPr>
          <w:rFonts w:ascii="標楷體" w:eastAsia="標楷體" w:hAnsi="標楷體" w:hint="eastAsia"/>
          <w:sz w:val="28"/>
          <w:szCs w:val="28"/>
        </w:rPr>
        <w:t>個人競賽</w:t>
      </w:r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獎勵:校長與得獎同學共進午餐約會(93巷人文空間)，總積分第1名(特優獎)可得筆記型電腦一台(去年:ipad AIR 1台)</w:t>
      </w:r>
      <w:proofErr w:type="gramStart"/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或禮卷</w:t>
      </w:r>
      <w:proofErr w:type="gramEnd"/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3,000元、獎狀1張、贈書3本、敘嘉獎2次。</w:t>
      </w:r>
    </w:p>
    <w:p w:rsidR="00AE2476" w:rsidRPr="00AE2476" w:rsidRDefault="00AE2476" w:rsidP="0012288E">
      <w:pPr>
        <w:numPr>
          <w:ilvl w:val="0"/>
          <w:numId w:val="23"/>
        </w:numPr>
        <w:tabs>
          <w:tab w:val="left" w:pos="1134"/>
        </w:tabs>
        <w:snapToGrid w:val="0"/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AE2476">
        <w:rPr>
          <w:rFonts w:ascii="標楷體" w:eastAsia="標楷體" w:hAnsi="標楷體"/>
          <w:bCs/>
          <w:sz w:val="28"/>
          <w:szCs w:val="28"/>
        </w:rPr>
        <w:t>國文深耕網</w:t>
      </w:r>
      <w:hyperlink r:id="rId70" w:history="1">
        <w:r w:rsidRPr="00AE2476">
          <w:rPr>
            <w:bCs/>
          </w:rPr>
          <w:t>http://203.72.68.71/index.php?do=loginPage</w:t>
        </w:r>
      </w:hyperlink>
    </w:p>
    <w:p w:rsidR="00AE2476" w:rsidRPr="00AE2476" w:rsidRDefault="00AE2476" w:rsidP="0012288E">
      <w:pPr>
        <w:numPr>
          <w:ilvl w:val="0"/>
          <w:numId w:val="23"/>
        </w:numPr>
        <w:tabs>
          <w:tab w:val="left" w:pos="1134"/>
        </w:tabs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bCs/>
          <w:sz w:val="28"/>
          <w:szCs w:val="28"/>
        </w:rPr>
        <w:t>教育部中學生網站「全國</w:t>
      </w:r>
      <w:proofErr w:type="gramStart"/>
      <w:r w:rsidRPr="00AE2476">
        <w:rPr>
          <w:rFonts w:ascii="標楷體" w:eastAsia="標楷體" w:hAnsi="標楷體" w:hint="eastAsia"/>
          <w:bCs/>
          <w:sz w:val="28"/>
          <w:szCs w:val="28"/>
        </w:rPr>
        <w:t>高中職小論文</w:t>
      </w:r>
      <w:proofErr w:type="gramEnd"/>
      <w:r w:rsidRPr="00AE2476">
        <w:rPr>
          <w:rFonts w:ascii="標楷體" w:eastAsia="標楷體" w:hAnsi="標楷體" w:hint="eastAsia"/>
          <w:bCs/>
          <w:sz w:val="28"/>
          <w:szCs w:val="28"/>
        </w:rPr>
        <w:t>競賽」「全國高中職閱讀心得比賽」</w:t>
      </w:r>
      <w:r w:rsidRPr="00AE2476">
        <w:rPr>
          <w:rFonts w:ascii="標楷體" w:eastAsia="標楷體" w:hAnsi="標楷體" w:hint="eastAsia"/>
          <w:sz w:val="28"/>
          <w:szCs w:val="28"/>
        </w:rPr>
        <w:t>，註冊所需的學校密碼：</w:t>
      </w:r>
      <w:r w:rsidRPr="00AE247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slhs2008</w:t>
      </w:r>
      <w:r w:rsidRPr="00AE2476">
        <w:rPr>
          <w:rFonts w:ascii="標楷體" w:eastAsia="標楷體" w:hAnsi="標楷體" w:hint="eastAsia"/>
          <w:sz w:val="28"/>
          <w:szCs w:val="28"/>
        </w:rPr>
        <w:t>，須自行上網註冊才能上傳比賽作品</w:t>
      </w:r>
      <w:hyperlink r:id="rId71" w:history="1">
        <w:r w:rsidRPr="00AE2476">
          <w:t>http://www.shs.edu.tw/</w:t>
        </w:r>
      </w:hyperlink>
    </w:p>
    <w:p w:rsidR="00AE2476" w:rsidRDefault="00AE2476" w:rsidP="00AE2476">
      <w:pPr>
        <w:spacing w:line="440" w:lineRule="exact"/>
        <w:rPr>
          <w:rFonts w:eastAsia="標楷體"/>
          <w:b/>
          <w:color w:val="000080"/>
          <w:sz w:val="36"/>
          <w:szCs w:val="36"/>
          <w:u w:val="single"/>
        </w:rPr>
      </w:pPr>
    </w:p>
    <w:p w:rsidR="00AE2476" w:rsidRDefault="00AE2476" w:rsidP="00AE2476">
      <w:pPr>
        <w:spacing w:line="440" w:lineRule="exact"/>
        <w:rPr>
          <w:rFonts w:eastAsia="標楷體"/>
          <w:b/>
          <w:color w:val="000080"/>
          <w:sz w:val="36"/>
          <w:szCs w:val="36"/>
          <w:u w:val="single"/>
        </w:rPr>
      </w:pPr>
    </w:p>
    <w:p w:rsidR="00AE2476" w:rsidRDefault="00AE2476" w:rsidP="00AE2476">
      <w:pPr>
        <w:spacing w:line="440" w:lineRule="exact"/>
        <w:rPr>
          <w:rFonts w:eastAsia="標楷體"/>
          <w:b/>
          <w:color w:val="000080"/>
          <w:sz w:val="36"/>
          <w:szCs w:val="36"/>
          <w:u w:val="single"/>
        </w:rPr>
      </w:pPr>
    </w:p>
    <w:p w:rsidR="00AE2476" w:rsidRDefault="00AE2476" w:rsidP="00AE2476">
      <w:pPr>
        <w:spacing w:line="440" w:lineRule="exact"/>
        <w:rPr>
          <w:rFonts w:eastAsia="標楷體"/>
          <w:b/>
          <w:color w:val="000080"/>
          <w:sz w:val="36"/>
          <w:szCs w:val="36"/>
          <w:u w:val="single"/>
        </w:rPr>
      </w:pPr>
    </w:p>
    <w:p w:rsidR="00AE2476" w:rsidRDefault="00AE2476" w:rsidP="00AE2476">
      <w:pPr>
        <w:spacing w:line="440" w:lineRule="exact"/>
        <w:rPr>
          <w:rFonts w:eastAsia="標楷體"/>
          <w:b/>
          <w:color w:val="000080"/>
          <w:sz w:val="36"/>
          <w:szCs w:val="36"/>
          <w:u w:val="single"/>
        </w:rPr>
      </w:pPr>
    </w:p>
    <w:p w:rsidR="00AE2476" w:rsidRDefault="00AE2476" w:rsidP="00AE2476">
      <w:pPr>
        <w:spacing w:line="440" w:lineRule="exact"/>
        <w:rPr>
          <w:rFonts w:eastAsia="標楷體"/>
          <w:b/>
          <w:color w:val="000080"/>
          <w:sz w:val="36"/>
          <w:szCs w:val="36"/>
          <w:u w:val="single"/>
        </w:rPr>
      </w:pPr>
    </w:p>
    <w:p w:rsidR="00AE2476" w:rsidRDefault="00AE2476" w:rsidP="00AE2476">
      <w:pPr>
        <w:spacing w:line="440" w:lineRule="exact"/>
        <w:rPr>
          <w:rFonts w:eastAsia="標楷體"/>
          <w:b/>
          <w:color w:val="000080"/>
          <w:sz w:val="36"/>
          <w:szCs w:val="36"/>
          <w:u w:val="single"/>
        </w:rPr>
      </w:pPr>
    </w:p>
    <w:p w:rsidR="00AE2476" w:rsidRDefault="00AE2476" w:rsidP="00AE2476">
      <w:pPr>
        <w:spacing w:line="440" w:lineRule="exact"/>
        <w:rPr>
          <w:rFonts w:eastAsia="標楷體"/>
          <w:b/>
          <w:color w:val="000080"/>
          <w:sz w:val="36"/>
          <w:szCs w:val="36"/>
          <w:u w:val="single"/>
        </w:rPr>
      </w:pPr>
    </w:p>
    <w:p w:rsidR="00AE2476" w:rsidRDefault="00AE2476" w:rsidP="00AE2476">
      <w:pPr>
        <w:spacing w:line="440" w:lineRule="exact"/>
        <w:rPr>
          <w:rFonts w:eastAsia="標楷體"/>
          <w:b/>
          <w:color w:val="000080"/>
          <w:sz w:val="36"/>
          <w:szCs w:val="36"/>
          <w:u w:val="single"/>
        </w:rPr>
      </w:pPr>
    </w:p>
    <w:p w:rsidR="0044416C" w:rsidRDefault="0044416C" w:rsidP="00AE2476">
      <w:pPr>
        <w:spacing w:line="440" w:lineRule="exact"/>
        <w:rPr>
          <w:rFonts w:eastAsia="標楷體"/>
          <w:b/>
          <w:color w:val="000080"/>
          <w:sz w:val="36"/>
          <w:szCs w:val="36"/>
          <w:u w:val="single"/>
        </w:rPr>
      </w:pPr>
    </w:p>
    <w:p w:rsidR="0044416C" w:rsidRDefault="0044416C" w:rsidP="00AE2476">
      <w:pPr>
        <w:spacing w:line="440" w:lineRule="exact"/>
        <w:rPr>
          <w:rFonts w:eastAsia="標楷體"/>
          <w:b/>
          <w:color w:val="000080"/>
          <w:sz w:val="36"/>
          <w:szCs w:val="36"/>
          <w:u w:val="single"/>
        </w:rPr>
      </w:pPr>
    </w:p>
    <w:p w:rsidR="0044416C" w:rsidRDefault="0044416C" w:rsidP="00AE2476">
      <w:pPr>
        <w:spacing w:line="440" w:lineRule="exact"/>
        <w:rPr>
          <w:rFonts w:eastAsia="標楷體"/>
          <w:b/>
          <w:color w:val="000080"/>
          <w:sz w:val="36"/>
          <w:szCs w:val="36"/>
          <w:u w:val="single"/>
        </w:rPr>
      </w:pPr>
    </w:p>
    <w:p w:rsidR="0044416C" w:rsidRPr="00AE2476" w:rsidRDefault="0044416C" w:rsidP="00AE2476">
      <w:pPr>
        <w:spacing w:line="440" w:lineRule="exact"/>
        <w:rPr>
          <w:rFonts w:eastAsia="標楷體"/>
          <w:b/>
          <w:color w:val="000080"/>
          <w:sz w:val="36"/>
          <w:szCs w:val="36"/>
          <w:u w:val="single"/>
        </w:rPr>
      </w:pPr>
    </w:p>
    <w:p w:rsidR="00BD4A44" w:rsidRDefault="00BD4A44" w:rsidP="00BD4A44">
      <w:pPr>
        <w:spacing w:line="40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  <w:r>
        <w:rPr>
          <w:rFonts w:eastAsia="標楷體" w:hint="eastAsia"/>
          <w:b/>
          <w:color w:val="000080"/>
          <w:sz w:val="36"/>
          <w:szCs w:val="36"/>
          <w:u w:val="single"/>
        </w:rPr>
        <w:lastRenderedPageBreak/>
        <w:t>教官</w:t>
      </w:r>
      <w:r w:rsidRPr="008F12D9">
        <w:rPr>
          <w:rFonts w:eastAsia="標楷體" w:hint="eastAsia"/>
          <w:b/>
          <w:color w:val="000080"/>
          <w:sz w:val="36"/>
          <w:szCs w:val="36"/>
          <w:u w:val="single"/>
        </w:rPr>
        <w:t>室</w:t>
      </w:r>
    </w:p>
    <w:p w:rsidR="00AE2476" w:rsidRPr="00AE2476" w:rsidRDefault="00AE2476" w:rsidP="000D36F9">
      <w:pPr>
        <w:spacing w:line="44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  <w:bdr w:val="single" w:sz="4" w:space="0" w:color="auto"/>
          <w:shd w:val="pct15" w:color="auto" w:fill="FFFFFF"/>
        </w:rPr>
      </w:pPr>
      <w:r w:rsidRPr="00AE2476">
        <w:rPr>
          <w:rFonts w:ascii="標楷體" w:eastAsia="標楷體" w:hAnsi="標楷體" w:cs="標楷體" w:hint="eastAsia"/>
          <w:color w:val="000000"/>
          <w:sz w:val="28"/>
          <w:szCs w:val="28"/>
          <w:bdr w:val="single" w:sz="4" w:space="0" w:color="auto"/>
          <w:shd w:val="pct15" w:color="auto" w:fill="FFFFFF"/>
        </w:rPr>
        <w:t>已辦事項</w:t>
      </w:r>
    </w:p>
    <w:p w:rsidR="00AE2476" w:rsidRPr="00AE2476" w:rsidRDefault="00AE2476" w:rsidP="000D36F9">
      <w:pPr>
        <w:autoSpaceDE w:val="0"/>
        <w:autoSpaceDN w:val="0"/>
        <w:adjustRightInd w:val="0"/>
        <w:spacing w:line="440" w:lineRule="exact"/>
        <w:ind w:leftChars="-2" w:left="566" w:hangingChars="204" w:hanging="571"/>
        <w:rPr>
          <w:rFonts w:ascii="標楷體" w:eastAsia="標楷體" w:hAnsi="標楷體"/>
          <w:sz w:val="28"/>
          <w:szCs w:val="28"/>
        </w:rPr>
      </w:pPr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一、完成召開七分區聯席會報（12月15日）。</w:t>
      </w:r>
    </w:p>
    <w:p w:rsidR="00AE2476" w:rsidRPr="00AE2476" w:rsidRDefault="00AE2476" w:rsidP="000D36F9">
      <w:pPr>
        <w:widowControl/>
        <w:shd w:val="clear" w:color="auto" w:fill="FFFFFF"/>
        <w:spacing w:line="440" w:lineRule="exact"/>
        <w:ind w:left="566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二、假中正高中召開分區合併協調會，將於</w:t>
      </w:r>
      <w:proofErr w:type="gramStart"/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明年1月1日起分召學校</w:t>
      </w:r>
      <w:proofErr w:type="gramEnd"/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由中正高中擔任，會中一併完成</w:t>
      </w:r>
      <w:proofErr w:type="gramStart"/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公差輪序及</w:t>
      </w:r>
      <w:proofErr w:type="gramEnd"/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業務交接（12月22日）。</w:t>
      </w:r>
    </w:p>
    <w:p w:rsidR="00AE2476" w:rsidRPr="00AE2476" w:rsidRDefault="00AE2476" w:rsidP="000D36F9">
      <w:pPr>
        <w:widowControl/>
        <w:shd w:val="clear" w:color="auto" w:fill="FFFFFF"/>
        <w:tabs>
          <w:tab w:val="left" w:pos="9781"/>
        </w:tabs>
        <w:spacing w:line="440" w:lineRule="exact"/>
        <w:ind w:left="566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三、由校長主持教育儲蓄戶及校內急難救助期末會議（12月29日）。</w:t>
      </w:r>
    </w:p>
    <w:p w:rsidR="00AE2476" w:rsidRPr="00AE2476" w:rsidRDefault="00AE2476" w:rsidP="000D36F9">
      <w:pPr>
        <w:widowControl/>
        <w:shd w:val="clear" w:color="auto" w:fill="FFFFFF"/>
        <w:spacing w:line="440" w:lineRule="exact"/>
        <w:ind w:left="566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四、完成交通安全</w:t>
      </w:r>
      <w:proofErr w:type="gramStart"/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宣導月宣教</w:t>
      </w:r>
      <w:proofErr w:type="gramEnd"/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及各項競賽活動，將利用朝會時間頒獎。</w:t>
      </w:r>
    </w:p>
    <w:p w:rsidR="00AE2476" w:rsidRPr="00AE2476" w:rsidRDefault="00AE2476" w:rsidP="000D36F9">
      <w:pPr>
        <w:widowControl/>
        <w:shd w:val="clear" w:color="auto" w:fill="FFFFFF"/>
        <w:spacing w:line="440" w:lineRule="exact"/>
        <w:ind w:left="566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五、完成本學期校外會</w:t>
      </w:r>
      <w:proofErr w:type="gramStart"/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聯巡及</w:t>
      </w:r>
      <w:proofErr w:type="gramEnd"/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經費結報工作。</w:t>
      </w:r>
    </w:p>
    <w:p w:rsidR="00AE2476" w:rsidRPr="00AE2476" w:rsidRDefault="00AE2476" w:rsidP="000D36F9">
      <w:pPr>
        <w:widowControl/>
        <w:shd w:val="clear" w:color="auto" w:fill="FFFFFF"/>
        <w:spacing w:line="440" w:lineRule="exact"/>
        <w:ind w:left="566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六、完成105-1學期</w:t>
      </w:r>
      <w:proofErr w:type="gramStart"/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紫錐花</w:t>
      </w:r>
      <w:proofErr w:type="gramEnd"/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運動巡迴宣教活動（福安國中、社子國小）。</w:t>
      </w:r>
    </w:p>
    <w:p w:rsidR="00AE2476" w:rsidRPr="00AE2476" w:rsidRDefault="00AE2476" w:rsidP="000D36F9">
      <w:pPr>
        <w:widowControl/>
        <w:shd w:val="clear" w:color="auto" w:fill="FFFFFF"/>
        <w:spacing w:line="440" w:lineRule="exact"/>
        <w:ind w:left="566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七、完成105-1第四次定期尿液篩檢作業（12月29日）。</w:t>
      </w:r>
    </w:p>
    <w:p w:rsidR="00AE2476" w:rsidRPr="00AE2476" w:rsidRDefault="00AE2476" w:rsidP="000D36F9">
      <w:pPr>
        <w:widowControl/>
        <w:shd w:val="clear" w:color="auto" w:fill="FFFFFF"/>
        <w:spacing w:line="440" w:lineRule="exact"/>
        <w:ind w:left="566" w:hangingChars="202" w:hanging="566"/>
        <w:rPr>
          <w:rFonts w:ascii="標楷體" w:eastAsia="標楷體" w:hAnsi="標楷體"/>
          <w:color w:val="000000"/>
          <w:sz w:val="28"/>
          <w:szCs w:val="28"/>
        </w:rPr>
      </w:pPr>
    </w:p>
    <w:p w:rsidR="00AE2476" w:rsidRPr="00AE2476" w:rsidRDefault="00AE2476" w:rsidP="000D36F9">
      <w:pPr>
        <w:spacing w:line="440" w:lineRule="exact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  <w:r w:rsidRPr="00AE2476">
        <w:rPr>
          <w:rFonts w:ascii="標楷體" w:eastAsia="標楷體" w:hAnsi="標楷體" w:cs="標楷體" w:hint="eastAsia"/>
          <w:sz w:val="28"/>
          <w:szCs w:val="28"/>
          <w:bdr w:val="single" w:sz="4" w:space="0" w:color="auto"/>
          <w:shd w:val="pct15" w:color="auto" w:fill="FFFFFF"/>
        </w:rPr>
        <w:t>待辦事項</w:t>
      </w:r>
    </w:p>
    <w:p w:rsidR="00AE2476" w:rsidRPr="00AE2476" w:rsidRDefault="00AE2476" w:rsidP="000D36F9">
      <w:pPr>
        <w:widowControl/>
        <w:shd w:val="clear" w:color="auto" w:fill="FFFFFF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一、參加軍訓教官年度工作檢討會（1月13日）。</w:t>
      </w:r>
    </w:p>
    <w:p w:rsidR="00AE2476" w:rsidRPr="00AE2476" w:rsidRDefault="00AE2476" w:rsidP="000D36F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AE2476">
        <w:rPr>
          <w:rFonts w:ascii="標楷體" w:eastAsia="標楷體" w:hAnsi="標楷體" w:hint="eastAsia"/>
          <w:color w:val="000000"/>
          <w:sz w:val="28"/>
          <w:szCs w:val="28"/>
        </w:rPr>
        <w:t>二、參加軍訓主管工作報告（1月23日）。</w:t>
      </w:r>
    </w:p>
    <w:p w:rsidR="00AE2476" w:rsidRPr="00AE2476" w:rsidRDefault="00AE2476" w:rsidP="000D36F9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AE2476">
        <w:rPr>
          <w:rFonts w:ascii="標楷體" w:eastAsia="標楷體" w:hAnsi="標楷體" w:cs="標楷體" w:hint="eastAsia"/>
          <w:sz w:val="28"/>
          <w:szCs w:val="28"/>
        </w:rPr>
        <w:t>三、參加軍訓教官授課計畫提報（1月24日）。</w:t>
      </w:r>
    </w:p>
    <w:p w:rsidR="00AE2476" w:rsidRPr="00AE2476" w:rsidRDefault="00AE2476" w:rsidP="000D36F9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AE2476">
        <w:rPr>
          <w:rFonts w:ascii="標楷體" w:eastAsia="標楷體" w:hAnsi="標楷體" w:cs="標楷體" w:hint="eastAsia"/>
          <w:sz w:val="28"/>
          <w:szCs w:val="28"/>
        </w:rPr>
        <w:t>四、規劃秩序、交通服務隊寒假幹部訓練事宜。</w:t>
      </w:r>
    </w:p>
    <w:p w:rsidR="00AE2476" w:rsidRPr="00AE2476" w:rsidRDefault="00AE2476" w:rsidP="000D36F9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AE2476">
        <w:rPr>
          <w:rFonts w:ascii="標楷體" w:eastAsia="標楷體" w:hAnsi="標楷體" w:cs="標楷體" w:hint="eastAsia"/>
          <w:sz w:val="28"/>
          <w:szCs w:val="28"/>
        </w:rPr>
        <w:t>五、召開交通安全期末會議（1月17日）。</w:t>
      </w:r>
    </w:p>
    <w:p w:rsidR="00AE2476" w:rsidRDefault="00AE2476" w:rsidP="00BD4A44">
      <w:pPr>
        <w:spacing w:line="40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AE2476" w:rsidRDefault="00AE2476" w:rsidP="00BD4A44">
      <w:pPr>
        <w:spacing w:line="40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AE2476" w:rsidRDefault="00AE2476" w:rsidP="00BD4A44">
      <w:pPr>
        <w:spacing w:line="40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AE2476" w:rsidRDefault="00AE2476" w:rsidP="00BD4A44">
      <w:pPr>
        <w:spacing w:line="40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AE2476" w:rsidRDefault="00AE2476" w:rsidP="00BD4A44">
      <w:pPr>
        <w:spacing w:line="40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AE2476" w:rsidRDefault="00AE2476" w:rsidP="00BD4A44">
      <w:pPr>
        <w:spacing w:line="40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AE2476" w:rsidRDefault="00AE2476" w:rsidP="00BD4A44">
      <w:pPr>
        <w:spacing w:line="40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AE2476" w:rsidRDefault="00AE2476" w:rsidP="00BD4A44">
      <w:pPr>
        <w:spacing w:line="40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AE2476" w:rsidRDefault="00AE2476" w:rsidP="00BD4A44">
      <w:pPr>
        <w:spacing w:line="40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AE2476" w:rsidRDefault="00AE2476" w:rsidP="00BD4A44">
      <w:pPr>
        <w:spacing w:line="40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AE2476" w:rsidRDefault="00AE2476" w:rsidP="00BD4A44">
      <w:pPr>
        <w:spacing w:line="40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AE2476" w:rsidRDefault="00AE2476" w:rsidP="00BD4A44">
      <w:pPr>
        <w:spacing w:line="40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AE2476" w:rsidRDefault="00AE2476" w:rsidP="00BD4A44">
      <w:pPr>
        <w:spacing w:line="40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AE2476" w:rsidRDefault="00AE2476" w:rsidP="00BD4A44">
      <w:pPr>
        <w:spacing w:line="40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44416C" w:rsidRDefault="0044416C" w:rsidP="00BD4A44">
      <w:pPr>
        <w:spacing w:line="40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AE2476" w:rsidRDefault="00AE2476" w:rsidP="00BD4A44">
      <w:pPr>
        <w:spacing w:line="40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AE2476" w:rsidRDefault="00AE2476" w:rsidP="00BD4A44">
      <w:pPr>
        <w:spacing w:line="40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AE2476" w:rsidRDefault="00AE2476" w:rsidP="00BD4A44">
      <w:pPr>
        <w:spacing w:line="40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BD4A44" w:rsidRDefault="00BD4A44" w:rsidP="00BD4A44">
      <w:pPr>
        <w:spacing w:line="40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  <w:r>
        <w:rPr>
          <w:rFonts w:eastAsia="標楷體" w:hint="eastAsia"/>
          <w:b/>
          <w:color w:val="000080"/>
          <w:sz w:val="36"/>
          <w:szCs w:val="36"/>
          <w:u w:val="single"/>
        </w:rPr>
        <w:lastRenderedPageBreak/>
        <w:t>人事室</w:t>
      </w:r>
    </w:p>
    <w:p w:rsidR="00AE2476" w:rsidRPr="00AE2476" w:rsidRDefault="00AE2476" w:rsidP="0012288E">
      <w:pPr>
        <w:numPr>
          <w:ilvl w:val="0"/>
          <w:numId w:val="27"/>
        </w:numPr>
        <w:spacing w:line="440" w:lineRule="exact"/>
        <w:rPr>
          <w:rFonts w:ascii="標楷體" w:eastAsia="標楷體" w:hAnsi="標楷體" w:cstheme="minorBidi"/>
          <w:sz w:val="28"/>
          <w:szCs w:val="28"/>
        </w:rPr>
      </w:pPr>
      <w:r w:rsidRPr="00AE2476">
        <w:rPr>
          <w:rFonts w:ascii="標楷體" w:eastAsia="標楷體" w:hAnsi="標楷體" w:cstheme="minorBidi" w:hint="eastAsia"/>
          <w:b/>
          <w:sz w:val="28"/>
          <w:szCs w:val="28"/>
        </w:rPr>
        <w:t>國民旅遊卡相關訊息</w:t>
      </w:r>
      <w:r w:rsidRPr="00AE2476">
        <w:rPr>
          <w:rFonts w:ascii="標楷體" w:eastAsia="標楷體" w:hAnsi="標楷體" w:cstheme="minorBidi" w:hint="eastAsia"/>
          <w:sz w:val="28"/>
          <w:szCs w:val="28"/>
        </w:rPr>
        <w:t>：</w:t>
      </w:r>
    </w:p>
    <w:p w:rsidR="00AE2476" w:rsidRPr="00AE2476" w:rsidRDefault="00AE2476" w:rsidP="0012288E">
      <w:pPr>
        <w:numPr>
          <w:ilvl w:val="0"/>
          <w:numId w:val="28"/>
        </w:numPr>
        <w:spacing w:line="440" w:lineRule="exact"/>
        <w:rPr>
          <w:rFonts w:ascii="標楷體" w:eastAsia="標楷體" w:hAnsi="標楷體" w:cstheme="minorBidi"/>
          <w:sz w:val="28"/>
          <w:szCs w:val="28"/>
        </w:rPr>
      </w:pPr>
      <w:r w:rsidRPr="00AE2476">
        <w:rPr>
          <w:rFonts w:ascii="標楷體" w:eastAsia="標楷體" w:hAnsi="標楷體" w:cstheme="minorBidi" w:hint="eastAsia"/>
          <w:sz w:val="28"/>
          <w:szCs w:val="28"/>
        </w:rPr>
        <w:t>本府106年至108年國民旅遊卡（以下簡稱國旅卡），業經本府106年具有休（慰勞）假資格之員工就玉山、中國信託等4家商業銀行進行票選由玉山銀行承接，如已持有該</w:t>
      </w:r>
      <w:proofErr w:type="gramStart"/>
      <w:r w:rsidRPr="00AE2476">
        <w:rPr>
          <w:rFonts w:ascii="標楷體" w:eastAsia="標楷體" w:hAnsi="標楷體" w:cstheme="minorBidi" w:hint="eastAsia"/>
          <w:sz w:val="28"/>
          <w:szCs w:val="28"/>
        </w:rPr>
        <w:t>行國旅卡</w:t>
      </w:r>
      <w:proofErr w:type="gramEnd"/>
      <w:r w:rsidRPr="00AE2476">
        <w:rPr>
          <w:rFonts w:ascii="標楷體" w:eastAsia="標楷體" w:hAnsi="標楷體" w:cstheme="minorBidi" w:hint="eastAsia"/>
          <w:sz w:val="28"/>
          <w:szCs w:val="28"/>
        </w:rPr>
        <w:t>者，於新合約年度無須換卡。</w:t>
      </w:r>
    </w:p>
    <w:p w:rsidR="00AE2476" w:rsidRPr="00AE2476" w:rsidRDefault="00AE2476" w:rsidP="0012288E">
      <w:pPr>
        <w:numPr>
          <w:ilvl w:val="0"/>
          <w:numId w:val="28"/>
        </w:numPr>
        <w:spacing w:line="440" w:lineRule="exact"/>
        <w:rPr>
          <w:rFonts w:ascii="標楷體" w:eastAsia="標楷體" w:hAnsi="標楷體" w:cstheme="minorBidi"/>
          <w:sz w:val="28"/>
          <w:szCs w:val="28"/>
        </w:rPr>
      </w:pPr>
      <w:r w:rsidRPr="00AE2476">
        <w:rPr>
          <w:rFonts w:ascii="標楷體" w:eastAsia="標楷體" w:hAnsi="標楷體" w:cstheme="minorBidi" w:hint="eastAsia"/>
          <w:sz w:val="28"/>
          <w:szCs w:val="28"/>
        </w:rPr>
        <w:t>另如有刷卡方面相關疑問，請</w:t>
      </w:r>
      <w:proofErr w:type="gramStart"/>
      <w:r w:rsidRPr="00AE2476">
        <w:rPr>
          <w:rFonts w:ascii="標楷體" w:eastAsia="標楷體" w:hAnsi="標楷體" w:cstheme="minorBidi" w:hint="eastAsia"/>
          <w:sz w:val="28"/>
          <w:szCs w:val="28"/>
        </w:rPr>
        <w:t>逕</w:t>
      </w:r>
      <w:proofErr w:type="gramEnd"/>
      <w:r w:rsidRPr="00AE2476">
        <w:rPr>
          <w:rFonts w:ascii="標楷體" w:eastAsia="標楷體" w:hAnsi="標楷體" w:cstheme="minorBidi" w:hint="eastAsia"/>
          <w:sz w:val="28"/>
          <w:szCs w:val="28"/>
        </w:rPr>
        <w:t>電洽該銀行服務專線</w:t>
      </w:r>
      <w:proofErr w:type="gramStart"/>
      <w:r w:rsidRPr="00AE2476">
        <w:rPr>
          <w:rFonts w:ascii="標楷體" w:eastAsia="標楷體" w:hAnsi="標楷體" w:cstheme="minorBidi" w:hint="eastAsia"/>
          <w:sz w:val="28"/>
          <w:szCs w:val="28"/>
        </w:rPr>
        <w:t>（</w:t>
      </w:r>
      <w:proofErr w:type="gramEnd"/>
      <w:r w:rsidRPr="00AE2476">
        <w:rPr>
          <w:rFonts w:ascii="標楷體" w:eastAsia="標楷體" w:hAnsi="標楷體" w:cstheme="minorBidi" w:hint="eastAsia"/>
          <w:sz w:val="28"/>
          <w:szCs w:val="28"/>
        </w:rPr>
        <w:t>電話：02-21821383</w:t>
      </w:r>
      <w:proofErr w:type="gramStart"/>
      <w:r w:rsidRPr="00AE2476">
        <w:rPr>
          <w:rFonts w:ascii="標楷體" w:eastAsia="標楷體" w:hAnsi="標楷體" w:cstheme="minorBidi" w:hint="eastAsia"/>
          <w:sz w:val="28"/>
          <w:szCs w:val="28"/>
        </w:rPr>
        <w:t>）</w:t>
      </w:r>
      <w:proofErr w:type="gramEnd"/>
      <w:r w:rsidRPr="00AE2476">
        <w:rPr>
          <w:rFonts w:ascii="標楷體" w:eastAsia="標楷體" w:hAnsi="標楷體" w:cstheme="minorBidi" w:hint="eastAsia"/>
          <w:sz w:val="28"/>
          <w:szCs w:val="28"/>
        </w:rPr>
        <w:t>，相關票選結果及玉山銀行提供本府106年至108年</w:t>
      </w:r>
      <w:proofErr w:type="gramStart"/>
      <w:r w:rsidRPr="00AE2476">
        <w:rPr>
          <w:rFonts w:ascii="標楷體" w:eastAsia="標楷體" w:hAnsi="標楷體" w:cstheme="minorBidi" w:hint="eastAsia"/>
          <w:sz w:val="28"/>
          <w:szCs w:val="28"/>
        </w:rPr>
        <w:t>國旅卡各項</w:t>
      </w:r>
      <w:proofErr w:type="gramEnd"/>
      <w:r w:rsidRPr="00AE2476">
        <w:rPr>
          <w:rFonts w:ascii="標楷體" w:eastAsia="標楷體" w:hAnsi="標楷體" w:cstheme="minorBidi" w:hint="eastAsia"/>
          <w:sz w:val="28"/>
          <w:szCs w:val="28"/>
        </w:rPr>
        <w:t>優惠事項，已刊載於本府人事處網站「</w:t>
      </w:r>
      <w:proofErr w:type="gramStart"/>
      <w:r w:rsidRPr="00AE2476">
        <w:rPr>
          <w:rFonts w:ascii="標楷體" w:eastAsia="標楷體" w:hAnsi="標楷體" w:cstheme="minorBidi" w:hint="eastAsia"/>
          <w:sz w:val="28"/>
          <w:szCs w:val="28"/>
        </w:rPr>
        <w:t>國旅卡</w:t>
      </w:r>
      <w:proofErr w:type="gramEnd"/>
      <w:r w:rsidRPr="00AE2476">
        <w:rPr>
          <w:rFonts w:ascii="標楷體" w:eastAsia="標楷體" w:hAnsi="標楷體" w:cstheme="minorBidi" w:hint="eastAsia"/>
          <w:sz w:val="28"/>
          <w:szCs w:val="28"/>
        </w:rPr>
        <w:t>」專區，請同仁自行上網瀏覽。</w:t>
      </w:r>
    </w:p>
    <w:p w:rsidR="00AE2476" w:rsidRPr="00AE2476" w:rsidRDefault="00AE2476" w:rsidP="0012288E">
      <w:pPr>
        <w:numPr>
          <w:ilvl w:val="0"/>
          <w:numId w:val="27"/>
        </w:numPr>
        <w:spacing w:line="440" w:lineRule="exact"/>
        <w:rPr>
          <w:rFonts w:ascii="標楷體" w:eastAsia="標楷體" w:hAnsi="標楷體" w:cstheme="minorBidi"/>
          <w:sz w:val="28"/>
          <w:szCs w:val="28"/>
        </w:rPr>
      </w:pPr>
      <w:r w:rsidRPr="00AE2476">
        <w:rPr>
          <w:rFonts w:ascii="標楷體" w:eastAsia="標楷體" w:hAnsi="標楷體" w:cstheme="minorBidi" w:hint="eastAsia"/>
          <w:b/>
          <w:sz w:val="28"/>
          <w:szCs w:val="28"/>
        </w:rPr>
        <w:t>休假改進措施修正說明</w:t>
      </w:r>
      <w:r w:rsidRPr="00AE2476">
        <w:rPr>
          <w:rFonts w:ascii="標楷體" w:eastAsia="標楷體" w:hAnsi="標楷體" w:cstheme="minorBidi" w:hint="eastAsia"/>
          <w:sz w:val="28"/>
          <w:szCs w:val="28"/>
        </w:rPr>
        <w:t>:</w:t>
      </w:r>
    </w:p>
    <w:p w:rsidR="00AE2476" w:rsidRPr="00AE2476" w:rsidRDefault="00AE2476" w:rsidP="0012288E">
      <w:pPr>
        <w:numPr>
          <w:ilvl w:val="0"/>
          <w:numId w:val="29"/>
        </w:numPr>
        <w:spacing w:line="440" w:lineRule="exact"/>
        <w:rPr>
          <w:rFonts w:ascii="標楷體" w:eastAsia="標楷體" w:hAnsi="標楷體" w:cstheme="minorBidi"/>
          <w:sz w:val="28"/>
          <w:szCs w:val="28"/>
        </w:rPr>
      </w:pPr>
      <w:r w:rsidRPr="00AE2476">
        <w:rPr>
          <w:rFonts w:ascii="標楷體" w:eastAsia="標楷體" w:hAnsi="標楷體" w:cstheme="minorBidi" w:hint="eastAsia"/>
          <w:sz w:val="28"/>
          <w:szCs w:val="28"/>
        </w:rPr>
        <w:t>試辦1年，滾動檢討修正。</w:t>
      </w:r>
    </w:p>
    <w:p w:rsidR="00AE2476" w:rsidRPr="00AE2476" w:rsidRDefault="00AE2476" w:rsidP="0012288E">
      <w:pPr>
        <w:numPr>
          <w:ilvl w:val="0"/>
          <w:numId w:val="29"/>
        </w:numPr>
        <w:spacing w:line="440" w:lineRule="exact"/>
        <w:rPr>
          <w:rFonts w:ascii="標楷體" w:eastAsia="標楷體" w:hAnsi="標楷體" w:cstheme="minorBidi"/>
          <w:sz w:val="28"/>
          <w:szCs w:val="28"/>
        </w:rPr>
      </w:pPr>
      <w:r w:rsidRPr="00AE2476">
        <w:rPr>
          <w:rFonts w:ascii="標楷體" w:eastAsia="標楷體" w:hAnsi="標楷體" w:cstheme="minorBidi" w:hint="eastAsia"/>
          <w:sz w:val="28"/>
          <w:szCs w:val="28"/>
        </w:rPr>
        <w:t>補助額度:依實際休假資格日數中應休畢休假日數支給。</w:t>
      </w:r>
    </w:p>
    <w:p w:rsidR="00AE2476" w:rsidRPr="00AE2476" w:rsidRDefault="00AE2476" w:rsidP="0012288E">
      <w:pPr>
        <w:numPr>
          <w:ilvl w:val="0"/>
          <w:numId w:val="30"/>
        </w:numPr>
        <w:spacing w:line="440" w:lineRule="exact"/>
        <w:rPr>
          <w:rFonts w:ascii="標楷體" w:eastAsia="標楷體" w:hAnsi="標楷體" w:cstheme="minorBidi"/>
          <w:sz w:val="28"/>
          <w:szCs w:val="28"/>
        </w:rPr>
      </w:pPr>
      <w:r w:rsidRPr="00AE2476">
        <w:rPr>
          <w:rFonts w:ascii="標楷體" w:eastAsia="標楷體" w:hAnsi="標楷體" w:cstheme="minorBidi" w:hint="eastAsia"/>
          <w:sz w:val="28"/>
          <w:szCs w:val="28"/>
        </w:rPr>
        <w:t>休假資格在7日以下者，補助</w:t>
      </w:r>
      <w:proofErr w:type="gramStart"/>
      <w:r w:rsidRPr="00AE2476">
        <w:rPr>
          <w:rFonts w:ascii="標楷體" w:eastAsia="標楷體" w:hAnsi="標楷體" w:cstheme="minorBidi" w:hint="eastAsia"/>
          <w:sz w:val="28"/>
          <w:szCs w:val="28"/>
        </w:rPr>
        <w:t>總額均屬自行</w:t>
      </w:r>
      <w:proofErr w:type="gramEnd"/>
      <w:r w:rsidRPr="00AE2476">
        <w:rPr>
          <w:rFonts w:ascii="標楷體" w:eastAsia="標楷體" w:hAnsi="標楷體" w:cstheme="minorBidi" w:hint="eastAsia"/>
          <w:sz w:val="28"/>
          <w:szCs w:val="28"/>
        </w:rPr>
        <w:t>運用額度。</w:t>
      </w:r>
    </w:p>
    <w:p w:rsidR="00AE2476" w:rsidRPr="00AE2476" w:rsidRDefault="00AE2476" w:rsidP="0012288E">
      <w:pPr>
        <w:numPr>
          <w:ilvl w:val="0"/>
          <w:numId w:val="30"/>
        </w:numPr>
        <w:spacing w:line="440" w:lineRule="exact"/>
        <w:rPr>
          <w:rFonts w:ascii="標楷體" w:eastAsia="標楷體" w:hAnsi="標楷體" w:cstheme="minorBidi"/>
          <w:sz w:val="28"/>
          <w:szCs w:val="28"/>
        </w:rPr>
      </w:pPr>
      <w:r w:rsidRPr="00AE2476">
        <w:rPr>
          <w:rFonts w:ascii="標楷體" w:eastAsia="標楷體" w:hAnsi="標楷體" w:cstheme="minorBidi" w:hint="eastAsia"/>
          <w:sz w:val="28"/>
          <w:szCs w:val="28"/>
        </w:rPr>
        <w:t>休假資格逾7日者，補助總額區分8000元為觀光旅遊額度，8000元以外為自行運用額度。</w:t>
      </w:r>
    </w:p>
    <w:p w:rsidR="00AE2476" w:rsidRPr="00AE2476" w:rsidRDefault="00AE2476" w:rsidP="0012288E">
      <w:pPr>
        <w:numPr>
          <w:ilvl w:val="0"/>
          <w:numId w:val="29"/>
        </w:numPr>
        <w:spacing w:line="440" w:lineRule="exact"/>
        <w:rPr>
          <w:rFonts w:ascii="標楷體" w:eastAsia="標楷體" w:hAnsi="標楷體" w:cstheme="minorBidi"/>
          <w:sz w:val="28"/>
          <w:szCs w:val="28"/>
        </w:rPr>
      </w:pPr>
      <w:r w:rsidRPr="00AE2476">
        <w:rPr>
          <w:rFonts w:ascii="標楷體" w:eastAsia="標楷體" w:hAnsi="標楷體" w:cstheme="minorBidi" w:hint="eastAsia"/>
          <w:sz w:val="28"/>
          <w:szCs w:val="28"/>
        </w:rPr>
        <w:t>經費核銷：均核實補助。</w:t>
      </w:r>
    </w:p>
    <w:p w:rsidR="00AE2476" w:rsidRPr="00AE2476" w:rsidRDefault="00AE2476" w:rsidP="0012288E">
      <w:pPr>
        <w:numPr>
          <w:ilvl w:val="0"/>
          <w:numId w:val="29"/>
        </w:numPr>
        <w:spacing w:line="440" w:lineRule="exact"/>
        <w:rPr>
          <w:rFonts w:ascii="標楷體" w:eastAsia="標楷體" w:hAnsi="標楷體" w:cstheme="minorBidi"/>
          <w:sz w:val="28"/>
          <w:szCs w:val="28"/>
        </w:rPr>
      </w:pPr>
      <w:r w:rsidRPr="00AE2476">
        <w:rPr>
          <w:rFonts w:ascii="標楷體" w:eastAsia="標楷體" w:hAnsi="標楷體" w:cstheme="minorBidi" w:hint="eastAsia"/>
          <w:sz w:val="28"/>
          <w:szCs w:val="28"/>
        </w:rPr>
        <w:t xml:space="preserve">例外情形：公務人員因身心障礙、懷孕或重大傷病，於當年確實無法參加 </w:t>
      </w:r>
    </w:p>
    <w:p w:rsidR="00AE2476" w:rsidRPr="00AE2476" w:rsidRDefault="00AE2476" w:rsidP="00AE2476">
      <w:pPr>
        <w:spacing w:line="440" w:lineRule="exact"/>
        <w:ind w:left="240"/>
        <w:rPr>
          <w:rFonts w:ascii="標楷體" w:eastAsia="標楷體" w:hAnsi="標楷體" w:cstheme="minorBidi"/>
          <w:sz w:val="28"/>
          <w:szCs w:val="28"/>
        </w:rPr>
      </w:pPr>
      <w:r w:rsidRPr="00AE2476">
        <w:rPr>
          <w:rFonts w:ascii="標楷體" w:eastAsia="標楷體" w:hAnsi="標楷體" w:cstheme="minorBidi" w:hint="eastAsia"/>
          <w:sz w:val="28"/>
          <w:szCs w:val="28"/>
        </w:rPr>
        <w:t xml:space="preserve">              觀光旅遊，經服務機關認定者，當年補助</w:t>
      </w:r>
      <w:proofErr w:type="gramStart"/>
      <w:r w:rsidRPr="00AE2476">
        <w:rPr>
          <w:rFonts w:ascii="標楷體" w:eastAsia="標楷體" w:hAnsi="標楷體" w:cstheme="minorBidi" w:hint="eastAsia"/>
          <w:sz w:val="28"/>
          <w:szCs w:val="28"/>
        </w:rPr>
        <w:t>總額均屬自行</w:t>
      </w:r>
      <w:proofErr w:type="gramEnd"/>
      <w:r w:rsidRPr="00AE2476">
        <w:rPr>
          <w:rFonts w:ascii="標楷體" w:eastAsia="標楷體" w:hAnsi="標楷體" w:cstheme="minorBidi" w:hint="eastAsia"/>
          <w:sz w:val="28"/>
          <w:szCs w:val="28"/>
        </w:rPr>
        <w:t>運用額</w:t>
      </w:r>
    </w:p>
    <w:p w:rsidR="00AE2476" w:rsidRPr="00AE2476" w:rsidRDefault="00AE2476" w:rsidP="00AE2476">
      <w:pPr>
        <w:spacing w:line="440" w:lineRule="exact"/>
        <w:ind w:left="240"/>
        <w:rPr>
          <w:rFonts w:ascii="標楷體" w:eastAsia="標楷體" w:hAnsi="標楷體" w:cstheme="minorBidi"/>
          <w:sz w:val="28"/>
          <w:szCs w:val="28"/>
        </w:rPr>
      </w:pPr>
      <w:r w:rsidRPr="00AE2476">
        <w:rPr>
          <w:rFonts w:ascii="標楷體" w:eastAsia="標楷體" w:hAnsi="標楷體" w:cstheme="minorBidi" w:hint="eastAsia"/>
          <w:sz w:val="28"/>
          <w:szCs w:val="28"/>
        </w:rPr>
        <w:t xml:space="preserve">              度。</w:t>
      </w:r>
    </w:p>
    <w:p w:rsidR="00AE2476" w:rsidRPr="00AE2476" w:rsidRDefault="00AE2476" w:rsidP="00AE2476">
      <w:pPr>
        <w:spacing w:line="440" w:lineRule="exact"/>
        <w:ind w:left="240"/>
        <w:rPr>
          <w:rFonts w:ascii="標楷體" w:eastAsia="標楷體" w:hAnsi="標楷體" w:cstheme="minorBidi"/>
          <w:sz w:val="28"/>
          <w:szCs w:val="28"/>
        </w:rPr>
      </w:pPr>
      <w:r w:rsidRPr="00AE2476">
        <w:rPr>
          <w:rFonts w:ascii="標楷體" w:eastAsia="標楷體" w:hAnsi="標楷體" w:cstheme="minorBidi" w:hint="eastAsia"/>
          <w:sz w:val="28"/>
          <w:szCs w:val="28"/>
        </w:rPr>
        <w:t>(五)</w:t>
      </w:r>
      <w:proofErr w:type="gramStart"/>
      <w:r w:rsidRPr="00AE2476">
        <w:rPr>
          <w:rFonts w:ascii="標楷體" w:eastAsia="標楷體" w:hAnsi="標楷體" w:cstheme="minorBidi" w:hint="eastAsia"/>
          <w:sz w:val="28"/>
          <w:szCs w:val="28"/>
        </w:rPr>
        <w:t>俟</w:t>
      </w:r>
      <w:proofErr w:type="gramEnd"/>
      <w:r w:rsidRPr="00AE2476">
        <w:rPr>
          <w:rFonts w:ascii="標楷體" w:eastAsia="標楷體" w:hAnsi="標楷體" w:cstheme="minorBidi" w:hint="eastAsia"/>
          <w:sz w:val="28"/>
          <w:szCs w:val="28"/>
        </w:rPr>
        <w:t>檢核系統完成修改與測試，團體旅遊核銷作業，預計自106年1月20</w:t>
      </w:r>
    </w:p>
    <w:p w:rsidR="00AE2476" w:rsidRPr="00AE2476" w:rsidRDefault="00AE2476" w:rsidP="00AE2476">
      <w:pPr>
        <w:spacing w:line="440" w:lineRule="exact"/>
        <w:ind w:left="240" w:firstLineChars="200" w:firstLine="560"/>
        <w:rPr>
          <w:rFonts w:ascii="標楷體" w:eastAsia="標楷體" w:hAnsi="標楷體" w:cstheme="minorBidi"/>
          <w:sz w:val="28"/>
          <w:szCs w:val="28"/>
        </w:rPr>
      </w:pPr>
      <w:r w:rsidRPr="00AE2476">
        <w:rPr>
          <w:rFonts w:ascii="標楷體" w:eastAsia="標楷體" w:hAnsi="標楷體" w:cstheme="minorBidi" w:hint="eastAsia"/>
          <w:sz w:val="28"/>
          <w:szCs w:val="28"/>
        </w:rPr>
        <w:t>日起始可辦理，自由行的部分，預計於3月起開始實施。</w:t>
      </w:r>
    </w:p>
    <w:p w:rsidR="00AE2476" w:rsidRPr="00AE2476" w:rsidRDefault="00AE2476" w:rsidP="0012288E">
      <w:pPr>
        <w:numPr>
          <w:ilvl w:val="0"/>
          <w:numId w:val="27"/>
        </w:numPr>
        <w:spacing w:line="440" w:lineRule="exact"/>
        <w:rPr>
          <w:rFonts w:ascii="標楷體" w:eastAsia="標楷體" w:hAnsi="標楷體" w:cstheme="minorBidi"/>
          <w:sz w:val="28"/>
          <w:szCs w:val="28"/>
        </w:rPr>
      </w:pPr>
      <w:r w:rsidRPr="00AE2476">
        <w:rPr>
          <w:rFonts w:ascii="標楷體" w:eastAsia="標楷體" w:hAnsi="標楷體" w:cstheme="minorBidi" w:hint="eastAsia"/>
          <w:sz w:val="28"/>
          <w:szCs w:val="28"/>
        </w:rPr>
        <w:t>寒假行政人員以加班補休減少到班時間日期為2/2及2/3等2日(學期結束後一</w:t>
      </w:r>
      <w:proofErr w:type="gramStart"/>
      <w:r w:rsidRPr="00AE2476">
        <w:rPr>
          <w:rFonts w:ascii="標楷體" w:eastAsia="標楷體" w:hAnsi="標楷體" w:cstheme="minorBidi" w:hint="eastAsia"/>
          <w:sz w:val="28"/>
          <w:szCs w:val="28"/>
        </w:rPr>
        <w:t>週</w:t>
      </w:r>
      <w:proofErr w:type="gramEnd"/>
      <w:r w:rsidRPr="00AE2476">
        <w:rPr>
          <w:rFonts w:ascii="標楷體" w:eastAsia="標楷體" w:hAnsi="標楷體" w:cstheme="minorBidi" w:hint="eastAsia"/>
          <w:sz w:val="28"/>
          <w:szCs w:val="28"/>
        </w:rPr>
        <w:t>及學期開始前一</w:t>
      </w:r>
      <w:proofErr w:type="gramStart"/>
      <w:r w:rsidRPr="00AE2476">
        <w:rPr>
          <w:rFonts w:ascii="標楷體" w:eastAsia="標楷體" w:hAnsi="標楷體" w:cstheme="minorBidi" w:hint="eastAsia"/>
          <w:sz w:val="28"/>
          <w:szCs w:val="28"/>
        </w:rPr>
        <w:t>週</w:t>
      </w:r>
      <w:proofErr w:type="gramEnd"/>
      <w:r w:rsidRPr="00AE2476">
        <w:rPr>
          <w:rFonts w:ascii="標楷體" w:eastAsia="標楷體" w:hAnsi="標楷體" w:cstheme="minorBidi" w:hint="eastAsia"/>
          <w:sz w:val="28"/>
          <w:szCs w:val="28"/>
        </w:rPr>
        <w:t>應全日上班)。系統已自動設定，請同仁於「差勤系統→一般請假→</w:t>
      </w:r>
      <w:proofErr w:type="gramStart"/>
      <w:r w:rsidRPr="00AE2476">
        <w:rPr>
          <w:rFonts w:ascii="標楷體" w:eastAsia="標楷體" w:hAnsi="標楷體" w:cstheme="minorBidi" w:hint="eastAsia"/>
          <w:sz w:val="28"/>
          <w:szCs w:val="28"/>
        </w:rPr>
        <w:t>假別選擇寒休</w:t>
      </w:r>
      <w:proofErr w:type="gramEnd"/>
      <w:r w:rsidRPr="00AE2476">
        <w:rPr>
          <w:rFonts w:ascii="標楷體" w:eastAsia="標楷體" w:hAnsi="標楷體" w:cstheme="minorBidi" w:hint="eastAsia"/>
          <w:sz w:val="28"/>
          <w:szCs w:val="28"/>
        </w:rPr>
        <w:t>→送批核」即可 。</w:t>
      </w:r>
    </w:p>
    <w:p w:rsidR="00AE2476" w:rsidRPr="00AE2476" w:rsidRDefault="00AE2476" w:rsidP="0012288E">
      <w:pPr>
        <w:numPr>
          <w:ilvl w:val="0"/>
          <w:numId w:val="27"/>
        </w:numPr>
        <w:spacing w:line="440" w:lineRule="exact"/>
        <w:rPr>
          <w:rFonts w:ascii="標楷體" w:eastAsia="標楷體" w:hAnsi="標楷體" w:cstheme="minorBidi"/>
          <w:sz w:val="28"/>
          <w:szCs w:val="28"/>
        </w:rPr>
      </w:pPr>
      <w:r w:rsidRPr="00AE2476">
        <w:rPr>
          <w:rFonts w:ascii="標楷體" w:eastAsia="標楷體" w:hAnsi="標楷體" w:cstheme="minorBidi" w:hint="eastAsia"/>
          <w:sz w:val="28"/>
          <w:szCs w:val="28"/>
        </w:rPr>
        <w:t>分層負責明細表業經本府教育局105年12月23日北市教人字第10542737400號函同意備查，可</w:t>
      </w:r>
      <w:proofErr w:type="gramStart"/>
      <w:r w:rsidRPr="00AE2476">
        <w:rPr>
          <w:rFonts w:ascii="標楷體" w:eastAsia="標楷體" w:hAnsi="標楷體" w:cstheme="minorBidi" w:hint="eastAsia"/>
          <w:sz w:val="28"/>
          <w:szCs w:val="28"/>
        </w:rPr>
        <w:t>逕至本室網頁</w:t>
      </w:r>
      <w:proofErr w:type="gramEnd"/>
      <w:r w:rsidRPr="00AE2476">
        <w:rPr>
          <w:rFonts w:ascii="標楷體" w:eastAsia="標楷體" w:hAnsi="標楷體" w:cstheme="minorBidi" w:hint="eastAsia"/>
          <w:sz w:val="28"/>
          <w:szCs w:val="28"/>
        </w:rPr>
        <w:t>查閱「行政單位/人事室/分層負責明細表」。</w:t>
      </w:r>
    </w:p>
    <w:p w:rsidR="00AE2476" w:rsidRPr="00AE2476" w:rsidRDefault="00AE2476" w:rsidP="0012288E">
      <w:pPr>
        <w:numPr>
          <w:ilvl w:val="0"/>
          <w:numId w:val="27"/>
        </w:numPr>
        <w:spacing w:line="440" w:lineRule="exact"/>
        <w:rPr>
          <w:rFonts w:ascii="標楷體" w:eastAsia="標楷體" w:hAnsi="標楷體" w:cstheme="minorBidi"/>
          <w:sz w:val="28"/>
          <w:szCs w:val="28"/>
        </w:rPr>
      </w:pPr>
      <w:r w:rsidRPr="00AE2476">
        <w:rPr>
          <w:rFonts w:ascii="標楷體" w:eastAsia="標楷體" w:hAnsi="標楷體" w:cstheme="minorBidi" w:hint="eastAsia"/>
          <w:b/>
          <w:sz w:val="28"/>
          <w:szCs w:val="28"/>
        </w:rPr>
        <w:t>公假出國事項提醒</w:t>
      </w:r>
      <w:r w:rsidRPr="00AE2476">
        <w:rPr>
          <w:rFonts w:ascii="標楷體" w:eastAsia="標楷體" w:hAnsi="標楷體" w:cstheme="minorBidi" w:hint="eastAsia"/>
          <w:sz w:val="28"/>
          <w:szCs w:val="28"/>
        </w:rPr>
        <w:t>:</w:t>
      </w:r>
    </w:p>
    <w:p w:rsidR="00AE2476" w:rsidRPr="00AE2476" w:rsidRDefault="00AE2476" w:rsidP="00AE2476">
      <w:pPr>
        <w:spacing w:line="440" w:lineRule="exact"/>
        <w:rPr>
          <w:rFonts w:ascii="標楷體" w:eastAsia="標楷體" w:hAnsi="標楷體" w:cstheme="minorBidi"/>
          <w:sz w:val="28"/>
          <w:szCs w:val="28"/>
        </w:rPr>
      </w:pPr>
      <w:r w:rsidRPr="00AE2476">
        <w:rPr>
          <w:rFonts w:ascii="標楷體" w:eastAsia="標楷體" w:hAnsi="標楷體" w:cstheme="minorBidi" w:hint="eastAsia"/>
          <w:sz w:val="28"/>
          <w:szCs w:val="28"/>
        </w:rPr>
        <w:t xml:space="preserve">  (</w:t>
      </w:r>
      <w:proofErr w:type="gramStart"/>
      <w:r w:rsidRPr="00AE2476">
        <w:rPr>
          <w:rFonts w:ascii="標楷體" w:eastAsia="標楷體" w:hAnsi="標楷體" w:cstheme="minorBidi" w:hint="eastAsia"/>
          <w:sz w:val="28"/>
          <w:szCs w:val="28"/>
        </w:rPr>
        <w:t>一</w:t>
      </w:r>
      <w:proofErr w:type="gramEnd"/>
      <w:r w:rsidRPr="00AE2476">
        <w:rPr>
          <w:rFonts w:ascii="標楷體" w:eastAsia="標楷體" w:hAnsi="標楷體" w:cstheme="minorBidi" w:hint="eastAsia"/>
          <w:sz w:val="28"/>
          <w:szCs w:val="28"/>
        </w:rPr>
        <w:t>)教育局所屬機關學校之公務出國人員請公假者,皆依此規定辦理。</w:t>
      </w:r>
    </w:p>
    <w:p w:rsidR="00AE2476" w:rsidRPr="00AE2476" w:rsidRDefault="00AE2476" w:rsidP="00AE2476">
      <w:pPr>
        <w:spacing w:line="440" w:lineRule="exact"/>
        <w:rPr>
          <w:rFonts w:ascii="標楷體" w:eastAsia="標楷體" w:hAnsi="標楷體" w:cstheme="minorBidi"/>
          <w:sz w:val="28"/>
          <w:szCs w:val="28"/>
        </w:rPr>
      </w:pPr>
      <w:r w:rsidRPr="00AE2476">
        <w:rPr>
          <w:rFonts w:ascii="標楷體" w:eastAsia="標楷體" w:hAnsi="標楷體" w:cstheme="minorBidi" w:hint="eastAsia"/>
          <w:sz w:val="28"/>
          <w:szCs w:val="28"/>
        </w:rPr>
        <w:t xml:space="preserve">  (二)依出國類別之不同，應提報之資料說明如下：</w:t>
      </w:r>
    </w:p>
    <w:p w:rsidR="00AE2476" w:rsidRPr="00AE2476" w:rsidRDefault="00AE2476" w:rsidP="00AE2476">
      <w:pPr>
        <w:spacing w:line="440" w:lineRule="exact"/>
        <w:ind w:left="480"/>
        <w:rPr>
          <w:rFonts w:ascii="標楷體" w:eastAsia="標楷體" w:hAnsi="標楷體" w:cstheme="minorBidi"/>
          <w:sz w:val="28"/>
          <w:szCs w:val="28"/>
        </w:rPr>
      </w:pPr>
      <w:r w:rsidRPr="00AE2476">
        <w:rPr>
          <w:rFonts w:ascii="標楷體" w:eastAsia="標楷體" w:hAnsi="標楷體" w:cstheme="minorBidi" w:hint="eastAsia"/>
          <w:sz w:val="28"/>
          <w:szCs w:val="28"/>
        </w:rPr>
        <w:t xml:space="preserve">  1.市府各機關(</w:t>
      </w:r>
      <w:proofErr w:type="gramStart"/>
      <w:r w:rsidRPr="00AE2476">
        <w:rPr>
          <w:rFonts w:ascii="標楷體" w:eastAsia="標楷體" w:hAnsi="標楷體" w:cstheme="minorBidi" w:hint="eastAsia"/>
          <w:sz w:val="28"/>
          <w:szCs w:val="28"/>
        </w:rPr>
        <w:t>含本局</w:t>
      </w:r>
      <w:proofErr w:type="gramEnd"/>
      <w:r w:rsidRPr="00AE2476">
        <w:rPr>
          <w:rFonts w:ascii="標楷體" w:eastAsia="標楷體" w:hAnsi="標楷體" w:cstheme="minorBidi" w:hint="eastAsia"/>
          <w:sz w:val="28"/>
          <w:szCs w:val="28"/>
        </w:rPr>
        <w:t xml:space="preserve">)之計畫公務出國或赴大陸地區進行「考察」、「參 </w:t>
      </w:r>
    </w:p>
    <w:p w:rsidR="00AE2476" w:rsidRPr="00AE2476" w:rsidRDefault="00AE2476" w:rsidP="00AE2476">
      <w:pPr>
        <w:spacing w:line="440" w:lineRule="exact"/>
        <w:ind w:left="480"/>
        <w:rPr>
          <w:rFonts w:ascii="標楷體" w:eastAsia="標楷體" w:hAnsi="標楷體" w:cstheme="minorBidi"/>
          <w:color w:val="FF0000"/>
          <w:sz w:val="28"/>
          <w:szCs w:val="28"/>
        </w:rPr>
      </w:pPr>
      <w:r w:rsidRPr="00AE2476">
        <w:rPr>
          <w:rFonts w:ascii="標楷體" w:eastAsia="標楷體" w:hAnsi="標楷體" w:cstheme="minorBidi" w:hint="eastAsia"/>
          <w:sz w:val="28"/>
          <w:szCs w:val="28"/>
        </w:rPr>
        <w:t xml:space="preserve">    訪」、「觀摩」、「進修」、「研究」、「實習」、「訓練」</w:t>
      </w:r>
      <w:r w:rsidRPr="00AE2476">
        <w:rPr>
          <w:rFonts w:ascii="標楷體" w:eastAsia="標楷體" w:hAnsi="標楷體" w:cstheme="minorBidi" w:hint="eastAsia"/>
          <w:color w:val="FF0000"/>
          <w:sz w:val="28"/>
          <w:szCs w:val="28"/>
        </w:rPr>
        <w:t>(甲類)</w:t>
      </w:r>
    </w:p>
    <w:p w:rsidR="00AE2476" w:rsidRPr="00AE2476" w:rsidRDefault="00AE2476" w:rsidP="0012288E">
      <w:pPr>
        <w:numPr>
          <w:ilvl w:val="0"/>
          <w:numId w:val="31"/>
        </w:numPr>
        <w:spacing w:line="440" w:lineRule="exact"/>
        <w:rPr>
          <w:rFonts w:ascii="標楷體" w:eastAsia="標楷體" w:hAnsi="標楷體" w:cstheme="minorBidi"/>
          <w:sz w:val="28"/>
          <w:szCs w:val="28"/>
        </w:rPr>
      </w:pPr>
      <w:r w:rsidRPr="00AE2476">
        <w:rPr>
          <w:rFonts w:ascii="標楷體" w:eastAsia="標楷體" w:hAnsi="標楷體" w:cstheme="minorBidi" w:hint="eastAsia"/>
          <w:color w:val="FF0000"/>
          <w:sz w:val="28"/>
          <w:szCs w:val="28"/>
        </w:rPr>
        <w:t>出國前</w:t>
      </w:r>
      <w:r w:rsidRPr="00AE2476">
        <w:rPr>
          <w:rFonts w:ascii="標楷體" w:eastAsia="標楷體" w:hAnsi="標楷體" w:cstheme="minorBidi" w:hint="eastAsia"/>
          <w:sz w:val="28"/>
          <w:szCs w:val="28"/>
        </w:rPr>
        <w:t>：以公費(含部分公費)出國者，務必檢送「公務出國或赴大陸地區報告書提案」函報</w:t>
      </w:r>
      <w:proofErr w:type="gramStart"/>
      <w:r w:rsidRPr="00AE2476">
        <w:rPr>
          <w:rFonts w:ascii="標楷體" w:eastAsia="標楷體" w:hAnsi="標楷體" w:cstheme="minorBidi" w:hint="eastAsia"/>
          <w:sz w:val="28"/>
          <w:szCs w:val="28"/>
        </w:rPr>
        <w:t>該局層轉</w:t>
      </w:r>
      <w:proofErr w:type="gramEnd"/>
      <w:r w:rsidRPr="00AE2476">
        <w:rPr>
          <w:rFonts w:ascii="標楷體" w:eastAsia="標楷體" w:hAnsi="標楷體" w:cstheme="minorBidi" w:hint="eastAsia"/>
          <w:sz w:val="28"/>
          <w:szCs w:val="28"/>
        </w:rPr>
        <w:t>市府備查。</w:t>
      </w:r>
    </w:p>
    <w:p w:rsidR="00AE2476" w:rsidRPr="00AE2476" w:rsidRDefault="00AE2476" w:rsidP="0012288E">
      <w:pPr>
        <w:numPr>
          <w:ilvl w:val="0"/>
          <w:numId w:val="31"/>
        </w:numPr>
        <w:spacing w:line="440" w:lineRule="exact"/>
        <w:rPr>
          <w:rFonts w:ascii="標楷體" w:eastAsia="標楷體" w:hAnsi="標楷體" w:cstheme="minorBidi"/>
          <w:sz w:val="28"/>
          <w:szCs w:val="28"/>
        </w:rPr>
      </w:pPr>
      <w:r w:rsidRPr="00AE2476">
        <w:rPr>
          <w:rFonts w:ascii="標楷體" w:eastAsia="標楷體" w:hAnsi="標楷體" w:cstheme="minorBidi" w:hint="eastAsia"/>
          <w:color w:val="FF0000"/>
          <w:sz w:val="28"/>
          <w:szCs w:val="28"/>
        </w:rPr>
        <w:t>返國後</w:t>
      </w:r>
      <w:r w:rsidRPr="00AE2476">
        <w:rPr>
          <w:rFonts w:ascii="標楷體" w:eastAsia="標楷體" w:hAnsi="標楷體" w:cstheme="minorBidi" w:hint="eastAsia"/>
          <w:sz w:val="28"/>
          <w:szCs w:val="28"/>
        </w:rPr>
        <w:t>：於4</w:t>
      </w:r>
      <w:proofErr w:type="gramStart"/>
      <w:r w:rsidRPr="00AE2476">
        <w:rPr>
          <w:rFonts w:ascii="標楷體" w:eastAsia="標楷體" w:hAnsi="標楷體" w:cstheme="minorBidi" w:hint="eastAsia"/>
          <w:sz w:val="28"/>
          <w:szCs w:val="28"/>
        </w:rPr>
        <w:t>週</w:t>
      </w:r>
      <w:proofErr w:type="gramEnd"/>
      <w:r w:rsidRPr="00AE2476">
        <w:rPr>
          <w:rFonts w:ascii="標楷體" w:eastAsia="標楷體" w:hAnsi="標楷體" w:cstheme="minorBidi" w:hint="eastAsia"/>
          <w:sz w:val="28"/>
          <w:szCs w:val="28"/>
        </w:rPr>
        <w:t>內（所屬機關得3個月）檢送出國報告書(2份)、提要、</w:t>
      </w:r>
      <w:r w:rsidRPr="00AE2476">
        <w:rPr>
          <w:rFonts w:ascii="標楷體" w:eastAsia="標楷體" w:hAnsi="標楷體" w:cstheme="minorBidi" w:hint="eastAsia"/>
          <w:sz w:val="28"/>
          <w:szCs w:val="28"/>
        </w:rPr>
        <w:lastRenderedPageBreak/>
        <w:t>建議事項</w:t>
      </w:r>
      <w:proofErr w:type="gramStart"/>
      <w:r w:rsidRPr="00AE2476">
        <w:rPr>
          <w:rFonts w:ascii="標楷體" w:eastAsia="標楷體" w:hAnsi="標楷體" w:cstheme="minorBidi" w:hint="eastAsia"/>
          <w:sz w:val="28"/>
          <w:szCs w:val="28"/>
        </w:rPr>
        <w:t>採</w:t>
      </w:r>
      <w:proofErr w:type="gramEnd"/>
      <w:r w:rsidRPr="00AE2476">
        <w:rPr>
          <w:rFonts w:ascii="標楷體" w:eastAsia="標楷體" w:hAnsi="標楷體" w:cstheme="minorBidi" w:hint="eastAsia"/>
          <w:sz w:val="28"/>
          <w:szCs w:val="28"/>
        </w:rPr>
        <w:t>行情形追蹤表、報告審核表及教育局報告檢核表（含內容態樣錯誤表）各1份函報該局進行初審作業，經該局</w:t>
      </w:r>
      <w:proofErr w:type="gramStart"/>
      <w:r w:rsidRPr="00AE2476">
        <w:rPr>
          <w:rFonts w:ascii="標楷體" w:eastAsia="標楷體" w:hAnsi="標楷體" w:cstheme="minorBidi" w:hint="eastAsia"/>
          <w:sz w:val="28"/>
          <w:szCs w:val="28"/>
        </w:rPr>
        <w:t>審查後層轉</w:t>
      </w:r>
      <w:proofErr w:type="gramEnd"/>
      <w:r w:rsidRPr="00AE2476">
        <w:rPr>
          <w:rFonts w:ascii="標楷體" w:eastAsia="標楷體" w:hAnsi="標楷體" w:cstheme="minorBidi" w:hint="eastAsia"/>
          <w:sz w:val="28"/>
          <w:szCs w:val="28"/>
        </w:rPr>
        <w:t>市府備查。</w:t>
      </w:r>
    </w:p>
    <w:p w:rsidR="00AE2476" w:rsidRPr="00AE2476" w:rsidRDefault="00AE2476" w:rsidP="00AE2476">
      <w:pPr>
        <w:spacing w:line="440" w:lineRule="exact"/>
        <w:rPr>
          <w:rFonts w:ascii="標楷體" w:eastAsia="標楷體" w:hAnsi="標楷體" w:cstheme="minorBidi"/>
          <w:sz w:val="28"/>
          <w:szCs w:val="28"/>
        </w:rPr>
      </w:pPr>
      <w:r w:rsidRPr="00AE2476">
        <w:rPr>
          <w:rFonts w:ascii="標楷體" w:eastAsia="標楷體" w:hAnsi="標楷體" w:cstheme="minorBidi" w:hint="eastAsia"/>
          <w:sz w:val="28"/>
          <w:szCs w:val="28"/>
        </w:rPr>
        <w:t xml:space="preserve">      2.非屬上述類別之公務出國案件</w:t>
      </w:r>
      <w:r w:rsidRPr="00AE2476">
        <w:rPr>
          <w:rFonts w:ascii="標楷體" w:eastAsia="標楷體" w:hAnsi="標楷體" w:cstheme="minorBidi" w:hint="eastAsia"/>
          <w:color w:val="FF0000"/>
          <w:sz w:val="28"/>
          <w:szCs w:val="28"/>
        </w:rPr>
        <w:t>(乙類)</w:t>
      </w:r>
      <w:r w:rsidRPr="00AE2476">
        <w:rPr>
          <w:rFonts w:ascii="標楷體" w:eastAsia="標楷體" w:hAnsi="標楷體" w:cstheme="minorBidi" w:hint="eastAsia"/>
          <w:sz w:val="28"/>
          <w:szCs w:val="28"/>
        </w:rPr>
        <w:t>，應於</w:t>
      </w:r>
      <w:r w:rsidRPr="00AE2476">
        <w:rPr>
          <w:rFonts w:ascii="標楷體" w:eastAsia="標楷體" w:hAnsi="標楷體" w:cstheme="minorBidi" w:hint="eastAsia"/>
          <w:color w:val="FF0000"/>
          <w:sz w:val="28"/>
          <w:szCs w:val="28"/>
        </w:rPr>
        <w:t>返國後4</w:t>
      </w:r>
      <w:proofErr w:type="gramStart"/>
      <w:r w:rsidRPr="00AE2476">
        <w:rPr>
          <w:rFonts w:ascii="標楷體" w:eastAsia="標楷體" w:hAnsi="標楷體" w:cstheme="minorBidi" w:hint="eastAsia"/>
          <w:color w:val="FF0000"/>
          <w:sz w:val="28"/>
          <w:szCs w:val="28"/>
        </w:rPr>
        <w:t>週</w:t>
      </w:r>
      <w:proofErr w:type="gramEnd"/>
      <w:r w:rsidRPr="00AE2476">
        <w:rPr>
          <w:rFonts w:ascii="標楷體" w:eastAsia="標楷體" w:hAnsi="標楷體" w:cstheme="minorBidi" w:hint="eastAsia"/>
          <w:color w:val="FF0000"/>
          <w:sz w:val="28"/>
          <w:szCs w:val="28"/>
        </w:rPr>
        <w:t>內</w:t>
      </w:r>
      <w:r w:rsidRPr="00AE2476">
        <w:rPr>
          <w:rFonts w:ascii="標楷體" w:eastAsia="標楷體" w:hAnsi="標楷體" w:cstheme="minorBidi" w:hint="eastAsia"/>
          <w:sz w:val="28"/>
          <w:szCs w:val="28"/>
        </w:rPr>
        <w:t>檢送出國提要</w:t>
      </w:r>
    </w:p>
    <w:p w:rsidR="00AE2476" w:rsidRPr="00AE2476" w:rsidRDefault="00AE2476" w:rsidP="00AE2476">
      <w:pPr>
        <w:spacing w:line="440" w:lineRule="exact"/>
        <w:ind w:left="1080"/>
        <w:rPr>
          <w:rFonts w:ascii="標楷體" w:eastAsia="標楷體" w:hAnsi="標楷體" w:cstheme="minorBidi"/>
          <w:sz w:val="28"/>
          <w:szCs w:val="28"/>
        </w:rPr>
      </w:pPr>
      <w:r w:rsidRPr="00AE2476">
        <w:rPr>
          <w:rFonts w:ascii="標楷體" w:eastAsia="標楷體" w:hAnsi="標楷體" w:cstheme="minorBidi" w:hint="eastAsia"/>
          <w:sz w:val="28"/>
          <w:szCs w:val="28"/>
        </w:rPr>
        <w:t xml:space="preserve">(1份)及教育局提要檢核表(1份)函報該局轉陳市府備查。 </w:t>
      </w:r>
    </w:p>
    <w:p w:rsidR="00AE2476" w:rsidRDefault="00AE2476" w:rsidP="0012288E">
      <w:pPr>
        <w:numPr>
          <w:ilvl w:val="0"/>
          <w:numId w:val="30"/>
        </w:numPr>
        <w:spacing w:line="440" w:lineRule="exact"/>
        <w:rPr>
          <w:rFonts w:ascii="標楷體" w:eastAsia="標楷體" w:hAnsi="標楷體" w:cstheme="minorBidi"/>
          <w:sz w:val="28"/>
          <w:szCs w:val="28"/>
        </w:rPr>
      </w:pPr>
      <w:r w:rsidRPr="00AE2476">
        <w:rPr>
          <w:rFonts w:ascii="標楷體" w:eastAsia="標楷體" w:hAnsi="標楷體" w:cstheme="minorBidi" w:hint="eastAsia"/>
          <w:sz w:val="28"/>
          <w:szCs w:val="28"/>
        </w:rPr>
        <w:t>請出國報告資料函報該局前，務必確實檢核各項資料內容無誤，並請人事人員(或機關專責人員)至公務出國報告管理系統完成點收作業，並於該系統之備註欄上填上學校函報之公文函號</w:t>
      </w:r>
      <w:proofErr w:type="gramStart"/>
      <w:r w:rsidRPr="00AE2476">
        <w:rPr>
          <w:rFonts w:ascii="標楷體" w:eastAsia="標楷體" w:hAnsi="標楷體" w:cstheme="minorBidi" w:hint="eastAsia"/>
          <w:sz w:val="28"/>
          <w:szCs w:val="28"/>
        </w:rPr>
        <w:t>俾</w:t>
      </w:r>
      <w:proofErr w:type="gramEnd"/>
      <w:r w:rsidRPr="00AE2476">
        <w:rPr>
          <w:rFonts w:ascii="標楷體" w:eastAsia="標楷體" w:hAnsi="標楷體" w:cstheme="minorBidi" w:hint="eastAsia"/>
          <w:sz w:val="28"/>
          <w:szCs w:val="28"/>
        </w:rPr>
        <w:t>利查考。</w:t>
      </w:r>
    </w:p>
    <w:p w:rsidR="0044416C" w:rsidRDefault="0044416C" w:rsidP="0044416C">
      <w:pPr>
        <w:pStyle w:val="aa"/>
        <w:spacing w:line="400" w:lineRule="exact"/>
        <w:ind w:leftChars="0" w:left="1080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sectPr w:rsidR="0044416C" w:rsidSect="00604AB6">
      <w:footerReference w:type="default" r:id="rId72"/>
      <w:pgSz w:w="11906" w:h="16838"/>
      <w:pgMar w:top="709" w:right="991" w:bottom="1440" w:left="709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77F" w:rsidRDefault="005E077F" w:rsidP="00290A3F">
      <w:r>
        <w:separator/>
      </w:r>
    </w:p>
  </w:endnote>
  <w:endnote w:type="continuationSeparator" w:id="0">
    <w:p w:rsidR="005E077F" w:rsidRDefault="005E077F" w:rsidP="0029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gff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pgff11">
    <w:altName w:val="Times New Roman"/>
    <w:panose1 w:val="00000000000000000000"/>
    <w:charset w:val="00"/>
    <w:family w:val="roman"/>
    <w:notTrueType/>
    <w:pitch w:val="default"/>
  </w:font>
  <w:font w:name="pgff1b">
    <w:altName w:val="Times New Roman"/>
    <w:panose1 w:val="00000000000000000000"/>
    <w:charset w:val="00"/>
    <w:family w:val="roman"/>
    <w:notTrueType/>
    <w:pitch w:val="default"/>
  </w:font>
  <w:font w:name="pgff16">
    <w:altName w:val="Times New Roman"/>
    <w:panose1 w:val="00000000000000000000"/>
    <w:charset w:val="00"/>
    <w:family w:val="roman"/>
    <w:notTrueType/>
    <w:pitch w:val="default"/>
  </w:font>
  <w:font w:name="pgff20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653373"/>
      <w:docPartObj>
        <w:docPartGallery w:val="Page Numbers (Bottom of Page)"/>
        <w:docPartUnique/>
      </w:docPartObj>
    </w:sdtPr>
    <w:sdtContent>
      <w:p w:rsidR="004D62D4" w:rsidRDefault="004D62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D9C" w:rsidRPr="00332D9C">
          <w:rPr>
            <w:noProof/>
            <w:lang w:val="zh-TW"/>
          </w:rPr>
          <w:t>11</w:t>
        </w:r>
        <w:r>
          <w:fldChar w:fldCharType="end"/>
        </w:r>
      </w:p>
    </w:sdtContent>
  </w:sdt>
  <w:p w:rsidR="004D62D4" w:rsidRDefault="004D62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77F" w:rsidRDefault="005E077F" w:rsidP="00290A3F">
      <w:r>
        <w:separator/>
      </w:r>
    </w:p>
  </w:footnote>
  <w:footnote w:type="continuationSeparator" w:id="0">
    <w:p w:rsidR="005E077F" w:rsidRDefault="005E077F" w:rsidP="00290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208"/>
    <w:multiLevelType w:val="hybridMultilevel"/>
    <w:tmpl w:val="CB18D66A"/>
    <w:lvl w:ilvl="0" w:tplc="421C9F6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DD4109"/>
    <w:multiLevelType w:val="hybridMultilevel"/>
    <w:tmpl w:val="D61EF5FA"/>
    <w:lvl w:ilvl="0" w:tplc="1A9E62A8">
      <w:start w:val="1"/>
      <w:numFmt w:val="taiwaneseCountingThousand"/>
      <w:lvlText w:val="%1、"/>
      <w:lvlJc w:val="left"/>
      <w:pPr>
        <w:ind w:left="777" w:hanging="720"/>
      </w:pPr>
      <w:rPr>
        <w:rFonts w:hint="default"/>
      </w:rPr>
    </w:lvl>
    <w:lvl w:ilvl="1" w:tplc="C772037A">
      <w:start w:val="1"/>
      <w:numFmt w:val="taiwaneseCountingThousand"/>
      <w:lvlText w:val="(%2)"/>
      <w:lvlJc w:val="right"/>
      <w:pPr>
        <w:ind w:left="101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">
    <w:nsid w:val="01862855"/>
    <w:multiLevelType w:val="hybridMultilevel"/>
    <w:tmpl w:val="0C5C6F64"/>
    <w:lvl w:ilvl="0" w:tplc="FDA06A90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2A1123E"/>
    <w:multiLevelType w:val="hybridMultilevel"/>
    <w:tmpl w:val="2668D4DE"/>
    <w:lvl w:ilvl="0" w:tplc="8D7EBAAE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0C9730B5"/>
    <w:multiLevelType w:val="hybridMultilevel"/>
    <w:tmpl w:val="D2DCD512"/>
    <w:lvl w:ilvl="0" w:tplc="CDE6995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D603DA2"/>
    <w:multiLevelType w:val="hybridMultilevel"/>
    <w:tmpl w:val="A0AEBFA8"/>
    <w:lvl w:ilvl="0" w:tplc="09A0A6A6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4CC1574"/>
    <w:multiLevelType w:val="hybridMultilevel"/>
    <w:tmpl w:val="11925D28"/>
    <w:lvl w:ilvl="0" w:tplc="CDE6995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520214C"/>
    <w:multiLevelType w:val="hybridMultilevel"/>
    <w:tmpl w:val="570029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86343CC"/>
    <w:multiLevelType w:val="hybridMultilevel"/>
    <w:tmpl w:val="6BAC0B08"/>
    <w:lvl w:ilvl="0" w:tplc="8974C2B6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897CE3"/>
    <w:multiLevelType w:val="hybridMultilevel"/>
    <w:tmpl w:val="037E67FC"/>
    <w:lvl w:ilvl="0" w:tplc="EF6C8700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8438B618">
      <w:start w:val="1"/>
      <w:numFmt w:val="decimal"/>
      <w:lvlText w:val="%2."/>
      <w:lvlJc w:val="left"/>
      <w:pPr>
        <w:ind w:left="1080" w:hanging="48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>
    <w:nsid w:val="190E5A60"/>
    <w:multiLevelType w:val="multilevel"/>
    <w:tmpl w:val="CA5C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4859D7"/>
    <w:multiLevelType w:val="hybridMultilevel"/>
    <w:tmpl w:val="8E5A9E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3A77A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EBA0606"/>
    <w:multiLevelType w:val="hybridMultilevel"/>
    <w:tmpl w:val="6BAC0B08"/>
    <w:lvl w:ilvl="0" w:tplc="8974C2B6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36D1E"/>
    <w:multiLevelType w:val="hybridMultilevel"/>
    <w:tmpl w:val="E59AFC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850C64"/>
    <w:multiLevelType w:val="hybridMultilevel"/>
    <w:tmpl w:val="F962D954"/>
    <w:lvl w:ilvl="0" w:tplc="421C9F66">
      <w:start w:val="1"/>
      <w:numFmt w:val="taiwaneseCountingThousand"/>
      <w:lvlText w:val="%1、"/>
      <w:lvlJc w:val="left"/>
      <w:pPr>
        <w:ind w:left="885" w:hanging="885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1C20EE8"/>
    <w:multiLevelType w:val="hybridMultilevel"/>
    <w:tmpl w:val="752A5BFA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4" w:hanging="480"/>
      </w:pPr>
    </w:lvl>
    <w:lvl w:ilvl="2" w:tplc="0409001B" w:tentative="1">
      <w:start w:val="1"/>
      <w:numFmt w:val="lowerRoman"/>
      <w:lvlText w:val="%3."/>
      <w:lvlJc w:val="right"/>
      <w:pPr>
        <w:ind w:left="2324" w:hanging="480"/>
      </w:pPr>
    </w:lvl>
    <w:lvl w:ilvl="3" w:tplc="0409000F" w:tentative="1">
      <w:start w:val="1"/>
      <w:numFmt w:val="decimal"/>
      <w:lvlText w:val="%4."/>
      <w:lvlJc w:val="left"/>
      <w:pPr>
        <w:ind w:left="28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4" w:hanging="480"/>
      </w:pPr>
    </w:lvl>
    <w:lvl w:ilvl="5" w:tplc="0409001B" w:tentative="1">
      <w:start w:val="1"/>
      <w:numFmt w:val="lowerRoman"/>
      <w:lvlText w:val="%6."/>
      <w:lvlJc w:val="right"/>
      <w:pPr>
        <w:ind w:left="3764" w:hanging="480"/>
      </w:pPr>
    </w:lvl>
    <w:lvl w:ilvl="6" w:tplc="0409000F" w:tentative="1">
      <w:start w:val="1"/>
      <w:numFmt w:val="decimal"/>
      <w:lvlText w:val="%7."/>
      <w:lvlJc w:val="left"/>
      <w:pPr>
        <w:ind w:left="42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4" w:hanging="480"/>
      </w:pPr>
    </w:lvl>
    <w:lvl w:ilvl="8" w:tplc="0409001B" w:tentative="1">
      <w:start w:val="1"/>
      <w:numFmt w:val="lowerRoman"/>
      <w:lvlText w:val="%9."/>
      <w:lvlJc w:val="right"/>
      <w:pPr>
        <w:ind w:left="5204" w:hanging="480"/>
      </w:pPr>
    </w:lvl>
  </w:abstractNum>
  <w:abstractNum w:abstractNumId="16">
    <w:nsid w:val="3378520B"/>
    <w:multiLevelType w:val="hybridMultilevel"/>
    <w:tmpl w:val="A372E492"/>
    <w:lvl w:ilvl="0" w:tplc="6AF6F7BC">
      <w:start w:val="1"/>
      <w:numFmt w:val="decimal"/>
      <w:lvlText w:val="(%1)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3B9C1743"/>
    <w:multiLevelType w:val="hybridMultilevel"/>
    <w:tmpl w:val="F14A5950"/>
    <w:lvl w:ilvl="0" w:tplc="EF6C870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3C24678C"/>
    <w:multiLevelType w:val="hybridMultilevel"/>
    <w:tmpl w:val="384AB960"/>
    <w:lvl w:ilvl="0" w:tplc="E15ABE08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56329CB"/>
    <w:multiLevelType w:val="multilevel"/>
    <w:tmpl w:val="F6E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B06039"/>
    <w:multiLevelType w:val="hybridMultilevel"/>
    <w:tmpl w:val="18C6B328"/>
    <w:lvl w:ilvl="0" w:tplc="8642F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508125E6"/>
    <w:multiLevelType w:val="hybridMultilevel"/>
    <w:tmpl w:val="384AB960"/>
    <w:lvl w:ilvl="0" w:tplc="E15ABE08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2694EC4"/>
    <w:multiLevelType w:val="hybridMultilevel"/>
    <w:tmpl w:val="752A5BFA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4" w:hanging="480"/>
      </w:pPr>
    </w:lvl>
    <w:lvl w:ilvl="2" w:tplc="0409001B" w:tentative="1">
      <w:start w:val="1"/>
      <w:numFmt w:val="lowerRoman"/>
      <w:lvlText w:val="%3."/>
      <w:lvlJc w:val="right"/>
      <w:pPr>
        <w:ind w:left="2324" w:hanging="480"/>
      </w:pPr>
    </w:lvl>
    <w:lvl w:ilvl="3" w:tplc="0409000F" w:tentative="1">
      <w:start w:val="1"/>
      <w:numFmt w:val="decimal"/>
      <w:lvlText w:val="%4."/>
      <w:lvlJc w:val="left"/>
      <w:pPr>
        <w:ind w:left="28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4" w:hanging="480"/>
      </w:pPr>
    </w:lvl>
    <w:lvl w:ilvl="5" w:tplc="0409001B" w:tentative="1">
      <w:start w:val="1"/>
      <w:numFmt w:val="lowerRoman"/>
      <w:lvlText w:val="%6."/>
      <w:lvlJc w:val="right"/>
      <w:pPr>
        <w:ind w:left="3764" w:hanging="480"/>
      </w:pPr>
    </w:lvl>
    <w:lvl w:ilvl="6" w:tplc="0409000F" w:tentative="1">
      <w:start w:val="1"/>
      <w:numFmt w:val="decimal"/>
      <w:lvlText w:val="%7."/>
      <w:lvlJc w:val="left"/>
      <w:pPr>
        <w:ind w:left="42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4" w:hanging="480"/>
      </w:pPr>
    </w:lvl>
    <w:lvl w:ilvl="8" w:tplc="0409001B" w:tentative="1">
      <w:start w:val="1"/>
      <w:numFmt w:val="lowerRoman"/>
      <w:lvlText w:val="%9."/>
      <w:lvlJc w:val="right"/>
      <w:pPr>
        <w:ind w:left="5204" w:hanging="480"/>
      </w:pPr>
    </w:lvl>
  </w:abstractNum>
  <w:abstractNum w:abstractNumId="23">
    <w:nsid w:val="54772315"/>
    <w:multiLevelType w:val="hybridMultilevel"/>
    <w:tmpl w:val="0082C6D4"/>
    <w:lvl w:ilvl="0" w:tplc="6A1E5F0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D8E5A9D"/>
    <w:multiLevelType w:val="hybridMultilevel"/>
    <w:tmpl w:val="3E98DFB6"/>
    <w:lvl w:ilvl="0" w:tplc="EA14BF8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F2F4FE8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E18076D"/>
    <w:multiLevelType w:val="hybridMultilevel"/>
    <w:tmpl w:val="878CA398"/>
    <w:lvl w:ilvl="0" w:tplc="C054DFB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3AE51CF"/>
    <w:multiLevelType w:val="hybridMultilevel"/>
    <w:tmpl w:val="764468DC"/>
    <w:lvl w:ilvl="0" w:tplc="56DCAF54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DDEFAC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1CB6ED30">
      <w:start w:val="1"/>
      <w:numFmt w:val="decimal"/>
      <w:lvlText w:val="（%3）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4196B27"/>
    <w:multiLevelType w:val="hybridMultilevel"/>
    <w:tmpl w:val="A8FC3D04"/>
    <w:lvl w:ilvl="0" w:tplc="353A4DF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>
    <w:nsid w:val="6F875090"/>
    <w:multiLevelType w:val="hybridMultilevel"/>
    <w:tmpl w:val="E6980D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3B658B4"/>
    <w:multiLevelType w:val="hybridMultilevel"/>
    <w:tmpl w:val="ED962F50"/>
    <w:lvl w:ilvl="0" w:tplc="A1ACF50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>
    <w:nsid w:val="75DE145C"/>
    <w:multiLevelType w:val="hybridMultilevel"/>
    <w:tmpl w:val="49EC4D2A"/>
    <w:lvl w:ilvl="0" w:tplc="5382F7E2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85B7D7A"/>
    <w:multiLevelType w:val="hybridMultilevel"/>
    <w:tmpl w:val="2132D4C2"/>
    <w:lvl w:ilvl="0" w:tplc="7B886E0A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5"/>
  </w:num>
  <w:num w:numId="2">
    <w:abstractNumId w:val="14"/>
  </w:num>
  <w:num w:numId="3">
    <w:abstractNumId w:val="1"/>
  </w:num>
  <w:num w:numId="4">
    <w:abstractNumId w:val="24"/>
  </w:num>
  <w:num w:numId="5">
    <w:abstractNumId w:val="11"/>
  </w:num>
  <w:num w:numId="6">
    <w:abstractNumId w:val="28"/>
  </w:num>
  <w:num w:numId="7">
    <w:abstractNumId w:val="19"/>
  </w:num>
  <w:num w:numId="8">
    <w:abstractNumId w:val="10"/>
  </w:num>
  <w:num w:numId="9">
    <w:abstractNumId w:val="22"/>
  </w:num>
  <w:num w:numId="10">
    <w:abstractNumId w:val="30"/>
  </w:num>
  <w:num w:numId="11">
    <w:abstractNumId w:val="31"/>
  </w:num>
  <w:num w:numId="12">
    <w:abstractNumId w:val="15"/>
  </w:num>
  <w:num w:numId="13">
    <w:abstractNumId w:val="18"/>
  </w:num>
  <w:num w:numId="14">
    <w:abstractNumId w:val="5"/>
  </w:num>
  <w:num w:numId="15">
    <w:abstractNumId w:val="21"/>
  </w:num>
  <w:num w:numId="16">
    <w:abstractNumId w:val="23"/>
  </w:num>
  <w:num w:numId="17">
    <w:abstractNumId w:val="9"/>
  </w:num>
  <w:num w:numId="18">
    <w:abstractNumId w:val="17"/>
  </w:num>
  <w:num w:numId="19">
    <w:abstractNumId w:val="26"/>
  </w:num>
  <w:num w:numId="20">
    <w:abstractNumId w:val="6"/>
  </w:num>
  <w:num w:numId="21">
    <w:abstractNumId w:val="4"/>
  </w:num>
  <w:num w:numId="22">
    <w:abstractNumId w:val="7"/>
  </w:num>
  <w:num w:numId="23">
    <w:abstractNumId w:val="16"/>
  </w:num>
  <w:num w:numId="24">
    <w:abstractNumId w:val="2"/>
  </w:num>
  <w:num w:numId="25">
    <w:abstractNumId w:val="8"/>
  </w:num>
  <w:num w:numId="26">
    <w:abstractNumId w:val="12"/>
  </w:num>
  <w:num w:numId="27">
    <w:abstractNumId w:val="13"/>
  </w:num>
  <w:num w:numId="28">
    <w:abstractNumId w:val="3"/>
  </w:num>
  <w:num w:numId="29">
    <w:abstractNumId w:val="29"/>
  </w:num>
  <w:num w:numId="30">
    <w:abstractNumId w:val="20"/>
  </w:num>
  <w:num w:numId="31">
    <w:abstractNumId w:val="27"/>
  </w:num>
  <w:num w:numId="32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44"/>
    <w:rsid w:val="000C4C5A"/>
    <w:rsid w:val="000D36F9"/>
    <w:rsid w:val="0012288E"/>
    <w:rsid w:val="001801AF"/>
    <w:rsid w:val="001907CC"/>
    <w:rsid w:val="00252903"/>
    <w:rsid w:val="00290A3F"/>
    <w:rsid w:val="00297637"/>
    <w:rsid w:val="002D335D"/>
    <w:rsid w:val="00332D9C"/>
    <w:rsid w:val="003F63C0"/>
    <w:rsid w:val="00434186"/>
    <w:rsid w:val="0044416C"/>
    <w:rsid w:val="004A2CCE"/>
    <w:rsid w:val="004C26DC"/>
    <w:rsid w:val="004D62D4"/>
    <w:rsid w:val="004F76F7"/>
    <w:rsid w:val="0053648B"/>
    <w:rsid w:val="0056620F"/>
    <w:rsid w:val="00576F31"/>
    <w:rsid w:val="005801FF"/>
    <w:rsid w:val="00587C88"/>
    <w:rsid w:val="005D73E6"/>
    <w:rsid w:val="005E077F"/>
    <w:rsid w:val="00604AB6"/>
    <w:rsid w:val="006272C8"/>
    <w:rsid w:val="00681563"/>
    <w:rsid w:val="006A5460"/>
    <w:rsid w:val="006B0FA6"/>
    <w:rsid w:val="007870E7"/>
    <w:rsid w:val="008004BA"/>
    <w:rsid w:val="0086446C"/>
    <w:rsid w:val="008D0C8F"/>
    <w:rsid w:val="00910EB0"/>
    <w:rsid w:val="00981409"/>
    <w:rsid w:val="009A2183"/>
    <w:rsid w:val="009E6028"/>
    <w:rsid w:val="00A108CF"/>
    <w:rsid w:val="00A51A52"/>
    <w:rsid w:val="00AE2476"/>
    <w:rsid w:val="00BD4A44"/>
    <w:rsid w:val="00C45B92"/>
    <w:rsid w:val="00C708F8"/>
    <w:rsid w:val="00CC499C"/>
    <w:rsid w:val="00D02DC4"/>
    <w:rsid w:val="00D1310F"/>
    <w:rsid w:val="00D930F8"/>
    <w:rsid w:val="00DC6D04"/>
    <w:rsid w:val="00DF31FA"/>
    <w:rsid w:val="00F27A4B"/>
    <w:rsid w:val="00F37A9A"/>
    <w:rsid w:val="00F9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4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A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90A3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0A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90A3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04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04AB6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無清單1"/>
    <w:next w:val="a2"/>
    <w:uiPriority w:val="99"/>
    <w:semiHidden/>
    <w:unhideWhenUsed/>
    <w:rsid w:val="00AE2476"/>
  </w:style>
  <w:style w:type="character" w:customStyle="1" w:styleId="fsize13n1">
    <w:name w:val="fsize13n1"/>
    <w:basedOn w:val="a0"/>
    <w:rsid w:val="00AE2476"/>
    <w:rPr>
      <w:i w:val="0"/>
      <w:iCs w:val="0"/>
      <w:sz w:val="17"/>
      <w:szCs w:val="17"/>
    </w:rPr>
  </w:style>
  <w:style w:type="character" w:customStyle="1" w:styleId="apple-style-span">
    <w:name w:val="apple-style-span"/>
    <w:basedOn w:val="a0"/>
    <w:rsid w:val="00AE2476"/>
  </w:style>
  <w:style w:type="character" w:customStyle="1" w:styleId="fsize121">
    <w:name w:val="fsize121"/>
    <w:basedOn w:val="a0"/>
    <w:rsid w:val="00AE2476"/>
    <w:rPr>
      <w:i w:val="0"/>
      <w:iCs w:val="0"/>
      <w:sz w:val="23"/>
      <w:szCs w:val="23"/>
    </w:rPr>
  </w:style>
  <w:style w:type="character" w:styleId="a9">
    <w:name w:val="Hyperlink"/>
    <w:basedOn w:val="a0"/>
    <w:uiPriority w:val="99"/>
    <w:rsid w:val="00AE2476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AE2476"/>
    <w:pPr>
      <w:ind w:leftChars="200" w:left="480"/>
    </w:pPr>
  </w:style>
  <w:style w:type="character" w:customStyle="1" w:styleId="10">
    <w:name w:val="已查閱的超連結1"/>
    <w:basedOn w:val="a0"/>
    <w:uiPriority w:val="99"/>
    <w:semiHidden/>
    <w:unhideWhenUsed/>
    <w:rsid w:val="00AE2476"/>
    <w:rPr>
      <w:color w:val="800080"/>
      <w:u w:val="single"/>
    </w:rPr>
  </w:style>
  <w:style w:type="table" w:styleId="ab">
    <w:name w:val="Table Grid"/>
    <w:basedOn w:val="a1"/>
    <w:uiPriority w:val="59"/>
    <w:rsid w:val="00AE24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lheadertext">
    <w:name w:val="mailheadertext"/>
    <w:basedOn w:val="a0"/>
    <w:rsid w:val="00AE2476"/>
  </w:style>
  <w:style w:type="character" w:styleId="ac">
    <w:name w:val="Emphasis"/>
    <w:basedOn w:val="a0"/>
    <w:uiPriority w:val="20"/>
    <w:qFormat/>
    <w:rsid w:val="00AE2476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AE2476"/>
  </w:style>
  <w:style w:type="paragraph" w:styleId="Web">
    <w:name w:val="Normal (Web)"/>
    <w:basedOn w:val="a"/>
    <w:uiPriority w:val="99"/>
    <w:semiHidden/>
    <w:unhideWhenUsed/>
    <w:rsid w:val="00AE247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d">
    <w:name w:val="Strong"/>
    <w:basedOn w:val="a0"/>
    <w:uiPriority w:val="22"/>
    <w:qFormat/>
    <w:rsid w:val="00AE2476"/>
    <w:rPr>
      <w:b/>
      <w:bCs/>
    </w:rPr>
  </w:style>
  <w:style w:type="paragraph" w:styleId="2">
    <w:name w:val="Body Text Indent 2"/>
    <w:basedOn w:val="a"/>
    <w:link w:val="20"/>
    <w:rsid w:val="00AE2476"/>
    <w:pPr>
      <w:adjustRightInd w:val="0"/>
      <w:snapToGrid w:val="0"/>
      <w:spacing w:line="480" w:lineRule="exact"/>
      <w:ind w:leftChars="300" w:left="1840" w:hangingChars="400" w:hanging="1120"/>
    </w:pPr>
    <w:rPr>
      <w:rFonts w:ascii="標楷體" w:eastAsia="標楷體" w:hAnsi="標楷體"/>
      <w:sz w:val="28"/>
    </w:rPr>
  </w:style>
  <w:style w:type="character" w:customStyle="1" w:styleId="20">
    <w:name w:val="本文縮排 2 字元"/>
    <w:basedOn w:val="a0"/>
    <w:link w:val="2"/>
    <w:rsid w:val="00AE2476"/>
    <w:rPr>
      <w:rFonts w:ascii="標楷體" w:eastAsia="標楷體" w:hAnsi="標楷體" w:cs="Times New Roman"/>
      <w:sz w:val="28"/>
      <w:szCs w:val="20"/>
    </w:rPr>
  </w:style>
  <w:style w:type="paragraph" w:styleId="ae">
    <w:name w:val="Block Text"/>
    <w:basedOn w:val="a"/>
    <w:rsid w:val="00AE2476"/>
    <w:pPr>
      <w:kinsoku w:val="0"/>
      <w:wordWrap w:val="0"/>
      <w:overflowPunct w:val="0"/>
      <w:autoSpaceDE w:val="0"/>
      <w:autoSpaceDN w:val="0"/>
      <w:spacing w:line="380" w:lineRule="exact"/>
      <w:ind w:left="1442" w:right="-81" w:hanging="840"/>
    </w:pPr>
    <w:rPr>
      <w:rFonts w:ascii="標楷體" w:eastAsia="標楷體"/>
      <w:sz w:val="28"/>
    </w:rPr>
  </w:style>
  <w:style w:type="character" w:customStyle="1" w:styleId="dialogtext1">
    <w:name w:val="dialog_text1"/>
    <w:basedOn w:val="a0"/>
    <w:rsid w:val="00AE2476"/>
    <w:rPr>
      <w:rFonts w:ascii="sөũ" w:hAnsi="sөũ" w:hint="default"/>
      <w:color w:val="000000"/>
      <w:sz w:val="24"/>
      <w:szCs w:val="24"/>
    </w:rPr>
  </w:style>
  <w:style w:type="character" w:customStyle="1" w:styleId="fsize12">
    <w:name w:val="fsize12"/>
    <w:basedOn w:val="a0"/>
    <w:rsid w:val="00AE2476"/>
  </w:style>
  <w:style w:type="character" w:customStyle="1" w:styleId="p31">
    <w:name w:val="p31"/>
    <w:basedOn w:val="a0"/>
    <w:rsid w:val="00AE2476"/>
    <w:rPr>
      <w:b w:val="0"/>
      <w:bCs w:val="0"/>
      <w:sz w:val="20"/>
      <w:szCs w:val="20"/>
    </w:rPr>
  </w:style>
  <w:style w:type="character" w:customStyle="1" w:styleId="p61">
    <w:name w:val="p61"/>
    <w:basedOn w:val="a0"/>
    <w:rsid w:val="00AE2476"/>
    <w:rPr>
      <w:b/>
      <w:bCs/>
      <w:color w:val="FF6600"/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AE24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4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A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90A3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0A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90A3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04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04AB6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無清單1"/>
    <w:next w:val="a2"/>
    <w:uiPriority w:val="99"/>
    <w:semiHidden/>
    <w:unhideWhenUsed/>
    <w:rsid w:val="00AE2476"/>
  </w:style>
  <w:style w:type="character" w:customStyle="1" w:styleId="fsize13n1">
    <w:name w:val="fsize13n1"/>
    <w:basedOn w:val="a0"/>
    <w:rsid w:val="00AE2476"/>
    <w:rPr>
      <w:i w:val="0"/>
      <w:iCs w:val="0"/>
      <w:sz w:val="17"/>
      <w:szCs w:val="17"/>
    </w:rPr>
  </w:style>
  <w:style w:type="character" w:customStyle="1" w:styleId="apple-style-span">
    <w:name w:val="apple-style-span"/>
    <w:basedOn w:val="a0"/>
    <w:rsid w:val="00AE2476"/>
  </w:style>
  <w:style w:type="character" w:customStyle="1" w:styleId="fsize121">
    <w:name w:val="fsize121"/>
    <w:basedOn w:val="a0"/>
    <w:rsid w:val="00AE2476"/>
    <w:rPr>
      <w:i w:val="0"/>
      <w:iCs w:val="0"/>
      <w:sz w:val="23"/>
      <w:szCs w:val="23"/>
    </w:rPr>
  </w:style>
  <w:style w:type="character" w:styleId="a9">
    <w:name w:val="Hyperlink"/>
    <w:basedOn w:val="a0"/>
    <w:uiPriority w:val="99"/>
    <w:rsid w:val="00AE2476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AE2476"/>
    <w:pPr>
      <w:ind w:leftChars="200" w:left="480"/>
    </w:pPr>
  </w:style>
  <w:style w:type="character" w:customStyle="1" w:styleId="10">
    <w:name w:val="已查閱的超連結1"/>
    <w:basedOn w:val="a0"/>
    <w:uiPriority w:val="99"/>
    <w:semiHidden/>
    <w:unhideWhenUsed/>
    <w:rsid w:val="00AE2476"/>
    <w:rPr>
      <w:color w:val="800080"/>
      <w:u w:val="single"/>
    </w:rPr>
  </w:style>
  <w:style w:type="table" w:styleId="ab">
    <w:name w:val="Table Grid"/>
    <w:basedOn w:val="a1"/>
    <w:uiPriority w:val="59"/>
    <w:rsid w:val="00AE24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lheadertext">
    <w:name w:val="mailheadertext"/>
    <w:basedOn w:val="a0"/>
    <w:rsid w:val="00AE2476"/>
  </w:style>
  <w:style w:type="character" w:styleId="ac">
    <w:name w:val="Emphasis"/>
    <w:basedOn w:val="a0"/>
    <w:uiPriority w:val="20"/>
    <w:qFormat/>
    <w:rsid w:val="00AE2476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AE2476"/>
  </w:style>
  <w:style w:type="paragraph" w:styleId="Web">
    <w:name w:val="Normal (Web)"/>
    <w:basedOn w:val="a"/>
    <w:uiPriority w:val="99"/>
    <w:semiHidden/>
    <w:unhideWhenUsed/>
    <w:rsid w:val="00AE247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d">
    <w:name w:val="Strong"/>
    <w:basedOn w:val="a0"/>
    <w:uiPriority w:val="22"/>
    <w:qFormat/>
    <w:rsid w:val="00AE2476"/>
    <w:rPr>
      <w:b/>
      <w:bCs/>
    </w:rPr>
  </w:style>
  <w:style w:type="paragraph" w:styleId="2">
    <w:name w:val="Body Text Indent 2"/>
    <w:basedOn w:val="a"/>
    <w:link w:val="20"/>
    <w:rsid w:val="00AE2476"/>
    <w:pPr>
      <w:adjustRightInd w:val="0"/>
      <w:snapToGrid w:val="0"/>
      <w:spacing w:line="480" w:lineRule="exact"/>
      <w:ind w:leftChars="300" w:left="1840" w:hangingChars="400" w:hanging="1120"/>
    </w:pPr>
    <w:rPr>
      <w:rFonts w:ascii="標楷體" w:eastAsia="標楷體" w:hAnsi="標楷體"/>
      <w:sz w:val="28"/>
    </w:rPr>
  </w:style>
  <w:style w:type="character" w:customStyle="1" w:styleId="20">
    <w:name w:val="本文縮排 2 字元"/>
    <w:basedOn w:val="a0"/>
    <w:link w:val="2"/>
    <w:rsid w:val="00AE2476"/>
    <w:rPr>
      <w:rFonts w:ascii="標楷體" w:eastAsia="標楷體" w:hAnsi="標楷體" w:cs="Times New Roman"/>
      <w:sz w:val="28"/>
      <w:szCs w:val="20"/>
    </w:rPr>
  </w:style>
  <w:style w:type="paragraph" w:styleId="ae">
    <w:name w:val="Block Text"/>
    <w:basedOn w:val="a"/>
    <w:rsid w:val="00AE2476"/>
    <w:pPr>
      <w:kinsoku w:val="0"/>
      <w:wordWrap w:val="0"/>
      <w:overflowPunct w:val="0"/>
      <w:autoSpaceDE w:val="0"/>
      <w:autoSpaceDN w:val="0"/>
      <w:spacing w:line="380" w:lineRule="exact"/>
      <w:ind w:left="1442" w:right="-81" w:hanging="840"/>
    </w:pPr>
    <w:rPr>
      <w:rFonts w:ascii="標楷體" w:eastAsia="標楷體"/>
      <w:sz w:val="28"/>
    </w:rPr>
  </w:style>
  <w:style w:type="character" w:customStyle="1" w:styleId="dialogtext1">
    <w:name w:val="dialog_text1"/>
    <w:basedOn w:val="a0"/>
    <w:rsid w:val="00AE2476"/>
    <w:rPr>
      <w:rFonts w:ascii="sөũ" w:hAnsi="sөũ" w:hint="default"/>
      <w:color w:val="000000"/>
      <w:sz w:val="24"/>
      <w:szCs w:val="24"/>
    </w:rPr>
  </w:style>
  <w:style w:type="character" w:customStyle="1" w:styleId="fsize12">
    <w:name w:val="fsize12"/>
    <w:basedOn w:val="a0"/>
    <w:rsid w:val="00AE2476"/>
  </w:style>
  <w:style w:type="character" w:customStyle="1" w:styleId="p31">
    <w:name w:val="p31"/>
    <w:basedOn w:val="a0"/>
    <w:rsid w:val="00AE2476"/>
    <w:rPr>
      <w:b w:val="0"/>
      <w:bCs w:val="0"/>
      <w:sz w:val="20"/>
      <w:szCs w:val="20"/>
    </w:rPr>
  </w:style>
  <w:style w:type="character" w:customStyle="1" w:styleId="p61">
    <w:name w:val="p61"/>
    <w:basedOn w:val="a0"/>
    <w:rsid w:val="00AE2476"/>
    <w:rPr>
      <w:b/>
      <w:bCs/>
      <w:color w:val="FF6600"/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AE24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hs.edu.tw/works/essay/2016/10/2016102416452175.pdf" TargetMode="External"/><Relationship Id="rId18" Type="http://schemas.openxmlformats.org/officeDocument/2006/relationships/hyperlink" Target="http://www.shs.edu.tw/works/essay/2016/11/2016110823054302.pdf" TargetMode="External"/><Relationship Id="rId26" Type="http://schemas.openxmlformats.org/officeDocument/2006/relationships/hyperlink" Target="http://www.shs.edu.tw/search_view_over.php?work_id=1830321" TargetMode="External"/><Relationship Id="rId39" Type="http://schemas.openxmlformats.org/officeDocument/2006/relationships/hyperlink" Target="http://www.shs.edu.tw/search_view_over.php?work_id=1874827" TargetMode="External"/><Relationship Id="rId21" Type="http://schemas.openxmlformats.org/officeDocument/2006/relationships/hyperlink" Target="http://www.shs.edu.tw/index.php?p=search&amp;act=do_search&amp;s_contest_number=1041031&amp;s_area=10&amp;s_city=413401&amp;orderby=writer_classname&amp;order=" TargetMode="External"/><Relationship Id="rId34" Type="http://schemas.openxmlformats.org/officeDocument/2006/relationships/hyperlink" Target="http://www.shs.edu.tw/search_view_over.php?work_id=1869420" TargetMode="External"/><Relationship Id="rId42" Type="http://schemas.openxmlformats.org/officeDocument/2006/relationships/hyperlink" Target="http://www.shs.edu.tw/search_view_over.php?work_id=1825966" TargetMode="External"/><Relationship Id="rId47" Type="http://schemas.openxmlformats.org/officeDocument/2006/relationships/hyperlink" Target="http://www.shs.edu.tw/search_view_over.php?work_id=1846630" TargetMode="External"/><Relationship Id="rId50" Type="http://schemas.openxmlformats.org/officeDocument/2006/relationships/hyperlink" Target="http://www.shs.edu.tw/search_view_over.php?work_id=1856167" TargetMode="External"/><Relationship Id="rId55" Type="http://schemas.openxmlformats.org/officeDocument/2006/relationships/hyperlink" Target="http://www.shs.edu.tw/search_view_over.php?work_id=1848186" TargetMode="External"/><Relationship Id="rId63" Type="http://schemas.openxmlformats.org/officeDocument/2006/relationships/image" Target="media/image5.png"/><Relationship Id="rId68" Type="http://schemas.openxmlformats.org/officeDocument/2006/relationships/hyperlink" Target="http://webpage.slhs.tp.edu.tw/dyna/webs/index.php?account=lead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shs.edu.tw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hs.edu.tw/works/essay/2015/11/2015111314241461.pdf" TargetMode="External"/><Relationship Id="rId29" Type="http://schemas.openxmlformats.org/officeDocument/2006/relationships/hyperlink" Target="http://www.shs.edu.tw/search_view_over.php?work_id=1853959" TargetMode="External"/><Relationship Id="rId11" Type="http://schemas.openxmlformats.org/officeDocument/2006/relationships/hyperlink" Target="http://www.shs.edu.tw/index.php?p=search&amp;act=do_search&amp;s_contest_number=1041115&amp;s_area=10&amp;s_city=413401&amp;orderby=essay_name&amp;order=" TargetMode="External"/><Relationship Id="rId24" Type="http://schemas.openxmlformats.org/officeDocument/2006/relationships/hyperlink" Target="http://www.shs.edu.tw/index.php?p=search&amp;act=do_search&amp;s_contest_number=1041031&amp;s_area=10&amp;s_city=413401&amp;orderby=over_c_title&amp;order=" TargetMode="External"/><Relationship Id="rId32" Type="http://schemas.openxmlformats.org/officeDocument/2006/relationships/hyperlink" Target="http://www.shs.edu.tw/search_view_over.php?work_id=1862549" TargetMode="External"/><Relationship Id="rId37" Type="http://schemas.openxmlformats.org/officeDocument/2006/relationships/hyperlink" Target="http://www.shs.edu.tw/search_view_over.php?work_id=1878333" TargetMode="External"/><Relationship Id="rId40" Type="http://schemas.openxmlformats.org/officeDocument/2006/relationships/hyperlink" Target="http://www.shs.edu.tw/search_view_over.php?work_id=1858588" TargetMode="External"/><Relationship Id="rId45" Type="http://schemas.openxmlformats.org/officeDocument/2006/relationships/hyperlink" Target="http://www.shs.edu.tw/search_view_over.php?work_id=1866116" TargetMode="External"/><Relationship Id="rId53" Type="http://schemas.openxmlformats.org/officeDocument/2006/relationships/hyperlink" Target="http://www.shs.edu.tw/search_view_over.php?work_id=1886730" TargetMode="External"/><Relationship Id="rId58" Type="http://schemas.openxmlformats.org/officeDocument/2006/relationships/image" Target="media/image3.jpeg"/><Relationship Id="rId66" Type="http://schemas.openxmlformats.org/officeDocument/2006/relationships/hyperlink" Target="http://webpage.slhs.tp.edu.tw/dyna/webs/index.php?account=best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hs.edu.tw/works/essay/2016/11/2016110312291704.pdf" TargetMode="External"/><Relationship Id="rId23" Type="http://schemas.openxmlformats.org/officeDocument/2006/relationships/hyperlink" Target="http://www.shs.edu.tw/index.php?p=search&amp;act=do_search&amp;s_contest_number=1041031&amp;s_area=10&amp;s_city=413401&amp;orderby=over_name&amp;order=" TargetMode="External"/><Relationship Id="rId28" Type="http://schemas.openxmlformats.org/officeDocument/2006/relationships/hyperlink" Target="http://www.shs.edu.tw/search_view_over.php?work_id=1836389" TargetMode="External"/><Relationship Id="rId36" Type="http://schemas.openxmlformats.org/officeDocument/2006/relationships/hyperlink" Target="http://www.shs.edu.tw/search_view_over.php?work_id=1854699" TargetMode="External"/><Relationship Id="rId49" Type="http://schemas.openxmlformats.org/officeDocument/2006/relationships/hyperlink" Target="http://www.shs.edu.tw/search_view_over.php?work_id=1862961" TargetMode="External"/><Relationship Id="rId57" Type="http://schemas.openxmlformats.org/officeDocument/2006/relationships/hyperlink" Target="http://slhstp.ebook.hyread.com.tw/index.jsp" TargetMode="External"/><Relationship Id="rId61" Type="http://schemas.openxmlformats.org/officeDocument/2006/relationships/image" Target="media/image4.jpg"/><Relationship Id="rId10" Type="http://schemas.openxmlformats.org/officeDocument/2006/relationships/hyperlink" Target="http://www.shs.edu.tw/index.php?p=search&amp;act=do_search&amp;s_contest_number=1041115&amp;s_area=10&amp;s_city=413401&amp;orderby=writer_name&amp;order=" TargetMode="External"/><Relationship Id="rId19" Type="http://schemas.openxmlformats.org/officeDocument/2006/relationships/hyperlink" Target="http://www.shs.edu.tw/works/essay/2016/10/2016102712220913.pdf" TargetMode="External"/><Relationship Id="rId31" Type="http://schemas.openxmlformats.org/officeDocument/2006/relationships/hyperlink" Target="http://www.shs.edu.tw/search_view_over.php?work_id=1861894" TargetMode="External"/><Relationship Id="rId44" Type="http://schemas.openxmlformats.org/officeDocument/2006/relationships/hyperlink" Target="http://www.shs.edu.tw/search_view_over.php?work_id=1866885" TargetMode="External"/><Relationship Id="rId52" Type="http://schemas.openxmlformats.org/officeDocument/2006/relationships/hyperlink" Target="http://www.shs.edu.tw/search_view_over.php?work_id=1863517" TargetMode="External"/><Relationship Id="rId60" Type="http://schemas.openxmlformats.org/officeDocument/2006/relationships/hyperlink" Target="http://slhstp.ebook.hyread.com.tw/" TargetMode="External"/><Relationship Id="rId65" Type="http://schemas.openxmlformats.org/officeDocument/2006/relationships/image" Target="media/image6.png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hs.edu.tw/index.php?p=search&amp;act=do_search&amp;s_contest_number=1041115&amp;s_area=10&amp;s_city=413401&amp;orderby=writer_classname&amp;order=" TargetMode="External"/><Relationship Id="rId14" Type="http://schemas.openxmlformats.org/officeDocument/2006/relationships/hyperlink" Target="http://www.shs.edu.tw/works/essay/2016/11/2016111020562460.pdf" TargetMode="External"/><Relationship Id="rId22" Type="http://schemas.openxmlformats.org/officeDocument/2006/relationships/hyperlink" Target="http://www.shs.edu.tw/index.php?p=search&amp;act=do_search&amp;s_contest_number=1041031&amp;s_area=10&amp;s_city=413401&amp;orderby=writer_name&amp;order=" TargetMode="External"/><Relationship Id="rId27" Type="http://schemas.openxmlformats.org/officeDocument/2006/relationships/hyperlink" Target="http://www.shs.edu.tw/search_view_over.php?work_id=1875866" TargetMode="External"/><Relationship Id="rId30" Type="http://schemas.openxmlformats.org/officeDocument/2006/relationships/hyperlink" Target="http://www.shs.edu.tw/search_view_over.php?work_id=1871760" TargetMode="External"/><Relationship Id="rId35" Type="http://schemas.openxmlformats.org/officeDocument/2006/relationships/hyperlink" Target="http://www.shs.edu.tw/search_view_over.php?work_id=1859303" TargetMode="External"/><Relationship Id="rId43" Type="http://schemas.openxmlformats.org/officeDocument/2006/relationships/hyperlink" Target="http://www.shs.edu.tw/search_view_over.php?work_id=1889682" TargetMode="External"/><Relationship Id="rId48" Type="http://schemas.openxmlformats.org/officeDocument/2006/relationships/hyperlink" Target="http://www.shs.edu.tw/search_view_over.php?work_id=1856173" TargetMode="External"/><Relationship Id="rId56" Type="http://schemas.openxmlformats.org/officeDocument/2006/relationships/image" Target="media/image2.png"/><Relationship Id="rId64" Type="http://schemas.openxmlformats.org/officeDocument/2006/relationships/hyperlink" Target="http://onlinedb.zlsh.tp.edu.tw/tpebook/Login.action" TargetMode="External"/><Relationship Id="rId69" Type="http://schemas.openxmlformats.org/officeDocument/2006/relationships/hyperlink" Target="http://www.ireader.cc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shs.edu.tw/search_view_over.php?work_id=1862753" TargetMode="External"/><Relationship Id="rId72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hyperlink" Target="http://www.shs.edu.tw/index.php?p=search&amp;act=do_search&amp;s_contest_number=1041115&amp;s_area=10&amp;s_city=413401&amp;orderby=score_ranking&amp;order=" TargetMode="External"/><Relationship Id="rId17" Type="http://schemas.openxmlformats.org/officeDocument/2006/relationships/hyperlink" Target="http://www.shs.edu.tw/works/essay/2016/11/2016110822590592.pdf" TargetMode="External"/><Relationship Id="rId25" Type="http://schemas.openxmlformats.org/officeDocument/2006/relationships/hyperlink" Target="http://www.shs.edu.tw/index.php?p=search&amp;act=do_search&amp;s_contest_number=1041031&amp;s_area=10&amp;s_city=413401&amp;orderby=score_ranking&amp;order=" TargetMode="External"/><Relationship Id="rId33" Type="http://schemas.openxmlformats.org/officeDocument/2006/relationships/hyperlink" Target="http://www.shs.edu.tw/search_view_over.php?work_id=1859626" TargetMode="External"/><Relationship Id="rId38" Type="http://schemas.openxmlformats.org/officeDocument/2006/relationships/hyperlink" Target="http://www.shs.edu.tw/search_view_over.php?work_id=1868372" TargetMode="External"/><Relationship Id="rId46" Type="http://schemas.openxmlformats.org/officeDocument/2006/relationships/hyperlink" Target="http://www.shs.edu.tw/search_view_over.php?work_id=1864545" TargetMode="External"/><Relationship Id="rId59" Type="http://schemas.openxmlformats.org/officeDocument/2006/relationships/hyperlink" Target="http://203.72.187.230:8080/login/login.jsp" TargetMode="External"/><Relationship Id="rId67" Type="http://schemas.openxmlformats.org/officeDocument/2006/relationships/image" Target="media/image7.png"/><Relationship Id="rId20" Type="http://schemas.openxmlformats.org/officeDocument/2006/relationships/hyperlink" Target="http://www.shs.edu.tw/works/essay/2016/10/2016102522065298.pdf" TargetMode="External"/><Relationship Id="rId41" Type="http://schemas.openxmlformats.org/officeDocument/2006/relationships/hyperlink" Target="http://www.shs.edu.tw/search_view_over.php?work_id=1832267" TargetMode="External"/><Relationship Id="rId54" Type="http://schemas.openxmlformats.org/officeDocument/2006/relationships/hyperlink" Target="http://www.shs.edu.tw/search_view_over.php?work_id=1848985" TargetMode="External"/><Relationship Id="rId62" Type="http://schemas.openxmlformats.org/officeDocument/2006/relationships/hyperlink" Target="http://ebook.slhs.tp.edu.tw/index/index.php" TargetMode="External"/><Relationship Id="rId70" Type="http://schemas.openxmlformats.org/officeDocument/2006/relationships/hyperlink" Target="http://203.72.68.71/index.php?do=loginPag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30</Pages>
  <Words>4099</Words>
  <Characters>23369</Characters>
  <Application>Microsoft Office Word</Application>
  <DocSecurity>0</DocSecurity>
  <Lines>194</Lines>
  <Paragraphs>54</Paragraphs>
  <ScaleCrop>false</ScaleCrop>
  <Company/>
  <LinksUpToDate>false</LinksUpToDate>
  <CharactersWithSpaces>27414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SLHS</dc:creator>
  <cp:lastModifiedBy>slhs</cp:lastModifiedBy>
  <cp:revision>30</cp:revision>
  <cp:lastPrinted>2017-01-04T06:17:00Z</cp:lastPrinted>
  <dcterms:created xsi:type="dcterms:W3CDTF">2017-01-06T02:52:00Z</dcterms:created>
  <dcterms:modified xsi:type="dcterms:W3CDTF">2017-01-06T03:34:00Z</dcterms:modified>
</cp:coreProperties>
</file>