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3F" w:rsidRDefault="00290A3F" w:rsidP="00290A3F">
      <w:pPr>
        <w:spacing w:line="400" w:lineRule="exact"/>
        <w:jc w:val="center"/>
        <w:rPr>
          <w:rFonts w:eastAsia="標楷體"/>
          <w:b/>
          <w:sz w:val="40"/>
        </w:rPr>
      </w:pPr>
      <w:r w:rsidRPr="00F86F97">
        <w:rPr>
          <w:rFonts w:eastAsia="標楷體"/>
          <w:b/>
          <w:sz w:val="40"/>
        </w:rPr>
        <w:t>臺北市立士林高商</w:t>
      </w:r>
      <w:r w:rsidRPr="00F86F97">
        <w:rPr>
          <w:rFonts w:eastAsia="標楷體"/>
          <w:b/>
          <w:sz w:val="40"/>
        </w:rPr>
        <w:t>10</w:t>
      </w:r>
      <w:r w:rsidR="007870E7">
        <w:rPr>
          <w:rFonts w:eastAsia="標楷體" w:hint="eastAsia"/>
          <w:b/>
          <w:sz w:val="40"/>
        </w:rPr>
        <w:t>60</w:t>
      </w:r>
      <w:r w:rsidR="00907D90">
        <w:rPr>
          <w:rFonts w:eastAsia="標楷體" w:hint="eastAsia"/>
          <w:b/>
          <w:sz w:val="40"/>
        </w:rPr>
        <w:t>6</w:t>
      </w:r>
      <w:r w:rsidRPr="00F86F97">
        <w:rPr>
          <w:rFonts w:eastAsia="標楷體"/>
          <w:b/>
          <w:sz w:val="40"/>
        </w:rPr>
        <w:t>次行政</w:t>
      </w:r>
      <w:r w:rsidRPr="002C0880">
        <w:rPr>
          <w:rFonts w:eastAsia="標楷體"/>
          <w:b/>
          <w:color w:val="000000" w:themeColor="text1"/>
          <w:sz w:val="40"/>
        </w:rPr>
        <w:t>會議</w:t>
      </w:r>
      <w:r w:rsidR="00223925">
        <w:rPr>
          <w:rFonts w:eastAsia="標楷體" w:hint="eastAsia"/>
          <w:b/>
          <w:color w:val="000000" w:themeColor="text1"/>
          <w:sz w:val="40"/>
        </w:rPr>
        <w:t>紀錄</w:t>
      </w:r>
    </w:p>
    <w:p w:rsidR="00290A3F" w:rsidRPr="001F3981" w:rsidRDefault="00290A3F" w:rsidP="00290A3F">
      <w:pPr>
        <w:spacing w:line="400" w:lineRule="exact"/>
        <w:jc w:val="center"/>
        <w:rPr>
          <w:rFonts w:eastAsia="標楷體"/>
          <w:b/>
          <w:sz w:val="40"/>
        </w:rPr>
      </w:pPr>
    </w:p>
    <w:p w:rsidR="00290A3F" w:rsidRPr="00F86F97" w:rsidRDefault="00290A3F" w:rsidP="00290A3F">
      <w:pPr>
        <w:spacing w:line="400" w:lineRule="exact"/>
        <w:rPr>
          <w:rFonts w:eastAsia="標楷體"/>
          <w:sz w:val="28"/>
        </w:rPr>
      </w:pPr>
      <w:r w:rsidRPr="00F86F97">
        <w:rPr>
          <w:rFonts w:eastAsia="標楷體"/>
          <w:sz w:val="28"/>
        </w:rPr>
        <w:t>時</w:t>
      </w:r>
      <w:r w:rsidRPr="00F86F97">
        <w:rPr>
          <w:rFonts w:eastAsia="標楷體"/>
          <w:sz w:val="28"/>
        </w:rPr>
        <w:t xml:space="preserve"> </w:t>
      </w:r>
      <w:r w:rsidRPr="00F86F97">
        <w:rPr>
          <w:rFonts w:eastAsia="標楷體"/>
          <w:sz w:val="28"/>
        </w:rPr>
        <w:t>間：</w:t>
      </w:r>
      <w:r w:rsidRPr="00F86F97">
        <w:rPr>
          <w:rFonts w:eastAsia="標楷體"/>
          <w:sz w:val="28"/>
        </w:rPr>
        <w:t>10</w:t>
      </w:r>
      <w:r w:rsidR="007870E7">
        <w:rPr>
          <w:rFonts w:eastAsia="標楷體" w:hint="eastAsia"/>
          <w:sz w:val="28"/>
        </w:rPr>
        <w:t>6</w:t>
      </w:r>
      <w:r w:rsidRPr="00F86F97">
        <w:rPr>
          <w:rFonts w:eastAsia="標楷體"/>
          <w:sz w:val="28"/>
        </w:rPr>
        <w:t>年</w:t>
      </w:r>
      <w:r w:rsidR="007870E7">
        <w:rPr>
          <w:rFonts w:eastAsia="標楷體" w:hint="eastAsia"/>
          <w:sz w:val="28"/>
        </w:rPr>
        <w:t>0</w:t>
      </w:r>
      <w:r w:rsidR="00907D90">
        <w:rPr>
          <w:rFonts w:eastAsia="標楷體" w:hint="eastAsia"/>
          <w:sz w:val="28"/>
        </w:rPr>
        <w:t>6</w:t>
      </w:r>
      <w:r w:rsidRPr="00F86F97">
        <w:rPr>
          <w:rFonts w:eastAsia="標楷體"/>
          <w:sz w:val="28"/>
        </w:rPr>
        <w:t>月</w:t>
      </w:r>
      <w:r w:rsidR="000C4C5A">
        <w:rPr>
          <w:rFonts w:eastAsia="標楷體" w:hint="eastAsia"/>
          <w:sz w:val="28"/>
        </w:rPr>
        <w:t>0</w:t>
      </w:r>
      <w:r w:rsidR="00907D90">
        <w:rPr>
          <w:rFonts w:eastAsia="標楷體" w:hint="eastAsia"/>
          <w:sz w:val="28"/>
        </w:rPr>
        <w:t>7</w:t>
      </w:r>
      <w:r w:rsidRPr="00F86F97">
        <w:rPr>
          <w:rFonts w:eastAsia="標楷體"/>
          <w:sz w:val="28"/>
        </w:rPr>
        <w:t>日</w:t>
      </w:r>
      <w:r w:rsidRPr="00F86F97">
        <w:rPr>
          <w:rFonts w:eastAsia="標楷體"/>
          <w:sz w:val="28"/>
        </w:rPr>
        <w:t>(</w:t>
      </w:r>
      <w:r w:rsidRPr="00F86F97">
        <w:rPr>
          <w:rFonts w:eastAsia="標楷體"/>
          <w:sz w:val="28"/>
        </w:rPr>
        <w:t>星期</w:t>
      </w:r>
      <w:r>
        <w:rPr>
          <w:rFonts w:eastAsia="標楷體" w:hint="eastAsia"/>
          <w:sz w:val="28"/>
        </w:rPr>
        <w:t>三</w:t>
      </w:r>
      <w:r w:rsidRPr="00F86F97">
        <w:rPr>
          <w:rFonts w:eastAsia="標楷體"/>
          <w:sz w:val="28"/>
        </w:rPr>
        <w:t>)</w:t>
      </w:r>
      <w:r>
        <w:rPr>
          <w:rFonts w:eastAsia="標楷體" w:hint="eastAsia"/>
          <w:sz w:val="28"/>
        </w:rPr>
        <w:t>下</w:t>
      </w:r>
      <w:r w:rsidRPr="00F86F97">
        <w:rPr>
          <w:rFonts w:eastAsia="標楷體"/>
          <w:sz w:val="28"/>
        </w:rPr>
        <w:t>午</w:t>
      </w:r>
      <w:r>
        <w:rPr>
          <w:rFonts w:eastAsia="標楷體" w:hint="eastAsia"/>
          <w:sz w:val="28"/>
        </w:rPr>
        <w:t>2</w:t>
      </w:r>
      <w:r w:rsidRPr="00F86F97">
        <w:rPr>
          <w:rFonts w:eastAsia="標楷體"/>
          <w:sz w:val="28"/>
        </w:rPr>
        <w:t>時</w:t>
      </w:r>
      <w:r>
        <w:rPr>
          <w:rFonts w:eastAsia="標楷體" w:hint="eastAsia"/>
          <w:sz w:val="28"/>
        </w:rPr>
        <w:t>3</w:t>
      </w:r>
      <w:r w:rsidRPr="00F86F97">
        <w:rPr>
          <w:rFonts w:eastAsia="標楷體"/>
          <w:sz w:val="28"/>
        </w:rPr>
        <w:t>0</w:t>
      </w:r>
      <w:r w:rsidRPr="00F86F97">
        <w:rPr>
          <w:rFonts w:eastAsia="標楷體"/>
          <w:sz w:val="28"/>
        </w:rPr>
        <w:t>分</w:t>
      </w:r>
    </w:p>
    <w:p w:rsidR="00290A3F" w:rsidRPr="00F86F97" w:rsidRDefault="00290A3F" w:rsidP="00290A3F">
      <w:pPr>
        <w:spacing w:line="400" w:lineRule="exact"/>
        <w:rPr>
          <w:rFonts w:eastAsia="標楷體"/>
          <w:sz w:val="28"/>
        </w:rPr>
      </w:pPr>
      <w:r w:rsidRPr="00F86F97">
        <w:rPr>
          <w:rFonts w:eastAsia="標楷體"/>
          <w:sz w:val="28"/>
        </w:rPr>
        <w:t>地</w:t>
      </w:r>
      <w:r w:rsidRPr="00F86F97">
        <w:rPr>
          <w:rFonts w:eastAsia="標楷體"/>
          <w:sz w:val="28"/>
        </w:rPr>
        <w:t xml:space="preserve"> </w:t>
      </w:r>
      <w:r w:rsidRPr="00F86F97">
        <w:rPr>
          <w:rFonts w:eastAsia="標楷體"/>
          <w:sz w:val="28"/>
        </w:rPr>
        <w:t>點：本校</w:t>
      </w:r>
      <w:r>
        <w:rPr>
          <w:rFonts w:eastAsia="標楷體" w:hint="eastAsia"/>
          <w:sz w:val="28"/>
        </w:rPr>
        <w:t>行政大樓</w:t>
      </w:r>
      <w:r w:rsidRPr="00F86F97">
        <w:rPr>
          <w:rFonts w:eastAsia="標楷體"/>
          <w:sz w:val="28"/>
        </w:rPr>
        <w:t>3</w:t>
      </w:r>
      <w:r w:rsidRPr="00F86F97">
        <w:rPr>
          <w:rFonts w:eastAsia="標楷體"/>
          <w:sz w:val="28"/>
        </w:rPr>
        <w:t>樓</w:t>
      </w:r>
      <w:r w:rsidRPr="00F86F97">
        <w:rPr>
          <w:rFonts w:eastAsia="標楷體"/>
          <w:sz w:val="28"/>
        </w:rPr>
        <w:t xml:space="preserve">  </w:t>
      </w:r>
      <w:r>
        <w:rPr>
          <w:rFonts w:eastAsia="標楷體" w:hint="eastAsia"/>
          <w:sz w:val="28"/>
        </w:rPr>
        <w:t>第一會議室</w:t>
      </w:r>
    </w:p>
    <w:p w:rsidR="00290A3F" w:rsidRPr="00F86F97" w:rsidRDefault="00290A3F" w:rsidP="00290A3F">
      <w:pPr>
        <w:spacing w:line="400" w:lineRule="exact"/>
        <w:rPr>
          <w:rFonts w:eastAsia="標楷體"/>
          <w:sz w:val="28"/>
        </w:rPr>
      </w:pPr>
      <w:r w:rsidRPr="00F86F97">
        <w:rPr>
          <w:rFonts w:eastAsia="標楷體"/>
          <w:sz w:val="28"/>
        </w:rPr>
        <w:t>主持人：曾校長</w:t>
      </w:r>
      <w:r w:rsidRPr="00F86F97">
        <w:rPr>
          <w:rFonts w:eastAsia="標楷體"/>
          <w:sz w:val="28"/>
        </w:rPr>
        <w:t xml:space="preserve"> </w:t>
      </w:r>
      <w:r w:rsidRPr="00F86F97">
        <w:rPr>
          <w:rFonts w:eastAsia="標楷體"/>
          <w:sz w:val="28"/>
        </w:rPr>
        <w:t>騰</w:t>
      </w:r>
      <w:proofErr w:type="gramStart"/>
      <w:r w:rsidRPr="00F86F97">
        <w:rPr>
          <w:rFonts w:eastAsia="標楷體"/>
          <w:sz w:val="28"/>
        </w:rPr>
        <w:t>瀧</w:t>
      </w:r>
      <w:proofErr w:type="gramEnd"/>
      <w:r>
        <w:rPr>
          <w:rFonts w:eastAsia="標楷體"/>
          <w:sz w:val="28"/>
        </w:rPr>
        <w:t xml:space="preserve">                            </w:t>
      </w:r>
      <w:r w:rsidRPr="00F86F97">
        <w:rPr>
          <w:rFonts w:eastAsia="標楷體"/>
          <w:sz w:val="28"/>
        </w:rPr>
        <w:t>記錄：</w:t>
      </w:r>
      <w:r>
        <w:rPr>
          <w:rFonts w:eastAsia="標楷體" w:hint="eastAsia"/>
          <w:sz w:val="28"/>
        </w:rPr>
        <w:t>文書</w:t>
      </w:r>
      <w:r w:rsidRPr="00F86F97">
        <w:rPr>
          <w:rFonts w:eastAsia="標楷體"/>
          <w:sz w:val="28"/>
        </w:rPr>
        <w:t>組長</w:t>
      </w:r>
      <w:r>
        <w:rPr>
          <w:rFonts w:eastAsia="標楷體" w:hint="eastAsia"/>
          <w:sz w:val="28"/>
        </w:rPr>
        <w:t xml:space="preserve"> </w:t>
      </w:r>
      <w:r>
        <w:rPr>
          <w:rFonts w:eastAsia="標楷體" w:hint="eastAsia"/>
          <w:sz w:val="28"/>
        </w:rPr>
        <w:t>吳志宏</w:t>
      </w:r>
    </w:p>
    <w:p w:rsidR="00BD4A44" w:rsidRPr="00290A3F" w:rsidRDefault="00BD4A44" w:rsidP="00504BBD">
      <w:pPr>
        <w:spacing w:line="400" w:lineRule="exact"/>
        <w:jc w:val="both"/>
        <w:rPr>
          <w:rFonts w:eastAsia="標楷體"/>
          <w:sz w:val="28"/>
        </w:rPr>
      </w:pPr>
    </w:p>
    <w:p w:rsidR="00BD4A44" w:rsidRDefault="00BD4A44" w:rsidP="00504BBD">
      <w:pPr>
        <w:numPr>
          <w:ilvl w:val="0"/>
          <w:numId w:val="1"/>
        </w:numPr>
        <w:spacing w:line="400" w:lineRule="exact"/>
        <w:jc w:val="both"/>
        <w:rPr>
          <w:rFonts w:eastAsia="標楷體"/>
          <w:b/>
          <w:sz w:val="28"/>
        </w:rPr>
      </w:pPr>
      <w:r w:rsidRPr="00F86F97">
        <w:rPr>
          <w:rFonts w:eastAsia="標楷體"/>
          <w:b/>
          <w:sz w:val="28"/>
        </w:rPr>
        <w:t>主席致詞</w:t>
      </w:r>
    </w:p>
    <w:p w:rsidR="00BD4A44" w:rsidRPr="00CD1E87" w:rsidRDefault="005855BE" w:rsidP="00E86D1C">
      <w:pPr>
        <w:pStyle w:val="a7"/>
        <w:spacing w:line="400" w:lineRule="exact"/>
        <w:ind w:leftChars="0" w:left="616" w:firstLineChars="210" w:firstLine="588"/>
        <w:jc w:val="both"/>
        <w:rPr>
          <w:rFonts w:ascii="標楷體" w:eastAsia="標楷體" w:hAnsi="標楷體"/>
          <w:sz w:val="28"/>
          <w:szCs w:val="28"/>
        </w:rPr>
      </w:pPr>
      <w:r>
        <w:rPr>
          <w:rFonts w:ascii="標楷體" w:eastAsia="標楷體" w:hAnsi="標楷體" w:hint="eastAsia"/>
          <w:sz w:val="28"/>
          <w:szCs w:val="28"/>
        </w:rPr>
        <w:t>五</w:t>
      </w:r>
      <w:r w:rsidR="00504BBD" w:rsidRPr="00CD1E87">
        <w:rPr>
          <w:rFonts w:ascii="標楷體" w:eastAsia="標楷體" w:hAnsi="標楷體" w:hint="eastAsia"/>
          <w:sz w:val="28"/>
          <w:szCs w:val="28"/>
        </w:rPr>
        <w:t>至</w:t>
      </w:r>
      <w:r>
        <w:rPr>
          <w:rFonts w:ascii="標楷體" w:eastAsia="標楷體" w:hAnsi="標楷體" w:hint="eastAsia"/>
          <w:sz w:val="28"/>
          <w:szCs w:val="28"/>
        </w:rPr>
        <w:t>六</w:t>
      </w:r>
      <w:r w:rsidR="00504BBD" w:rsidRPr="00CD1E87">
        <w:rPr>
          <w:rFonts w:ascii="標楷體" w:eastAsia="標楷體" w:hAnsi="標楷體" w:hint="eastAsia"/>
          <w:sz w:val="28"/>
          <w:szCs w:val="28"/>
        </w:rPr>
        <w:t>月份學校活動非常多，除經常性業務外，還包含相關試</w:t>
      </w:r>
      <w:proofErr w:type="gramStart"/>
      <w:r w:rsidR="00504BBD" w:rsidRPr="00CD1E87">
        <w:rPr>
          <w:rFonts w:ascii="標楷體" w:eastAsia="標楷體" w:hAnsi="標楷體" w:hint="eastAsia"/>
          <w:sz w:val="28"/>
          <w:szCs w:val="28"/>
        </w:rPr>
        <w:t>務</w:t>
      </w:r>
      <w:proofErr w:type="gramEnd"/>
      <w:r w:rsidR="00504BBD" w:rsidRPr="00CD1E87">
        <w:rPr>
          <w:rFonts w:ascii="標楷體" w:eastAsia="標楷體" w:hAnsi="標楷體" w:hint="eastAsia"/>
          <w:sz w:val="28"/>
          <w:szCs w:val="28"/>
        </w:rPr>
        <w:t>工作等，但在大家</w:t>
      </w:r>
      <w:r w:rsidR="00354A7A" w:rsidRPr="00CD1E87">
        <w:rPr>
          <w:rFonts w:ascii="標楷體" w:eastAsia="標楷體" w:hAnsi="標楷體" w:hint="eastAsia"/>
          <w:sz w:val="28"/>
          <w:szCs w:val="28"/>
        </w:rPr>
        <w:t>同心</w:t>
      </w:r>
      <w:r w:rsidR="00504BBD" w:rsidRPr="00CD1E87">
        <w:rPr>
          <w:rFonts w:ascii="標楷體" w:eastAsia="標楷體" w:hAnsi="標楷體" w:hint="eastAsia"/>
          <w:sz w:val="28"/>
          <w:szCs w:val="28"/>
        </w:rPr>
        <w:t>協</w:t>
      </w:r>
      <w:r w:rsidR="00354A7A" w:rsidRPr="00CD1E87">
        <w:rPr>
          <w:rFonts w:ascii="標楷體" w:eastAsia="標楷體" w:hAnsi="標楷體" w:hint="eastAsia"/>
          <w:sz w:val="28"/>
          <w:szCs w:val="28"/>
        </w:rPr>
        <w:t>力</w:t>
      </w:r>
      <w:r w:rsidR="00504BBD" w:rsidRPr="00CD1E87">
        <w:rPr>
          <w:rFonts w:ascii="標楷體" w:eastAsia="標楷體" w:hAnsi="標楷體" w:hint="eastAsia"/>
          <w:sz w:val="28"/>
          <w:szCs w:val="28"/>
        </w:rPr>
        <w:t>下都順利完成，感謝各位同仁辛勞。</w:t>
      </w:r>
    </w:p>
    <w:p w:rsidR="00223925" w:rsidRPr="00CD1E87" w:rsidRDefault="00254345" w:rsidP="00E86D1C">
      <w:pPr>
        <w:pStyle w:val="a7"/>
        <w:numPr>
          <w:ilvl w:val="0"/>
          <w:numId w:val="37"/>
        </w:numPr>
        <w:spacing w:line="400" w:lineRule="exact"/>
        <w:ind w:leftChars="0" w:left="938" w:hanging="294"/>
        <w:jc w:val="both"/>
        <w:rPr>
          <w:rFonts w:ascii="標楷體" w:eastAsia="標楷體" w:hAnsi="標楷體"/>
          <w:sz w:val="28"/>
          <w:szCs w:val="28"/>
        </w:rPr>
      </w:pPr>
      <w:r w:rsidRPr="00CD1E87">
        <w:rPr>
          <w:rFonts w:ascii="標楷體" w:eastAsia="標楷體" w:hAnsi="標楷體" w:hint="eastAsia"/>
          <w:sz w:val="28"/>
          <w:szCs w:val="28"/>
        </w:rPr>
        <w:t>招生方面：</w:t>
      </w:r>
      <w:r w:rsidR="00296099" w:rsidRPr="00CD1E87">
        <w:rPr>
          <w:rFonts w:ascii="標楷體" w:eastAsia="標楷體" w:hAnsi="標楷體" w:hint="eastAsia"/>
          <w:sz w:val="28"/>
          <w:szCs w:val="28"/>
        </w:rPr>
        <w:t>目前特</w:t>
      </w:r>
      <w:r w:rsidRPr="00CD1E87">
        <w:rPr>
          <w:rFonts w:ascii="標楷體" w:eastAsia="標楷體" w:hAnsi="標楷體" w:hint="eastAsia"/>
          <w:sz w:val="28"/>
          <w:szCs w:val="28"/>
        </w:rPr>
        <w:t>色招生</w:t>
      </w:r>
      <w:r w:rsidR="00296099" w:rsidRPr="00CD1E87">
        <w:rPr>
          <w:rFonts w:ascii="標楷體" w:eastAsia="標楷體" w:hAnsi="標楷體" w:hint="eastAsia"/>
          <w:sz w:val="28"/>
          <w:szCs w:val="28"/>
        </w:rPr>
        <w:t>術科測驗已報名完成，體育班</w:t>
      </w:r>
      <w:r w:rsidRPr="00CD1E87">
        <w:rPr>
          <w:rFonts w:ascii="標楷體" w:eastAsia="標楷體" w:hAnsi="標楷體" w:hint="eastAsia"/>
          <w:sz w:val="28"/>
          <w:szCs w:val="28"/>
        </w:rPr>
        <w:t>招</w:t>
      </w:r>
      <w:r w:rsidR="00296099" w:rsidRPr="00CD1E87">
        <w:rPr>
          <w:rFonts w:ascii="標楷體" w:eastAsia="標楷體" w:hAnsi="標楷體" w:hint="eastAsia"/>
          <w:sz w:val="28"/>
          <w:szCs w:val="28"/>
        </w:rPr>
        <w:t>生也順利完成，感謝相關處室協助。</w:t>
      </w:r>
    </w:p>
    <w:p w:rsidR="00296099" w:rsidRPr="00CD1E87" w:rsidRDefault="00296099" w:rsidP="00E86D1C">
      <w:pPr>
        <w:pStyle w:val="a7"/>
        <w:numPr>
          <w:ilvl w:val="0"/>
          <w:numId w:val="37"/>
        </w:numPr>
        <w:spacing w:line="400" w:lineRule="exact"/>
        <w:ind w:leftChars="0" w:left="938" w:hanging="294"/>
        <w:jc w:val="both"/>
        <w:rPr>
          <w:rFonts w:ascii="標楷體" w:eastAsia="標楷體" w:hAnsi="標楷體"/>
          <w:sz w:val="28"/>
          <w:szCs w:val="28"/>
        </w:rPr>
      </w:pPr>
      <w:proofErr w:type="gramStart"/>
      <w:r w:rsidRPr="00CD1E87">
        <w:rPr>
          <w:rFonts w:ascii="標楷體" w:eastAsia="標楷體" w:hAnsi="標楷體" w:hint="eastAsia"/>
          <w:sz w:val="28"/>
          <w:szCs w:val="28"/>
        </w:rPr>
        <w:t>今年統測</w:t>
      </w:r>
      <w:r w:rsidR="00504BBD" w:rsidRPr="00CD1E87">
        <w:rPr>
          <w:rFonts w:ascii="標楷體" w:eastAsia="標楷體" w:hAnsi="標楷體" w:hint="eastAsia"/>
          <w:sz w:val="28"/>
          <w:szCs w:val="28"/>
        </w:rPr>
        <w:t>我們</w:t>
      </w:r>
      <w:proofErr w:type="gramEnd"/>
      <w:r w:rsidR="00FF2EEA" w:rsidRPr="00CD1E87">
        <w:rPr>
          <w:rFonts w:ascii="標楷體" w:eastAsia="標楷體" w:hAnsi="標楷體" w:hint="eastAsia"/>
          <w:sz w:val="28"/>
          <w:szCs w:val="28"/>
        </w:rPr>
        <w:t>學生</w:t>
      </w:r>
      <w:r w:rsidR="00504BBD" w:rsidRPr="00CD1E87">
        <w:rPr>
          <w:rFonts w:ascii="標楷體" w:eastAsia="標楷體" w:hAnsi="標楷體" w:hint="eastAsia"/>
          <w:sz w:val="28"/>
          <w:szCs w:val="28"/>
        </w:rPr>
        <w:t>的成績</w:t>
      </w:r>
      <w:r w:rsidR="00354A7A" w:rsidRPr="00CD1E87">
        <w:rPr>
          <w:rFonts w:ascii="標楷體" w:eastAsia="標楷體" w:hAnsi="標楷體" w:hint="eastAsia"/>
          <w:sz w:val="28"/>
          <w:szCs w:val="28"/>
        </w:rPr>
        <w:t>表現</w:t>
      </w:r>
      <w:r w:rsidR="00504BBD" w:rsidRPr="00CD1E87">
        <w:rPr>
          <w:rFonts w:ascii="標楷體" w:eastAsia="標楷體" w:hAnsi="標楷體" w:hint="eastAsia"/>
          <w:sz w:val="28"/>
          <w:szCs w:val="28"/>
        </w:rPr>
        <w:t>非常亮眼，600分以上</w:t>
      </w:r>
      <w:proofErr w:type="gramStart"/>
      <w:r w:rsidR="00504BBD" w:rsidRPr="00CD1E87">
        <w:rPr>
          <w:rFonts w:ascii="標楷體" w:eastAsia="標楷體" w:hAnsi="標楷體" w:hint="eastAsia"/>
          <w:sz w:val="28"/>
          <w:szCs w:val="28"/>
        </w:rPr>
        <w:t>佔</w:t>
      </w:r>
      <w:proofErr w:type="gramEnd"/>
      <w:r w:rsidR="00504BBD" w:rsidRPr="00CD1E87">
        <w:rPr>
          <w:rFonts w:ascii="標楷體" w:eastAsia="標楷體" w:hAnsi="標楷體" w:hint="eastAsia"/>
          <w:sz w:val="28"/>
          <w:szCs w:val="28"/>
        </w:rPr>
        <w:t>高三學生</w:t>
      </w:r>
      <w:r w:rsidR="008815E1" w:rsidRPr="00CD1E87">
        <w:rPr>
          <w:rFonts w:ascii="標楷體" w:eastAsia="標楷體" w:hAnsi="標楷體" w:hint="eastAsia"/>
          <w:sz w:val="28"/>
          <w:szCs w:val="28"/>
        </w:rPr>
        <w:t>人</w:t>
      </w:r>
      <w:r w:rsidR="00504BBD" w:rsidRPr="00CD1E87">
        <w:rPr>
          <w:rFonts w:ascii="標楷體" w:eastAsia="標楷體" w:hAnsi="標楷體" w:hint="eastAsia"/>
          <w:sz w:val="28"/>
          <w:szCs w:val="28"/>
        </w:rPr>
        <w:t>數的19%，並有3位</w:t>
      </w:r>
      <w:r w:rsidR="00FF2EEA" w:rsidRPr="00CD1E87">
        <w:rPr>
          <w:rFonts w:ascii="標楷體" w:eastAsia="標楷體" w:hAnsi="標楷體" w:hint="eastAsia"/>
          <w:sz w:val="28"/>
          <w:szCs w:val="28"/>
        </w:rPr>
        <w:t>同學</w:t>
      </w:r>
      <w:r w:rsidR="00504BBD" w:rsidRPr="00CD1E87">
        <w:rPr>
          <w:rFonts w:ascii="標楷體" w:eastAsia="標楷體" w:hAnsi="標楷體" w:hint="eastAsia"/>
          <w:sz w:val="28"/>
          <w:szCs w:val="28"/>
        </w:rPr>
        <w:t>是</w:t>
      </w:r>
      <w:r w:rsidR="00FF2EEA" w:rsidRPr="00CD1E87">
        <w:rPr>
          <w:rFonts w:ascii="標楷體" w:eastAsia="標楷體" w:hAnsi="標楷體" w:hint="eastAsia"/>
          <w:sz w:val="28"/>
          <w:szCs w:val="28"/>
        </w:rPr>
        <w:t>類科</w:t>
      </w:r>
      <w:r w:rsidR="00504BBD" w:rsidRPr="00CD1E87">
        <w:rPr>
          <w:rFonts w:ascii="標楷體" w:eastAsia="標楷體" w:hAnsi="標楷體" w:hint="eastAsia"/>
          <w:sz w:val="28"/>
          <w:szCs w:val="28"/>
        </w:rPr>
        <w:t>榜首，</w:t>
      </w:r>
      <w:r w:rsidR="00FF2EEA" w:rsidRPr="00CD1E87">
        <w:rPr>
          <w:rFonts w:ascii="標楷體" w:eastAsia="標楷體" w:hAnsi="標楷體" w:hint="eastAsia"/>
          <w:sz w:val="28"/>
          <w:szCs w:val="28"/>
        </w:rPr>
        <w:t>感</w:t>
      </w:r>
      <w:r w:rsidR="00504BBD" w:rsidRPr="00CD1E87">
        <w:rPr>
          <w:rFonts w:ascii="標楷體" w:eastAsia="標楷體" w:hAnsi="標楷體" w:hint="eastAsia"/>
          <w:sz w:val="28"/>
          <w:szCs w:val="28"/>
        </w:rPr>
        <w:t>謝老師認真</w:t>
      </w:r>
      <w:r w:rsidR="00354A7A" w:rsidRPr="00CD1E87">
        <w:rPr>
          <w:rFonts w:ascii="標楷體" w:eastAsia="標楷體" w:hAnsi="標楷體" w:hint="eastAsia"/>
          <w:sz w:val="28"/>
          <w:szCs w:val="28"/>
        </w:rPr>
        <w:t>的</w:t>
      </w:r>
      <w:r w:rsidR="00504BBD" w:rsidRPr="00CD1E87">
        <w:rPr>
          <w:rFonts w:ascii="標楷體" w:eastAsia="標楷體" w:hAnsi="標楷體" w:hint="eastAsia"/>
          <w:sz w:val="28"/>
          <w:szCs w:val="28"/>
        </w:rPr>
        <w:t>教導與帶領。</w:t>
      </w:r>
    </w:p>
    <w:p w:rsidR="00FF2EEA" w:rsidRPr="00CD1E87" w:rsidRDefault="00FF2EEA" w:rsidP="00E86D1C">
      <w:pPr>
        <w:pStyle w:val="a7"/>
        <w:numPr>
          <w:ilvl w:val="0"/>
          <w:numId w:val="37"/>
        </w:numPr>
        <w:spacing w:line="400" w:lineRule="exact"/>
        <w:ind w:leftChars="0" w:left="938" w:hanging="294"/>
        <w:jc w:val="both"/>
        <w:rPr>
          <w:rFonts w:ascii="標楷體" w:eastAsia="標楷體" w:hAnsi="標楷體"/>
          <w:sz w:val="28"/>
          <w:szCs w:val="28"/>
        </w:rPr>
      </w:pPr>
      <w:r w:rsidRPr="00CD1E87">
        <w:rPr>
          <w:rFonts w:ascii="標楷體" w:eastAsia="標楷體" w:hAnsi="標楷體" w:hint="eastAsia"/>
          <w:sz w:val="28"/>
          <w:szCs w:val="28"/>
        </w:rPr>
        <w:t>推</w:t>
      </w:r>
      <w:proofErr w:type="gramStart"/>
      <w:r w:rsidRPr="00CD1E87">
        <w:rPr>
          <w:rFonts w:ascii="標楷體" w:eastAsia="標楷體" w:hAnsi="標楷體" w:hint="eastAsia"/>
          <w:sz w:val="28"/>
          <w:szCs w:val="28"/>
        </w:rPr>
        <w:t>甄</w:t>
      </w:r>
      <w:proofErr w:type="gramEnd"/>
      <w:r w:rsidRPr="00CD1E87">
        <w:rPr>
          <w:rFonts w:ascii="標楷體" w:eastAsia="標楷體" w:hAnsi="標楷體" w:hint="eastAsia"/>
          <w:sz w:val="28"/>
          <w:szCs w:val="28"/>
        </w:rPr>
        <w:t>第一階段已放榜，我們學生通過</w:t>
      </w:r>
      <w:r w:rsidR="00FF5E38" w:rsidRPr="00CD1E87">
        <w:rPr>
          <w:rFonts w:ascii="標楷體" w:eastAsia="標楷體" w:hAnsi="標楷體" w:hint="eastAsia"/>
          <w:sz w:val="28"/>
          <w:szCs w:val="28"/>
        </w:rPr>
        <w:t>第一階段的</w:t>
      </w:r>
      <w:r w:rsidRPr="00CD1E87">
        <w:rPr>
          <w:rFonts w:ascii="標楷體" w:eastAsia="標楷體" w:hAnsi="標楷體" w:hint="eastAsia"/>
          <w:sz w:val="28"/>
          <w:szCs w:val="28"/>
        </w:rPr>
        <w:t>有1,009人，未通過6百多人，通過比率較前二年高出許多，感謝相關處室同仁及老師協助學生做落點分析及志願選填。</w:t>
      </w:r>
    </w:p>
    <w:p w:rsidR="00504BBD" w:rsidRPr="00CD1E87" w:rsidRDefault="00504BBD" w:rsidP="00E86D1C">
      <w:pPr>
        <w:pStyle w:val="a7"/>
        <w:numPr>
          <w:ilvl w:val="0"/>
          <w:numId w:val="37"/>
        </w:numPr>
        <w:spacing w:line="400" w:lineRule="exact"/>
        <w:ind w:leftChars="0" w:left="938" w:hanging="294"/>
        <w:jc w:val="both"/>
        <w:rPr>
          <w:rFonts w:ascii="標楷體" w:eastAsia="標楷體" w:hAnsi="標楷體"/>
          <w:sz w:val="28"/>
          <w:szCs w:val="28"/>
        </w:rPr>
      </w:pPr>
      <w:proofErr w:type="gramStart"/>
      <w:r w:rsidRPr="00CD1E87">
        <w:rPr>
          <w:rFonts w:ascii="標楷體" w:eastAsia="標楷體" w:hAnsi="標楷體" w:hint="eastAsia"/>
          <w:sz w:val="28"/>
          <w:szCs w:val="28"/>
        </w:rPr>
        <w:t>統測後</w:t>
      </w:r>
      <w:proofErr w:type="gramEnd"/>
      <w:r w:rsidR="00354A7A" w:rsidRPr="00CD1E87">
        <w:rPr>
          <w:rFonts w:ascii="標楷體" w:eastAsia="標楷體" w:hAnsi="標楷體" w:hint="eastAsia"/>
          <w:sz w:val="28"/>
          <w:szCs w:val="28"/>
        </w:rPr>
        <w:t>學校</w:t>
      </w:r>
      <w:r w:rsidRPr="00CD1E87">
        <w:rPr>
          <w:rFonts w:ascii="標楷體" w:eastAsia="標楷體" w:hAnsi="標楷體" w:hint="eastAsia"/>
          <w:sz w:val="28"/>
          <w:szCs w:val="28"/>
        </w:rPr>
        <w:t>接續辦理</w:t>
      </w:r>
      <w:r w:rsidR="00FF2EEA" w:rsidRPr="00CD1E87">
        <w:rPr>
          <w:rFonts w:ascii="標楷體" w:eastAsia="標楷體" w:hAnsi="標楷體" w:hint="eastAsia"/>
          <w:sz w:val="28"/>
          <w:szCs w:val="28"/>
        </w:rPr>
        <w:t>包含</w:t>
      </w:r>
      <w:r w:rsidRPr="00CD1E87">
        <w:rPr>
          <w:rFonts w:ascii="標楷體" w:eastAsia="標楷體" w:hAnsi="標楷體" w:hint="eastAsia"/>
          <w:sz w:val="28"/>
          <w:szCs w:val="28"/>
        </w:rPr>
        <w:t>期中考、丙</w:t>
      </w:r>
      <w:r w:rsidR="00FF5E38" w:rsidRPr="00CD1E87">
        <w:rPr>
          <w:rFonts w:ascii="標楷體" w:eastAsia="標楷體" w:hAnsi="標楷體" w:hint="eastAsia"/>
          <w:sz w:val="28"/>
          <w:szCs w:val="28"/>
        </w:rPr>
        <w:t>級技能</w:t>
      </w:r>
      <w:r w:rsidRPr="00CD1E87">
        <w:rPr>
          <w:rFonts w:ascii="標楷體" w:eastAsia="標楷體" w:hAnsi="標楷體" w:hint="eastAsia"/>
          <w:sz w:val="28"/>
          <w:szCs w:val="28"/>
        </w:rPr>
        <w:t>檢</w:t>
      </w:r>
      <w:r w:rsidR="00FF5E38" w:rsidRPr="00CD1E87">
        <w:rPr>
          <w:rFonts w:ascii="標楷體" w:eastAsia="標楷體" w:hAnsi="標楷體" w:hint="eastAsia"/>
          <w:sz w:val="28"/>
          <w:szCs w:val="28"/>
        </w:rPr>
        <w:t>定</w:t>
      </w:r>
      <w:r w:rsidRPr="00CD1E87">
        <w:rPr>
          <w:rFonts w:ascii="標楷體" w:eastAsia="標楷體" w:hAnsi="標楷體" w:hint="eastAsia"/>
          <w:sz w:val="28"/>
          <w:szCs w:val="28"/>
        </w:rPr>
        <w:t>、國中教育會考、畢典、升學博覽會等各項活動都逐一完成，感謝各單位同仁的努力。</w:t>
      </w:r>
    </w:p>
    <w:p w:rsidR="00223925" w:rsidRPr="00CD1E87" w:rsidRDefault="00BF283A" w:rsidP="00504BBD">
      <w:pPr>
        <w:pStyle w:val="a7"/>
        <w:numPr>
          <w:ilvl w:val="0"/>
          <w:numId w:val="37"/>
        </w:numPr>
        <w:spacing w:line="400" w:lineRule="exact"/>
        <w:ind w:leftChars="0" w:left="938" w:hanging="294"/>
        <w:jc w:val="both"/>
        <w:rPr>
          <w:rFonts w:ascii="標楷體" w:eastAsia="標楷體" w:hAnsi="標楷體"/>
          <w:sz w:val="28"/>
          <w:szCs w:val="28"/>
        </w:rPr>
      </w:pPr>
      <w:r w:rsidRPr="00CD1E87">
        <w:rPr>
          <w:rFonts w:ascii="標楷體" w:eastAsia="標楷體" w:hAnsi="標楷體" w:hint="eastAsia"/>
          <w:sz w:val="28"/>
          <w:szCs w:val="28"/>
        </w:rPr>
        <w:t>技專</w:t>
      </w:r>
      <w:r w:rsidR="00FF5E38" w:rsidRPr="00CD1E87">
        <w:rPr>
          <w:rFonts w:ascii="標楷體" w:eastAsia="標楷體" w:hAnsi="標楷體" w:hint="eastAsia"/>
          <w:sz w:val="28"/>
          <w:szCs w:val="28"/>
        </w:rPr>
        <w:t>院</w:t>
      </w:r>
      <w:r w:rsidRPr="00CD1E87">
        <w:rPr>
          <w:rFonts w:ascii="標楷體" w:eastAsia="標楷體" w:hAnsi="標楷體" w:hint="eastAsia"/>
          <w:sz w:val="28"/>
          <w:szCs w:val="28"/>
        </w:rPr>
        <w:t>校預計</w:t>
      </w:r>
      <w:r w:rsidR="00CF6B6E" w:rsidRPr="00CD1E87">
        <w:rPr>
          <w:rFonts w:ascii="標楷體" w:eastAsia="標楷體" w:hAnsi="標楷體" w:hint="eastAsia"/>
          <w:sz w:val="28"/>
          <w:szCs w:val="28"/>
        </w:rPr>
        <w:t>從</w:t>
      </w:r>
      <w:r w:rsidRPr="00CD1E87">
        <w:rPr>
          <w:rFonts w:ascii="標楷體" w:eastAsia="標楷體" w:hAnsi="標楷體" w:hint="eastAsia"/>
          <w:sz w:val="28"/>
          <w:szCs w:val="28"/>
        </w:rPr>
        <w:t>108學年度新生入學開始</w:t>
      </w:r>
      <w:r w:rsidR="00CF6B6E" w:rsidRPr="00CD1E87">
        <w:rPr>
          <w:rFonts w:ascii="標楷體" w:eastAsia="標楷體" w:hAnsi="標楷體" w:hint="eastAsia"/>
          <w:sz w:val="28"/>
          <w:szCs w:val="28"/>
        </w:rPr>
        <w:t>，</w:t>
      </w:r>
      <w:r w:rsidRPr="00CD1E87">
        <w:rPr>
          <w:rFonts w:ascii="標楷體" w:eastAsia="標楷體" w:hAnsi="標楷體" w:hint="eastAsia"/>
          <w:sz w:val="28"/>
          <w:szCs w:val="28"/>
        </w:rPr>
        <w:t>實施在校學習歷程</w:t>
      </w:r>
      <w:r w:rsidR="00C61ADA" w:rsidRPr="00CD1E87">
        <w:rPr>
          <w:rFonts w:ascii="標楷體" w:eastAsia="標楷體" w:hAnsi="標楷體" w:hint="eastAsia"/>
          <w:sz w:val="28"/>
          <w:szCs w:val="28"/>
        </w:rPr>
        <w:t>紀錄</w:t>
      </w:r>
      <w:r w:rsidRPr="00CD1E87">
        <w:rPr>
          <w:rFonts w:ascii="標楷體" w:eastAsia="標楷體" w:hAnsi="標楷體" w:hint="eastAsia"/>
          <w:sz w:val="28"/>
          <w:szCs w:val="28"/>
        </w:rPr>
        <w:t>，</w:t>
      </w:r>
      <w:r w:rsidR="00A0129F" w:rsidRPr="00CD1E87">
        <w:rPr>
          <w:rFonts w:ascii="標楷體" w:eastAsia="標楷體" w:hAnsi="標楷體" w:hint="eastAsia"/>
          <w:sz w:val="28"/>
          <w:szCs w:val="28"/>
        </w:rPr>
        <w:t>推</w:t>
      </w:r>
      <w:proofErr w:type="gramStart"/>
      <w:r w:rsidR="00A0129F" w:rsidRPr="00CD1E87">
        <w:rPr>
          <w:rFonts w:ascii="標楷體" w:eastAsia="標楷體" w:hAnsi="標楷體" w:hint="eastAsia"/>
          <w:sz w:val="28"/>
          <w:szCs w:val="28"/>
        </w:rPr>
        <w:t>甄</w:t>
      </w:r>
      <w:proofErr w:type="gramEnd"/>
      <w:r w:rsidR="00A0129F" w:rsidRPr="00CD1E87">
        <w:rPr>
          <w:rFonts w:ascii="標楷體" w:eastAsia="標楷體" w:hAnsi="標楷體" w:hint="eastAsia"/>
          <w:sz w:val="28"/>
          <w:szCs w:val="28"/>
        </w:rPr>
        <w:t>資料</w:t>
      </w:r>
      <w:r w:rsidR="0008719B" w:rsidRPr="00CD1E87">
        <w:rPr>
          <w:rFonts w:ascii="標楷體" w:eastAsia="標楷體" w:hAnsi="標楷體" w:hint="eastAsia"/>
          <w:sz w:val="28"/>
          <w:szCs w:val="28"/>
        </w:rPr>
        <w:t>將納入</w:t>
      </w:r>
      <w:r w:rsidR="00CF6B6E" w:rsidRPr="00CD1E87">
        <w:rPr>
          <w:rFonts w:ascii="標楷體" w:eastAsia="標楷體" w:hAnsi="標楷體" w:hint="eastAsia"/>
          <w:sz w:val="28"/>
          <w:szCs w:val="28"/>
        </w:rPr>
        <w:t>學生自傳、讀書計畫、社團參與、學生幹部、專題制作、學習成果、外語能力證明、競賽獲獎、社會服務等，將</w:t>
      </w:r>
      <w:r w:rsidR="008B193B" w:rsidRPr="00CD1E87">
        <w:rPr>
          <w:rFonts w:ascii="標楷體" w:eastAsia="標楷體" w:hAnsi="標楷體" w:hint="eastAsia"/>
          <w:sz w:val="28"/>
          <w:szCs w:val="28"/>
        </w:rPr>
        <w:t>直接</w:t>
      </w:r>
      <w:r w:rsidR="00CF6B6E" w:rsidRPr="00CD1E87">
        <w:rPr>
          <w:rFonts w:ascii="標楷體" w:eastAsia="標楷體" w:hAnsi="標楷體" w:hint="eastAsia"/>
          <w:sz w:val="28"/>
          <w:szCs w:val="28"/>
        </w:rPr>
        <w:t>由校務系統轉出，作為</w:t>
      </w:r>
      <w:r w:rsidR="008B193B" w:rsidRPr="00CD1E87">
        <w:rPr>
          <w:rFonts w:ascii="標楷體" w:eastAsia="標楷體" w:hAnsi="標楷體" w:hint="eastAsia"/>
          <w:sz w:val="28"/>
          <w:szCs w:val="28"/>
        </w:rPr>
        <w:t>申請入學之</w:t>
      </w:r>
      <w:r w:rsidR="00CF6B6E" w:rsidRPr="00CD1E87">
        <w:rPr>
          <w:rFonts w:ascii="標楷體" w:eastAsia="標楷體" w:hAnsi="標楷體" w:hint="eastAsia"/>
          <w:sz w:val="28"/>
          <w:szCs w:val="28"/>
        </w:rPr>
        <w:t>紀錄，</w:t>
      </w:r>
      <w:r w:rsidR="00C61ADA" w:rsidRPr="00CD1E87">
        <w:rPr>
          <w:rFonts w:ascii="標楷體" w:eastAsia="標楷體" w:hAnsi="標楷體" w:hint="eastAsia"/>
          <w:sz w:val="28"/>
          <w:szCs w:val="28"/>
        </w:rPr>
        <w:t>有別於目前由學生自行</w:t>
      </w:r>
      <w:proofErr w:type="gramStart"/>
      <w:r w:rsidR="00C61ADA" w:rsidRPr="00CD1E87">
        <w:rPr>
          <w:rFonts w:ascii="標楷體" w:eastAsia="標楷體" w:hAnsi="標楷體" w:hint="eastAsia"/>
          <w:sz w:val="28"/>
          <w:szCs w:val="28"/>
        </w:rPr>
        <w:t>提供備審資料</w:t>
      </w:r>
      <w:proofErr w:type="gramEnd"/>
      <w:r w:rsidR="00C61ADA" w:rsidRPr="00CD1E87">
        <w:rPr>
          <w:rFonts w:ascii="標楷體" w:eastAsia="標楷體" w:hAnsi="標楷體" w:hint="eastAsia"/>
          <w:sz w:val="28"/>
          <w:szCs w:val="28"/>
        </w:rPr>
        <w:t>之方式，</w:t>
      </w:r>
      <w:r w:rsidR="00CF6B6E" w:rsidRPr="00CD1E87">
        <w:rPr>
          <w:rFonts w:ascii="標楷體" w:eastAsia="標楷體" w:hAnsi="標楷體" w:hint="eastAsia"/>
          <w:sz w:val="28"/>
          <w:szCs w:val="28"/>
        </w:rPr>
        <w:t>請大家共同思考</w:t>
      </w:r>
      <w:r w:rsidR="00C61ADA" w:rsidRPr="00CD1E87">
        <w:rPr>
          <w:rFonts w:ascii="標楷體" w:eastAsia="標楷體" w:hAnsi="標楷體" w:hint="eastAsia"/>
          <w:sz w:val="28"/>
          <w:szCs w:val="28"/>
        </w:rPr>
        <w:t>並</w:t>
      </w:r>
      <w:r w:rsidR="00CF6B6E" w:rsidRPr="00CD1E87">
        <w:rPr>
          <w:rFonts w:ascii="標楷體" w:eastAsia="標楷體" w:hAnsi="標楷體" w:hint="eastAsia"/>
          <w:sz w:val="28"/>
          <w:szCs w:val="28"/>
        </w:rPr>
        <w:t>及早因應。</w:t>
      </w:r>
    </w:p>
    <w:p w:rsidR="00223925" w:rsidRDefault="00223925" w:rsidP="00504BBD">
      <w:pPr>
        <w:spacing w:line="400" w:lineRule="exact"/>
        <w:jc w:val="both"/>
        <w:rPr>
          <w:rFonts w:eastAsia="標楷體"/>
          <w:sz w:val="28"/>
          <w:szCs w:val="28"/>
        </w:rPr>
      </w:pPr>
    </w:p>
    <w:p w:rsidR="00BD4A44" w:rsidRPr="00F86F97" w:rsidRDefault="00BD4A44" w:rsidP="00504BBD">
      <w:pPr>
        <w:numPr>
          <w:ilvl w:val="0"/>
          <w:numId w:val="1"/>
        </w:numPr>
        <w:spacing w:line="400" w:lineRule="exact"/>
        <w:jc w:val="both"/>
        <w:rPr>
          <w:rFonts w:eastAsia="標楷體"/>
          <w:b/>
          <w:sz w:val="28"/>
        </w:rPr>
      </w:pPr>
      <w:r w:rsidRPr="00F86F97">
        <w:rPr>
          <w:rFonts w:eastAsia="標楷體"/>
          <w:b/>
          <w:sz w:val="28"/>
        </w:rPr>
        <w:t>上一次會議</w:t>
      </w:r>
      <w:r w:rsidRPr="00F86F97">
        <w:rPr>
          <w:rFonts w:eastAsia="標楷體"/>
          <w:b/>
          <w:sz w:val="28"/>
          <w:szCs w:val="28"/>
        </w:rPr>
        <w:t>提案及校長指示事項執行結果報告</w:t>
      </w:r>
    </w:p>
    <w:p w:rsidR="00BD4A44" w:rsidRDefault="00BD4A44" w:rsidP="00504BBD">
      <w:pPr>
        <w:numPr>
          <w:ilvl w:val="0"/>
          <w:numId w:val="2"/>
        </w:numPr>
        <w:spacing w:line="400" w:lineRule="exact"/>
        <w:ind w:left="728" w:hanging="672"/>
        <w:jc w:val="both"/>
        <w:rPr>
          <w:rFonts w:eastAsia="標楷體"/>
          <w:sz w:val="28"/>
          <w:szCs w:val="28"/>
        </w:rPr>
      </w:pPr>
      <w:r w:rsidRPr="00F86F97">
        <w:rPr>
          <w:rFonts w:eastAsia="標楷體"/>
          <w:sz w:val="28"/>
          <w:szCs w:val="28"/>
        </w:rPr>
        <w:t>上次會議討論提案執行情形報告</w:t>
      </w:r>
    </w:p>
    <w:p w:rsidR="002737E7" w:rsidRDefault="002737E7" w:rsidP="00504BBD">
      <w:pPr>
        <w:spacing w:line="440" w:lineRule="exact"/>
        <w:jc w:val="both"/>
        <w:rPr>
          <w:rFonts w:ascii="標楷體" w:eastAsia="標楷體" w:hAnsi="標楷體" w:cs="Arial"/>
          <w:kern w:val="0"/>
          <w:sz w:val="28"/>
          <w:szCs w:val="28"/>
          <w:bdr w:val="single" w:sz="4" w:space="0" w:color="auto"/>
          <w:shd w:val="pct15" w:color="auto" w:fill="FFFFFF"/>
        </w:rPr>
      </w:pPr>
      <w:r w:rsidRPr="00BD4A44">
        <w:rPr>
          <w:rFonts w:ascii="標楷體" w:eastAsia="標楷體" w:hAnsi="標楷體" w:cs="Arial"/>
          <w:kern w:val="0"/>
          <w:sz w:val="28"/>
          <w:szCs w:val="28"/>
          <w:bdr w:val="single" w:sz="4" w:space="0" w:color="auto"/>
          <w:shd w:val="pct15" w:color="auto" w:fill="FFFFFF"/>
        </w:rPr>
        <w:t xml:space="preserve">提 案 </w:t>
      </w:r>
      <w:r>
        <w:rPr>
          <w:rFonts w:ascii="標楷體" w:eastAsia="標楷體" w:hAnsi="標楷體" w:cs="Arial" w:hint="eastAsia"/>
          <w:kern w:val="0"/>
          <w:sz w:val="28"/>
          <w:szCs w:val="28"/>
          <w:bdr w:val="single" w:sz="4" w:space="0" w:color="auto"/>
          <w:shd w:val="pct15" w:color="auto" w:fill="FFFFFF"/>
        </w:rPr>
        <w:t>1</w:t>
      </w:r>
    </w:p>
    <w:p w:rsidR="002737E7" w:rsidRDefault="002737E7" w:rsidP="003827DA">
      <w:pPr>
        <w:adjustRightInd w:val="0"/>
        <w:snapToGrid w:val="0"/>
        <w:spacing w:line="400" w:lineRule="exact"/>
        <w:ind w:left="1417" w:rightChars="2" w:right="5" w:hangingChars="506" w:hanging="1417"/>
        <w:jc w:val="both"/>
        <w:rPr>
          <w:rFonts w:ascii="標楷體" w:eastAsia="標楷體" w:hAnsi="標楷體" w:cs="Arial"/>
          <w:kern w:val="0"/>
          <w:sz w:val="28"/>
          <w:szCs w:val="28"/>
          <w:bdr w:val="single" w:sz="4" w:space="0" w:color="auto"/>
          <w:shd w:val="pct15" w:color="auto" w:fill="FFFFFF"/>
        </w:rPr>
      </w:pPr>
      <w:r w:rsidRPr="00957265">
        <w:rPr>
          <w:rFonts w:ascii="標楷體" w:eastAsia="標楷體" w:hAnsi="標楷體" w:cs="Arial"/>
          <w:kern w:val="0"/>
          <w:sz w:val="28"/>
          <w:szCs w:val="28"/>
        </w:rPr>
        <w:t>案</w:t>
      </w:r>
      <w:r>
        <w:rPr>
          <w:rFonts w:ascii="標楷體" w:eastAsia="標楷體" w:hAnsi="標楷體" w:cs="Arial" w:hint="eastAsia"/>
          <w:kern w:val="0"/>
          <w:sz w:val="28"/>
          <w:szCs w:val="28"/>
        </w:rPr>
        <w:t xml:space="preserve">    </w:t>
      </w:r>
      <w:r w:rsidRPr="00957265">
        <w:rPr>
          <w:rFonts w:ascii="標楷體" w:eastAsia="標楷體" w:hAnsi="標楷體" w:cs="Arial"/>
          <w:kern w:val="0"/>
          <w:sz w:val="28"/>
          <w:szCs w:val="28"/>
        </w:rPr>
        <w:t>由：</w:t>
      </w:r>
      <w:r w:rsidR="00907D90">
        <w:rPr>
          <w:rFonts w:ascii="標楷體" w:eastAsia="標楷體" w:hAnsi="標楷體" w:cs="Arial" w:hint="eastAsia"/>
          <w:kern w:val="0"/>
          <w:sz w:val="28"/>
          <w:szCs w:val="28"/>
        </w:rPr>
        <w:t>為</w:t>
      </w:r>
      <w:r w:rsidR="00907D90" w:rsidRPr="003A5C37">
        <w:rPr>
          <w:rFonts w:eastAsia="標楷體" w:hint="eastAsia"/>
          <w:sz w:val="28"/>
          <w:szCs w:val="28"/>
        </w:rPr>
        <w:t>教育部青年教育與就業儲蓄帳戶方案士林高商執行小組設置要點</w:t>
      </w:r>
      <w:r w:rsidR="00907D90" w:rsidRPr="003A5C37">
        <w:rPr>
          <w:rFonts w:ascii="標楷體" w:eastAsia="標楷體" w:hAnsi="標楷體" w:hint="eastAsia"/>
          <w:sz w:val="28"/>
          <w:szCs w:val="28"/>
        </w:rPr>
        <w:t>（草案）</w:t>
      </w:r>
      <w:r w:rsidR="00907D90">
        <w:rPr>
          <w:rFonts w:ascii="標楷體" w:eastAsia="標楷體" w:hAnsi="標楷體" w:hint="eastAsia"/>
          <w:sz w:val="28"/>
          <w:szCs w:val="28"/>
        </w:rPr>
        <w:t>，提請討論。</w:t>
      </w:r>
    </w:p>
    <w:p w:rsidR="00BD4A44" w:rsidRDefault="00BD4A44" w:rsidP="003827DA">
      <w:pPr>
        <w:widowControl/>
        <w:snapToGrid w:val="0"/>
        <w:spacing w:line="400" w:lineRule="exact"/>
        <w:jc w:val="both"/>
        <w:rPr>
          <w:rFonts w:ascii="標楷體" w:eastAsia="標楷體" w:hAnsi="標楷體" w:cs="Arial"/>
          <w:kern w:val="0"/>
          <w:sz w:val="28"/>
          <w:szCs w:val="28"/>
        </w:rPr>
      </w:pPr>
      <w:r>
        <w:rPr>
          <w:rFonts w:ascii="標楷體" w:eastAsia="標楷體" w:hAnsi="標楷體" w:cs="Arial" w:hint="eastAsia"/>
          <w:kern w:val="0"/>
          <w:sz w:val="28"/>
          <w:szCs w:val="28"/>
        </w:rPr>
        <w:t>決    議：</w:t>
      </w:r>
      <w:r w:rsidRPr="00BD4A44">
        <w:rPr>
          <w:rFonts w:ascii="標楷體" w:eastAsia="標楷體" w:hAnsi="標楷體" w:cs="Arial" w:hint="eastAsia"/>
          <w:kern w:val="0"/>
          <w:sz w:val="28"/>
          <w:szCs w:val="28"/>
        </w:rPr>
        <w:t>照案通過</w:t>
      </w:r>
    </w:p>
    <w:p w:rsidR="00BD4A44" w:rsidRDefault="00BD4A44" w:rsidP="003827DA">
      <w:pPr>
        <w:widowControl/>
        <w:snapToGrid w:val="0"/>
        <w:spacing w:line="400" w:lineRule="exact"/>
        <w:jc w:val="both"/>
        <w:rPr>
          <w:rFonts w:ascii="標楷體" w:eastAsia="標楷體" w:hAnsi="標楷體" w:cs="Arial"/>
          <w:kern w:val="0"/>
          <w:sz w:val="28"/>
          <w:szCs w:val="28"/>
        </w:rPr>
      </w:pPr>
      <w:r>
        <w:rPr>
          <w:rFonts w:ascii="標楷體" w:eastAsia="標楷體" w:hAnsi="標楷體" w:cs="Arial" w:hint="eastAsia"/>
          <w:kern w:val="0"/>
          <w:sz w:val="28"/>
          <w:szCs w:val="28"/>
        </w:rPr>
        <w:t>執行情況:</w:t>
      </w:r>
      <w:r w:rsidR="00DA1E44">
        <w:rPr>
          <w:rFonts w:ascii="標楷體" w:eastAsia="標楷體" w:hAnsi="標楷體" w:cs="Arial" w:hint="eastAsia"/>
          <w:kern w:val="0"/>
          <w:sz w:val="28"/>
          <w:szCs w:val="28"/>
        </w:rPr>
        <w:t>已</w:t>
      </w:r>
      <w:r>
        <w:rPr>
          <w:rFonts w:ascii="標楷體" w:eastAsia="標楷體" w:hAnsi="標楷體" w:cs="Arial" w:hint="eastAsia"/>
          <w:kern w:val="0"/>
          <w:sz w:val="28"/>
          <w:szCs w:val="28"/>
        </w:rPr>
        <w:t>執</w:t>
      </w:r>
      <w:r w:rsidR="00DA1E44">
        <w:rPr>
          <w:rFonts w:ascii="標楷體" w:eastAsia="標楷體" w:hAnsi="標楷體" w:cs="Arial" w:hint="eastAsia"/>
          <w:kern w:val="0"/>
          <w:sz w:val="28"/>
          <w:szCs w:val="28"/>
        </w:rPr>
        <w:t>行</w:t>
      </w:r>
    </w:p>
    <w:p w:rsidR="00BD4A44" w:rsidRPr="00F86F97" w:rsidRDefault="00BD4A44" w:rsidP="00BD4A44">
      <w:pPr>
        <w:spacing w:line="0" w:lineRule="atLeast"/>
        <w:jc w:val="both"/>
        <w:rPr>
          <w:rFonts w:eastAsia="標楷體"/>
          <w:sz w:val="28"/>
          <w:szCs w:val="28"/>
        </w:rPr>
      </w:pPr>
      <w:r>
        <w:rPr>
          <w:rFonts w:ascii="標楷體" w:eastAsia="標楷體" w:hint="eastAsia"/>
          <w:b/>
          <w:sz w:val="28"/>
        </w:rPr>
        <w:t>二、</w:t>
      </w:r>
      <w:r w:rsidRPr="00F86F97">
        <w:rPr>
          <w:rFonts w:eastAsia="標楷體"/>
          <w:sz w:val="28"/>
          <w:szCs w:val="28"/>
        </w:rPr>
        <w:t>校長指示事項執行結果</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5"/>
        <w:gridCol w:w="1559"/>
        <w:gridCol w:w="1796"/>
        <w:gridCol w:w="1846"/>
      </w:tblGrid>
      <w:tr w:rsidR="00BD4A44" w:rsidRPr="00F86F97" w:rsidTr="00476422">
        <w:trPr>
          <w:trHeight w:val="427"/>
        </w:trPr>
        <w:tc>
          <w:tcPr>
            <w:tcW w:w="4595" w:type="dxa"/>
            <w:tcBorders>
              <w:top w:val="single" w:sz="4" w:space="0" w:color="auto"/>
            </w:tcBorders>
            <w:vAlign w:val="center"/>
          </w:tcPr>
          <w:p w:rsidR="00BD4A44" w:rsidRPr="00F86F97" w:rsidRDefault="00BD4A44" w:rsidP="00476422">
            <w:pPr>
              <w:spacing w:line="400" w:lineRule="exact"/>
              <w:ind w:left="644" w:hanging="616"/>
              <w:jc w:val="center"/>
              <w:rPr>
                <w:rFonts w:eastAsia="標楷體"/>
                <w:sz w:val="28"/>
                <w:szCs w:val="28"/>
                <w:u w:val="single"/>
              </w:rPr>
            </w:pPr>
            <w:r w:rsidRPr="00F86F97">
              <w:rPr>
                <w:rFonts w:eastAsia="標楷體"/>
                <w:sz w:val="28"/>
                <w:szCs w:val="28"/>
              </w:rPr>
              <w:t>校長指示事項</w:t>
            </w:r>
          </w:p>
        </w:tc>
        <w:tc>
          <w:tcPr>
            <w:tcW w:w="1559" w:type="dxa"/>
            <w:tcBorders>
              <w:top w:val="single" w:sz="4" w:space="0" w:color="auto"/>
            </w:tcBorders>
            <w:vAlign w:val="center"/>
          </w:tcPr>
          <w:p w:rsidR="00BD4A44" w:rsidRPr="00F86F97" w:rsidRDefault="00BD4A44" w:rsidP="00476422">
            <w:pPr>
              <w:spacing w:line="400" w:lineRule="exact"/>
              <w:ind w:left="644" w:hanging="616"/>
              <w:jc w:val="center"/>
              <w:rPr>
                <w:rFonts w:eastAsia="標楷體"/>
                <w:sz w:val="28"/>
                <w:szCs w:val="28"/>
              </w:rPr>
            </w:pPr>
            <w:r w:rsidRPr="00F86F97">
              <w:rPr>
                <w:rFonts w:eastAsia="標楷體"/>
                <w:sz w:val="28"/>
                <w:szCs w:val="28"/>
              </w:rPr>
              <w:t>承辦處室</w:t>
            </w:r>
          </w:p>
        </w:tc>
        <w:tc>
          <w:tcPr>
            <w:tcW w:w="1796" w:type="dxa"/>
            <w:tcBorders>
              <w:top w:val="single" w:sz="4" w:space="0" w:color="auto"/>
            </w:tcBorders>
            <w:vAlign w:val="center"/>
          </w:tcPr>
          <w:p w:rsidR="00BD4A44" w:rsidRPr="00F86F97" w:rsidRDefault="00BD4A44" w:rsidP="00476422">
            <w:pPr>
              <w:spacing w:line="400" w:lineRule="exact"/>
              <w:ind w:left="644" w:hanging="616"/>
              <w:jc w:val="center"/>
              <w:rPr>
                <w:rFonts w:eastAsia="標楷體"/>
                <w:sz w:val="28"/>
                <w:szCs w:val="28"/>
              </w:rPr>
            </w:pPr>
            <w:r w:rsidRPr="00F86F97">
              <w:rPr>
                <w:rFonts w:eastAsia="標楷體"/>
                <w:sz w:val="28"/>
                <w:szCs w:val="28"/>
              </w:rPr>
              <w:t>辦理情形</w:t>
            </w:r>
          </w:p>
        </w:tc>
        <w:tc>
          <w:tcPr>
            <w:tcW w:w="1846" w:type="dxa"/>
            <w:tcBorders>
              <w:top w:val="single" w:sz="4" w:space="0" w:color="auto"/>
            </w:tcBorders>
            <w:vAlign w:val="center"/>
          </w:tcPr>
          <w:p w:rsidR="00BD4A44" w:rsidRPr="00985370" w:rsidRDefault="00BD4A44" w:rsidP="00476422">
            <w:pPr>
              <w:spacing w:line="400" w:lineRule="exact"/>
              <w:ind w:left="644" w:hanging="616"/>
              <w:jc w:val="center"/>
              <w:rPr>
                <w:rFonts w:eastAsia="標楷體"/>
                <w:sz w:val="28"/>
                <w:szCs w:val="28"/>
              </w:rPr>
            </w:pPr>
            <w:r w:rsidRPr="00985370">
              <w:rPr>
                <w:rFonts w:eastAsia="標楷體"/>
                <w:sz w:val="28"/>
                <w:szCs w:val="28"/>
              </w:rPr>
              <w:t>列管與否</w:t>
            </w:r>
          </w:p>
        </w:tc>
      </w:tr>
      <w:tr w:rsidR="00BD4A44" w:rsidRPr="00F86F97" w:rsidTr="00476422">
        <w:trPr>
          <w:trHeight w:val="434"/>
        </w:trPr>
        <w:tc>
          <w:tcPr>
            <w:tcW w:w="4595" w:type="dxa"/>
            <w:vAlign w:val="center"/>
          </w:tcPr>
          <w:p w:rsidR="00BD4A44" w:rsidRPr="00F86F97" w:rsidRDefault="00BD4A44" w:rsidP="00476422">
            <w:pPr>
              <w:spacing w:line="400" w:lineRule="exact"/>
              <w:ind w:leftChars="-33" w:left="-1" w:hangingChars="28" w:hanging="78"/>
              <w:jc w:val="both"/>
              <w:rPr>
                <w:rFonts w:eastAsia="標楷體"/>
                <w:sz w:val="28"/>
                <w:szCs w:val="28"/>
              </w:rPr>
            </w:pPr>
            <w:r>
              <w:rPr>
                <w:rFonts w:eastAsia="標楷體" w:hint="eastAsia"/>
                <w:sz w:val="28"/>
                <w:szCs w:val="28"/>
              </w:rPr>
              <w:t>無</w:t>
            </w:r>
          </w:p>
        </w:tc>
        <w:tc>
          <w:tcPr>
            <w:tcW w:w="1559" w:type="dxa"/>
            <w:vAlign w:val="center"/>
          </w:tcPr>
          <w:p w:rsidR="00BD4A44" w:rsidRPr="00F86F97" w:rsidRDefault="00BD4A44" w:rsidP="00476422">
            <w:pPr>
              <w:spacing w:line="400" w:lineRule="exact"/>
              <w:ind w:left="644" w:hanging="616"/>
              <w:jc w:val="center"/>
              <w:rPr>
                <w:rFonts w:eastAsia="標楷體"/>
                <w:sz w:val="28"/>
                <w:szCs w:val="28"/>
              </w:rPr>
            </w:pPr>
          </w:p>
        </w:tc>
        <w:tc>
          <w:tcPr>
            <w:tcW w:w="1796" w:type="dxa"/>
            <w:vAlign w:val="center"/>
          </w:tcPr>
          <w:p w:rsidR="00BD4A44" w:rsidRPr="00F86F97" w:rsidRDefault="00BD4A44" w:rsidP="00476422">
            <w:pPr>
              <w:spacing w:line="400" w:lineRule="exact"/>
              <w:ind w:left="644" w:hanging="616"/>
              <w:jc w:val="center"/>
              <w:rPr>
                <w:rFonts w:eastAsia="標楷體"/>
                <w:sz w:val="28"/>
                <w:szCs w:val="28"/>
              </w:rPr>
            </w:pPr>
          </w:p>
        </w:tc>
        <w:tc>
          <w:tcPr>
            <w:tcW w:w="1846" w:type="dxa"/>
            <w:vAlign w:val="center"/>
          </w:tcPr>
          <w:p w:rsidR="00BD4A44" w:rsidRPr="001743A5" w:rsidRDefault="00BD4A44" w:rsidP="00476422">
            <w:pPr>
              <w:spacing w:line="400" w:lineRule="exact"/>
              <w:ind w:left="561" w:hangingChars="200" w:hanging="561"/>
              <w:jc w:val="center"/>
              <w:rPr>
                <w:rFonts w:eastAsia="標楷體"/>
                <w:b/>
                <w:color w:val="FF0000"/>
                <w:sz w:val="28"/>
                <w:szCs w:val="28"/>
              </w:rPr>
            </w:pPr>
          </w:p>
        </w:tc>
      </w:tr>
    </w:tbl>
    <w:p w:rsidR="00BD4A44" w:rsidRDefault="00BD4A44" w:rsidP="00BD4A44">
      <w:pPr>
        <w:numPr>
          <w:ilvl w:val="0"/>
          <w:numId w:val="2"/>
        </w:numPr>
        <w:spacing w:line="400" w:lineRule="exact"/>
        <w:ind w:left="644" w:hanging="616"/>
        <w:rPr>
          <w:rFonts w:ascii="標楷體" w:eastAsia="標楷體"/>
          <w:sz w:val="28"/>
          <w:szCs w:val="28"/>
        </w:rPr>
      </w:pPr>
      <w:r>
        <w:rPr>
          <w:rFonts w:ascii="標楷體" w:eastAsia="標楷體" w:hint="eastAsia"/>
          <w:sz w:val="28"/>
          <w:szCs w:val="28"/>
        </w:rPr>
        <w:lastRenderedPageBreak/>
        <w:t>處室連</w:t>
      </w:r>
      <w:proofErr w:type="gramStart"/>
      <w:r>
        <w:rPr>
          <w:rFonts w:ascii="標楷體" w:eastAsia="標楷體" w:hint="eastAsia"/>
          <w:sz w:val="28"/>
          <w:szCs w:val="28"/>
        </w:rPr>
        <w:t>繫</w:t>
      </w:r>
      <w:proofErr w:type="gramEnd"/>
      <w:r>
        <w:rPr>
          <w:rFonts w:ascii="標楷體" w:eastAsia="標楷體" w:hint="eastAsia"/>
          <w:sz w:val="28"/>
          <w:szCs w:val="28"/>
        </w:rPr>
        <w:t>行事曆（詳附件）</w:t>
      </w:r>
    </w:p>
    <w:p w:rsidR="00BD4A44" w:rsidRDefault="00BD4A44" w:rsidP="00BD4A44">
      <w:pPr>
        <w:snapToGrid w:val="0"/>
        <w:spacing w:line="260" w:lineRule="exact"/>
        <w:jc w:val="center"/>
        <w:rPr>
          <w:rFonts w:ascii="新細明體" w:hAnsi="新細明體"/>
          <w:kern w:val="0"/>
          <w:sz w:val="20"/>
        </w:rPr>
      </w:pPr>
      <w:r>
        <w:rPr>
          <w:rFonts w:ascii="新細明體" w:hAnsi="新細明體" w:hint="eastAsia"/>
          <w:kern w:val="0"/>
          <w:sz w:val="20"/>
        </w:rPr>
        <w:t xml:space="preserve"> </w:t>
      </w:r>
    </w:p>
    <w:p w:rsidR="002A478F" w:rsidRPr="00EF7FAF" w:rsidRDefault="00BD4A44" w:rsidP="002A478F">
      <w:pPr>
        <w:snapToGrid w:val="0"/>
        <w:spacing w:line="440" w:lineRule="exact"/>
        <w:rPr>
          <w:rFonts w:ascii="標楷體" w:eastAsia="標楷體" w:hAnsi="標楷體"/>
          <w:b/>
          <w:kern w:val="0"/>
          <w:sz w:val="28"/>
          <w:szCs w:val="28"/>
        </w:rPr>
      </w:pPr>
      <w:r w:rsidRPr="00EF7FAF">
        <w:rPr>
          <w:rFonts w:ascii="標楷體" w:eastAsia="標楷體" w:hAnsi="標楷體" w:hint="eastAsia"/>
          <w:b/>
          <w:kern w:val="0"/>
          <w:sz w:val="28"/>
          <w:szCs w:val="28"/>
        </w:rPr>
        <w:t>叁、專案報告</w:t>
      </w:r>
    </w:p>
    <w:p w:rsidR="00BD4A44" w:rsidRPr="001B1548" w:rsidRDefault="00BD4A44" w:rsidP="00841404">
      <w:pPr>
        <w:pStyle w:val="a7"/>
        <w:numPr>
          <w:ilvl w:val="0"/>
          <w:numId w:val="3"/>
        </w:numPr>
        <w:snapToGrid w:val="0"/>
        <w:spacing w:line="440" w:lineRule="exact"/>
        <w:ind w:leftChars="0" w:left="616" w:hanging="616"/>
        <w:jc w:val="both"/>
        <w:rPr>
          <w:rFonts w:ascii="標楷體" w:eastAsia="標楷體" w:hAnsi="標楷體"/>
          <w:sz w:val="28"/>
          <w:szCs w:val="28"/>
        </w:rPr>
      </w:pPr>
      <w:r w:rsidRPr="001B1548">
        <w:rPr>
          <w:rFonts w:ascii="標楷體" w:eastAsia="標楷體" w:hAnsi="標楷體" w:hint="eastAsia"/>
          <w:sz w:val="28"/>
          <w:szCs w:val="28"/>
        </w:rPr>
        <w:t>10</w:t>
      </w:r>
      <w:r w:rsidR="000C4C5A" w:rsidRPr="001B1548">
        <w:rPr>
          <w:rFonts w:ascii="標楷體" w:eastAsia="標楷體" w:hAnsi="標楷體" w:hint="eastAsia"/>
          <w:sz w:val="28"/>
          <w:szCs w:val="28"/>
        </w:rPr>
        <w:t>5</w:t>
      </w:r>
      <w:r w:rsidRPr="001B1548">
        <w:rPr>
          <w:rFonts w:ascii="標楷體" w:eastAsia="標楷體" w:hAnsi="標楷體" w:hint="eastAsia"/>
          <w:sz w:val="28"/>
          <w:szCs w:val="28"/>
        </w:rPr>
        <w:t>學年</w:t>
      </w:r>
      <w:r w:rsidR="002A478F" w:rsidRPr="001B1548">
        <w:rPr>
          <w:rFonts w:ascii="標楷體" w:eastAsia="標楷體" w:hAnsi="標楷體" w:hint="eastAsia"/>
          <w:sz w:val="28"/>
          <w:szCs w:val="28"/>
        </w:rPr>
        <w:t>度</w:t>
      </w:r>
      <w:r w:rsidRPr="001B1548">
        <w:rPr>
          <w:rFonts w:ascii="標楷體" w:eastAsia="標楷體" w:hAnsi="標楷體" w:hint="eastAsia"/>
          <w:sz w:val="28"/>
          <w:szCs w:val="28"/>
        </w:rPr>
        <w:t>高職優質化輔助方案0</w:t>
      </w:r>
      <w:r w:rsidR="00907D90" w:rsidRPr="001B1548">
        <w:rPr>
          <w:rFonts w:ascii="標楷體" w:eastAsia="標楷體" w:hAnsi="標楷體" w:hint="eastAsia"/>
          <w:sz w:val="28"/>
          <w:szCs w:val="28"/>
        </w:rPr>
        <w:t>5</w:t>
      </w:r>
      <w:r w:rsidRPr="001B1548">
        <w:rPr>
          <w:rFonts w:ascii="標楷體" w:eastAsia="標楷體" w:hAnsi="標楷體" w:hint="eastAsia"/>
          <w:sz w:val="28"/>
          <w:szCs w:val="28"/>
        </w:rPr>
        <w:t>月份執行進度專案報告</w:t>
      </w:r>
      <w:r w:rsidR="00304562" w:rsidRPr="005855BE">
        <w:rPr>
          <w:rFonts w:ascii="標楷體" w:eastAsia="標楷體" w:hAnsi="標楷體" w:hint="eastAsia"/>
          <w:sz w:val="26"/>
          <w:szCs w:val="26"/>
        </w:rPr>
        <w:t>(</w:t>
      </w:r>
      <w:r w:rsidR="005855BE" w:rsidRPr="0095631E">
        <w:rPr>
          <w:rFonts w:ascii="標楷體" w:eastAsia="標楷體" w:hAnsi="標楷體" w:hint="eastAsia"/>
          <w:color w:val="FF0000"/>
          <w:sz w:val="26"/>
          <w:szCs w:val="26"/>
        </w:rPr>
        <w:t>電子</w:t>
      </w:r>
      <w:proofErr w:type="gramStart"/>
      <w:r w:rsidR="005855BE" w:rsidRPr="0095631E">
        <w:rPr>
          <w:rFonts w:ascii="標楷體" w:eastAsia="標楷體" w:hAnsi="標楷體" w:hint="eastAsia"/>
          <w:color w:val="FF0000"/>
          <w:sz w:val="26"/>
          <w:szCs w:val="26"/>
        </w:rPr>
        <w:t>檔</w:t>
      </w:r>
      <w:proofErr w:type="gramEnd"/>
      <w:r w:rsidR="00304562" w:rsidRPr="0095631E">
        <w:rPr>
          <w:rFonts w:ascii="標楷體" w:eastAsia="標楷體" w:hAnsi="標楷體" w:hint="eastAsia"/>
          <w:color w:val="FF0000"/>
          <w:sz w:val="26"/>
          <w:szCs w:val="26"/>
        </w:rPr>
        <w:t>附</w:t>
      </w:r>
      <w:r w:rsidR="00831C35" w:rsidRPr="0095631E">
        <w:rPr>
          <w:rFonts w:ascii="標楷體" w:eastAsia="標楷體" w:hAnsi="標楷體" w:hint="eastAsia"/>
          <w:color w:val="FF0000"/>
          <w:sz w:val="26"/>
          <w:szCs w:val="26"/>
        </w:rPr>
        <w:t>件</w:t>
      </w:r>
      <w:r w:rsidR="005855BE" w:rsidRPr="0095631E">
        <w:rPr>
          <w:rFonts w:ascii="標楷體" w:eastAsia="標楷體" w:hAnsi="標楷體" w:hint="eastAsia"/>
          <w:color w:val="FF0000"/>
          <w:sz w:val="26"/>
          <w:szCs w:val="26"/>
        </w:rPr>
        <w:t>1</w:t>
      </w:r>
      <w:r w:rsidR="00304562" w:rsidRPr="005855BE">
        <w:rPr>
          <w:rFonts w:ascii="標楷體" w:eastAsia="標楷體" w:hAnsi="標楷體" w:hint="eastAsia"/>
          <w:sz w:val="26"/>
          <w:szCs w:val="26"/>
        </w:rPr>
        <w:t>)</w:t>
      </w:r>
    </w:p>
    <w:p w:rsidR="00B01D6D" w:rsidRPr="005855BE" w:rsidRDefault="002A478F" w:rsidP="00841404">
      <w:pPr>
        <w:pStyle w:val="a7"/>
        <w:widowControl/>
        <w:numPr>
          <w:ilvl w:val="0"/>
          <w:numId w:val="3"/>
        </w:numPr>
        <w:snapToGrid w:val="0"/>
        <w:spacing w:line="440" w:lineRule="exact"/>
        <w:ind w:leftChars="0" w:left="616" w:hanging="616"/>
        <w:jc w:val="both"/>
        <w:rPr>
          <w:rFonts w:ascii="標楷體" w:eastAsia="標楷體" w:hAnsi="標楷體"/>
          <w:szCs w:val="28"/>
        </w:rPr>
      </w:pPr>
      <w:r w:rsidRPr="001B1548">
        <w:rPr>
          <w:rFonts w:ascii="標楷體" w:eastAsia="標楷體" w:hAnsi="標楷體" w:hint="eastAsia"/>
          <w:sz w:val="28"/>
          <w:szCs w:val="28"/>
        </w:rPr>
        <w:t>105學年度高職領</w:t>
      </w:r>
      <w:r w:rsidR="00902F12" w:rsidRPr="001B1548">
        <w:rPr>
          <w:rFonts w:ascii="標楷體" w:eastAsia="標楷體" w:hAnsi="標楷體" w:hint="eastAsia"/>
          <w:sz w:val="28"/>
          <w:szCs w:val="28"/>
        </w:rPr>
        <w:t>先</w:t>
      </w:r>
      <w:r w:rsidRPr="001B1548">
        <w:rPr>
          <w:rFonts w:ascii="標楷體" w:eastAsia="標楷體" w:hAnsi="標楷體" w:hint="eastAsia"/>
          <w:sz w:val="28"/>
          <w:szCs w:val="28"/>
        </w:rPr>
        <w:t>計畫輔助方案0</w:t>
      </w:r>
      <w:r w:rsidR="00907D90" w:rsidRPr="001B1548">
        <w:rPr>
          <w:rFonts w:ascii="標楷體" w:eastAsia="標楷體" w:hAnsi="標楷體" w:hint="eastAsia"/>
          <w:sz w:val="28"/>
          <w:szCs w:val="28"/>
        </w:rPr>
        <w:t>5</w:t>
      </w:r>
      <w:r w:rsidRPr="001B1548">
        <w:rPr>
          <w:rFonts w:ascii="標楷體" w:eastAsia="標楷體" w:hAnsi="標楷體" w:hint="eastAsia"/>
          <w:sz w:val="28"/>
          <w:szCs w:val="28"/>
        </w:rPr>
        <w:t>月份執行進度專案報告</w:t>
      </w:r>
      <w:r w:rsidR="005855BE" w:rsidRPr="005855BE">
        <w:rPr>
          <w:rFonts w:ascii="標楷體" w:eastAsia="標楷體" w:hAnsi="標楷體" w:hint="eastAsia"/>
          <w:sz w:val="26"/>
          <w:szCs w:val="26"/>
        </w:rPr>
        <w:t>(</w:t>
      </w:r>
      <w:r w:rsidR="005855BE" w:rsidRPr="0095631E">
        <w:rPr>
          <w:rFonts w:ascii="標楷體" w:eastAsia="標楷體" w:hAnsi="標楷體" w:hint="eastAsia"/>
          <w:color w:val="FF0000"/>
          <w:sz w:val="26"/>
          <w:szCs w:val="26"/>
        </w:rPr>
        <w:t>電子</w:t>
      </w:r>
      <w:proofErr w:type="gramStart"/>
      <w:r w:rsidR="005855BE" w:rsidRPr="0095631E">
        <w:rPr>
          <w:rFonts w:ascii="標楷體" w:eastAsia="標楷體" w:hAnsi="標楷體" w:hint="eastAsia"/>
          <w:color w:val="FF0000"/>
          <w:sz w:val="26"/>
          <w:szCs w:val="26"/>
        </w:rPr>
        <w:t>檔</w:t>
      </w:r>
      <w:proofErr w:type="gramEnd"/>
      <w:r w:rsidR="005855BE" w:rsidRPr="0095631E">
        <w:rPr>
          <w:rFonts w:ascii="標楷體" w:eastAsia="標楷體" w:hAnsi="標楷體" w:hint="eastAsia"/>
          <w:color w:val="FF0000"/>
          <w:sz w:val="26"/>
          <w:szCs w:val="26"/>
        </w:rPr>
        <w:t>附件2</w:t>
      </w:r>
      <w:r w:rsidR="005855BE" w:rsidRPr="005855BE">
        <w:rPr>
          <w:rFonts w:ascii="標楷體" w:eastAsia="標楷體" w:hAnsi="標楷體" w:hint="eastAsia"/>
          <w:sz w:val="26"/>
          <w:szCs w:val="26"/>
        </w:rPr>
        <w:t>)</w:t>
      </w:r>
      <w:r w:rsidR="00B01D6D" w:rsidRPr="005855BE">
        <w:rPr>
          <w:rFonts w:ascii="標楷體" w:eastAsia="標楷體" w:hAnsi="標楷體" w:hint="eastAsia"/>
          <w:szCs w:val="28"/>
        </w:rPr>
        <w:t xml:space="preserve">   </w:t>
      </w:r>
      <w:r w:rsidR="00B01D6D" w:rsidRPr="005855BE">
        <w:rPr>
          <w:rFonts w:ascii="標楷體" w:eastAsia="標楷體" w:hAnsi="標楷體" w:cs="新細明體" w:hint="eastAsia"/>
          <w:color w:val="000000"/>
          <w:kern w:val="0"/>
          <w:szCs w:val="28"/>
        </w:rPr>
        <w:t xml:space="preserve">  </w:t>
      </w:r>
    </w:p>
    <w:p w:rsidR="002A478F" w:rsidRPr="001B1548" w:rsidRDefault="002A478F" w:rsidP="00841404">
      <w:pPr>
        <w:pStyle w:val="a7"/>
        <w:numPr>
          <w:ilvl w:val="0"/>
          <w:numId w:val="3"/>
        </w:numPr>
        <w:snapToGrid w:val="0"/>
        <w:spacing w:line="440" w:lineRule="exact"/>
        <w:ind w:leftChars="0" w:left="616" w:hanging="616"/>
        <w:jc w:val="both"/>
        <w:rPr>
          <w:rFonts w:ascii="標楷體" w:eastAsia="標楷體" w:hAnsi="標楷體"/>
          <w:sz w:val="28"/>
          <w:szCs w:val="28"/>
        </w:rPr>
      </w:pPr>
      <w:r w:rsidRPr="001B1548">
        <w:rPr>
          <w:rFonts w:ascii="標楷體" w:eastAsia="標楷體" w:hAnsi="標楷體" w:hint="eastAsia"/>
          <w:sz w:val="28"/>
          <w:szCs w:val="28"/>
        </w:rPr>
        <w:t>105學年度</w:t>
      </w:r>
      <w:proofErr w:type="gramStart"/>
      <w:r w:rsidRPr="001B1548">
        <w:rPr>
          <w:rFonts w:ascii="標楷體" w:eastAsia="標楷體" w:hAnsi="標楷體" w:hint="eastAsia"/>
          <w:sz w:val="28"/>
          <w:szCs w:val="28"/>
        </w:rPr>
        <w:t>高職均質化</w:t>
      </w:r>
      <w:proofErr w:type="gramEnd"/>
      <w:r w:rsidRPr="001B1548">
        <w:rPr>
          <w:rFonts w:ascii="標楷體" w:eastAsia="標楷體" w:hAnsi="標楷體" w:hint="eastAsia"/>
          <w:sz w:val="28"/>
          <w:szCs w:val="28"/>
        </w:rPr>
        <w:t>計畫輔助方案0</w:t>
      </w:r>
      <w:r w:rsidR="00907D90" w:rsidRPr="001B1548">
        <w:rPr>
          <w:rFonts w:ascii="標楷體" w:eastAsia="標楷體" w:hAnsi="標楷體" w:hint="eastAsia"/>
          <w:sz w:val="28"/>
          <w:szCs w:val="28"/>
        </w:rPr>
        <w:t>5</w:t>
      </w:r>
      <w:r w:rsidRPr="001B1548">
        <w:rPr>
          <w:rFonts w:ascii="標楷體" w:eastAsia="標楷體" w:hAnsi="標楷體" w:hint="eastAsia"/>
          <w:sz w:val="28"/>
          <w:szCs w:val="28"/>
        </w:rPr>
        <w:t>月份執行進度專案報告</w:t>
      </w:r>
    </w:p>
    <w:p w:rsidR="004A6837" w:rsidRDefault="004A6837" w:rsidP="002A478F">
      <w:pPr>
        <w:tabs>
          <w:tab w:val="left" w:pos="4136"/>
        </w:tabs>
        <w:spacing w:line="400" w:lineRule="exact"/>
        <w:rPr>
          <w:rFonts w:ascii="標楷體" w:eastAsia="標楷體"/>
          <w:b/>
          <w:sz w:val="28"/>
          <w:szCs w:val="28"/>
        </w:rPr>
      </w:pPr>
    </w:p>
    <w:p w:rsidR="00711C59" w:rsidRDefault="002A478F" w:rsidP="00711C59">
      <w:pPr>
        <w:tabs>
          <w:tab w:val="left" w:pos="4136"/>
        </w:tabs>
        <w:spacing w:line="400" w:lineRule="exact"/>
        <w:rPr>
          <w:rFonts w:eastAsia="標楷體"/>
          <w:b/>
          <w:color w:val="000080"/>
          <w:sz w:val="36"/>
          <w:szCs w:val="36"/>
          <w:u w:val="single"/>
        </w:rPr>
      </w:pPr>
      <w:r w:rsidRPr="002A478F">
        <w:rPr>
          <w:rFonts w:ascii="標楷體" w:eastAsia="標楷體" w:hint="eastAsia"/>
          <w:b/>
          <w:sz w:val="28"/>
          <w:szCs w:val="28"/>
        </w:rPr>
        <w:t>肆、</w:t>
      </w:r>
      <w:r w:rsidR="00FE7CF5">
        <w:rPr>
          <w:rFonts w:ascii="標楷體" w:eastAsia="標楷體" w:hint="eastAsia"/>
          <w:b/>
          <w:kern w:val="0"/>
          <w:sz w:val="28"/>
          <w:szCs w:val="28"/>
        </w:rPr>
        <w:t>各處室工作報告：(</w:t>
      </w:r>
      <w:r w:rsidR="00FE7CF5" w:rsidRPr="00FE7CF5">
        <w:rPr>
          <w:rFonts w:ascii="標楷體" w:eastAsia="標楷體" w:hint="eastAsia"/>
          <w:b/>
          <w:color w:val="FF0000"/>
          <w:kern w:val="0"/>
          <w:sz w:val="28"/>
          <w:szCs w:val="28"/>
        </w:rPr>
        <w:t>詳附件</w:t>
      </w:r>
      <w:r w:rsidR="00FE7CF5">
        <w:rPr>
          <w:rFonts w:ascii="標楷體" w:eastAsia="標楷體" w:hint="eastAsia"/>
          <w:b/>
          <w:kern w:val="0"/>
          <w:sz w:val="28"/>
          <w:szCs w:val="28"/>
        </w:rPr>
        <w:t>)</w:t>
      </w:r>
    </w:p>
    <w:p w:rsidR="002A478F" w:rsidRDefault="002A478F" w:rsidP="00CD0E1D">
      <w:pPr>
        <w:spacing w:line="400" w:lineRule="exact"/>
        <w:jc w:val="center"/>
        <w:rPr>
          <w:rFonts w:eastAsia="標楷體"/>
          <w:b/>
          <w:color w:val="000080"/>
          <w:sz w:val="36"/>
          <w:szCs w:val="36"/>
          <w:u w:val="single"/>
        </w:rPr>
      </w:pPr>
    </w:p>
    <w:p w:rsidR="00BD4A44" w:rsidRDefault="00BD4A44" w:rsidP="004A6837">
      <w:pPr>
        <w:spacing w:line="400" w:lineRule="exact"/>
        <w:rPr>
          <w:rFonts w:ascii="標楷體" w:eastAsia="標楷體"/>
          <w:b/>
          <w:sz w:val="28"/>
          <w:szCs w:val="28"/>
        </w:rPr>
      </w:pPr>
      <w:r w:rsidRPr="00BD4A44">
        <w:rPr>
          <w:rFonts w:ascii="標楷體" w:eastAsia="標楷體" w:hint="eastAsia"/>
          <w:b/>
          <w:sz w:val="28"/>
          <w:szCs w:val="28"/>
        </w:rPr>
        <w:t>伍、提案討論</w:t>
      </w:r>
    </w:p>
    <w:p w:rsidR="008E72FF" w:rsidRPr="008E72FF" w:rsidRDefault="008E72FF" w:rsidP="004A6837">
      <w:pPr>
        <w:spacing w:line="400" w:lineRule="exact"/>
        <w:rPr>
          <w:rFonts w:eastAsia="標楷體"/>
          <w:b/>
          <w:color w:val="000080"/>
          <w:sz w:val="36"/>
          <w:szCs w:val="36"/>
          <w:u w:val="single"/>
          <w:bdr w:val="single" w:sz="4" w:space="0" w:color="auto"/>
          <w:shd w:val="pct15" w:color="auto" w:fill="FFFFFF"/>
        </w:rPr>
      </w:pPr>
      <w:r w:rsidRPr="008E72FF">
        <w:rPr>
          <w:rFonts w:ascii="標楷體" w:eastAsia="標楷體" w:hint="eastAsia"/>
          <w:b/>
          <w:sz w:val="28"/>
          <w:szCs w:val="28"/>
          <w:bdr w:val="single" w:sz="4" w:space="0" w:color="auto"/>
          <w:shd w:val="pct15" w:color="auto" w:fill="FFFFFF"/>
        </w:rPr>
        <w:t>提案1</w:t>
      </w:r>
    </w:p>
    <w:p w:rsidR="008E72FF" w:rsidRDefault="008E72FF" w:rsidP="00697E80">
      <w:pPr>
        <w:spacing w:line="440" w:lineRule="exact"/>
        <w:ind w:left="1120" w:hangingChars="400" w:hanging="1120"/>
        <w:rPr>
          <w:rFonts w:eastAsia="標楷體"/>
          <w:sz w:val="28"/>
          <w:szCs w:val="28"/>
        </w:rPr>
      </w:pPr>
      <w:r w:rsidRPr="008E72FF">
        <w:rPr>
          <w:rFonts w:ascii="標楷體" w:eastAsia="標楷體" w:hAnsi="標楷體" w:hint="eastAsia"/>
          <w:sz w:val="28"/>
          <w:szCs w:val="28"/>
        </w:rPr>
        <w:t>案</w:t>
      </w:r>
      <w:r w:rsidRPr="00697E80">
        <w:rPr>
          <w:rFonts w:ascii="標楷體" w:eastAsia="標楷體" w:hAnsi="標楷體" w:hint="eastAsia"/>
          <w:sz w:val="28"/>
          <w:szCs w:val="28"/>
        </w:rPr>
        <w:t xml:space="preserve">  </w:t>
      </w:r>
      <w:r w:rsidR="00697E80">
        <w:rPr>
          <w:rFonts w:ascii="標楷體" w:eastAsia="標楷體" w:hAnsi="標楷體" w:hint="eastAsia"/>
          <w:sz w:val="28"/>
          <w:szCs w:val="28"/>
        </w:rPr>
        <w:t xml:space="preserve">  </w:t>
      </w:r>
      <w:r w:rsidRPr="008E72FF">
        <w:rPr>
          <w:rFonts w:ascii="標楷體" w:eastAsia="標楷體" w:hAnsi="標楷體" w:hint="eastAsia"/>
          <w:sz w:val="28"/>
          <w:szCs w:val="28"/>
        </w:rPr>
        <w:t>由：</w:t>
      </w:r>
      <w:r w:rsidRPr="008E72FF">
        <w:rPr>
          <w:rFonts w:eastAsia="標楷體" w:hint="eastAsia"/>
          <w:sz w:val="28"/>
          <w:szCs w:val="28"/>
        </w:rPr>
        <w:t>修訂本校「學校學生獎懲規定」，請討論。</w:t>
      </w:r>
    </w:p>
    <w:p w:rsidR="00697E80" w:rsidRPr="008E72FF" w:rsidRDefault="00697E80" w:rsidP="00697E80">
      <w:pPr>
        <w:spacing w:line="440" w:lineRule="exact"/>
        <w:ind w:left="1120" w:hangingChars="400" w:hanging="1120"/>
        <w:rPr>
          <w:rFonts w:eastAsia="標楷體"/>
          <w:sz w:val="28"/>
          <w:szCs w:val="28"/>
        </w:rPr>
      </w:pPr>
      <w:r w:rsidRPr="000D3D2E">
        <w:rPr>
          <w:rFonts w:ascii="標楷體" w:eastAsia="標楷體" w:hAnsi="標楷體" w:cs="Arial"/>
          <w:kern w:val="0"/>
          <w:sz w:val="28"/>
          <w:szCs w:val="28"/>
        </w:rPr>
        <w:t>提案單位：</w:t>
      </w:r>
      <w:r>
        <w:rPr>
          <w:rFonts w:ascii="標楷體" w:eastAsia="標楷體" w:hAnsi="標楷體" w:cs="Arial" w:hint="eastAsia"/>
          <w:kern w:val="0"/>
          <w:sz w:val="28"/>
          <w:szCs w:val="28"/>
        </w:rPr>
        <w:t>學</w:t>
      </w:r>
      <w:proofErr w:type="gramStart"/>
      <w:r>
        <w:rPr>
          <w:rFonts w:ascii="標楷體" w:eastAsia="標楷體" w:hAnsi="標楷體" w:cs="Arial" w:hint="eastAsia"/>
          <w:kern w:val="0"/>
          <w:sz w:val="28"/>
          <w:szCs w:val="28"/>
        </w:rPr>
        <w:t>務</w:t>
      </w:r>
      <w:proofErr w:type="gramEnd"/>
      <w:r>
        <w:rPr>
          <w:rFonts w:ascii="標楷體" w:eastAsia="標楷體" w:hAnsi="標楷體" w:cs="Arial" w:hint="eastAsia"/>
          <w:kern w:val="0"/>
          <w:sz w:val="28"/>
          <w:szCs w:val="28"/>
        </w:rPr>
        <w:t>處</w:t>
      </w:r>
    </w:p>
    <w:p w:rsidR="008E72FF" w:rsidRPr="008E72FF" w:rsidRDefault="008E72FF" w:rsidP="008E72FF">
      <w:pPr>
        <w:spacing w:line="440" w:lineRule="exact"/>
        <w:ind w:left="1134" w:hangingChars="405" w:hanging="1134"/>
        <w:rPr>
          <w:rFonts w:ascii="標楷體" w:eastAsia="標楷體" w:hAnsi="標楷體"/>
          <w:szCs w:val="24"/>
        </w:rPr>
      </w:pPr>
      <w:r w:rsidRPr="008E72FF">
        <w:rPr>
          <w:rFonts w:ascii="標楷體" w:eastAsia="標楷體" w:hAnsi="標楷體" w:hint="eastAsia"/>
          <w:sz w:val="28"/>
          <w:szCs w:val="28"/>
        </w:rPr>
        <w:t xml:space="preserve">說  </w:t>
      </w:r>
      <w:r w:rsidR="00697E80">
        <w:rPr>
          <w:rFonts w:ascii="標楷體" w:eastAsia="標楷體" w:hAnsi="標楷體" w:hint="eastAsia"/>
          <w:sz w:val="28"/>
          <w:szCs w:val="28"/>
        </w:rPr>
        <w:t xml:space="preserve">  </w:t>
      </w:r>
      <w:r w:rsidRPr="008E72FF">
        <w:rPr>
          <w:rFonts w:ascii="標楷體" w:eastAsia="標楷體" w:hAnsi="標楷體" w:hint="eastAsia"/>
          <w:sz w:val="28"/>
          <w:szCs w:val="28"/>
        </w:rPr>
        <w:t>明：本校</w:t>
      </w:r>
      <w:r w:rsidRPr="008E72FF">
        <w:rPr>
          <w:rFonts w:ascii="標楷體" w:eastAsia="標楷體" w:hAnsi="標楷體" w:hint="eastAsia"/>
          <w:bCs/>
          <w:sz w:val="28"/>
          <w:szCs w:val="28"/>
        </w:rPr>
        <w:t>「學校學生獎懲規定」</w:t>
      </w:r>
      <w:r w:rsidRPr="008E72FF">
        <w:rPr>
          <w:rFonts w:ascii="標楷體" w:eastAsia="標楷體" w:hAnsi="標楷體" w:hint="eastAsia"/>
          <w:sz w:val="28"/>
          <w:szCs w:val="28"/>
        </w:rPr>
        <w:t>修訂條文對照表。</w:t>
      </w:r>
    </w:p>
    <w:tbl>
      <w:tblPr>
        <w:tblpPr w:leftFromText="180" w:rightFromText="180" w:vertAnchor="text" w:horzAnchor="margin" w:tblpXSpec="center" w:tblpY="8"/>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229"/>
        <w:gridCol w:w="3230"/>
        <w:gridCol w:w="3441"/>
      </w:tblGrid>
      <w:tr w:rsidR="00D35A4D" w:rsidRPr="00D35A4D" w:rsidTr="00D35A4D">
        <w:tc>
          <w:tcPr>
            <w:tcW w:w="10620" w:type="dxa"/>
            <w:gridSpan w:val="4"/>
            <w:tcBorders>
              <w:top w:val="single" w:sz="4" w:space="0" w:color="auto"/>
              <w:left w:val="single" w:sz="4" w:space="0" w:color="auto"/>
              <w:bottom w:val="single" w:sz="4" w:space="0" w:color="auto"/>
              <w:right w:val="single" w:sz="4" w:space="0" w:color="auto"/>
            </w:tcBorders>
            <w:shd w:val="clear" w:color="auto" w:fill="auto"/>
            <w:hideMark/>
          </w:tcPr>
          <w:p w:rsidR="00D35A4D" w:rsidRPr="00D35A4D" w:rsidRDefault="00D35A4D" w:rsidP="00D35A4D">
            <w:pPr>
              <w:jc w:val="distribute"/>
              <w:rPr>
                <w:rFonts w:ascii="標楷體" w:eastAsia="標楷體" w:hAnsi="標楷體"/>
                <w:szCs w:val="24"/>
              </w:rPr>
            </w:pPr>
            <w:r w:rsidRPr="00D35A4D">
              <w:rPr>
                <w:rFonts w:ascii="標楷體" w:eastAsia="標楷體" w:hAnsi="標楷體" w:hint="eastAsia"/>
                <w:szCs w:val="24"/>
              </w:rPr>
              <w:t>臺北市立士林高級商業學校「學校學生獎懲規定」修訂建議表</w:t>
            </w:r>
          </w:p>
        </w:tc>
      </w:tr>
      <w:tr w:rsidR="00D35A4D" w:rsidRPr="00D35A4D" w:rsidTr="00D35A4D">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A4D" w:rsidRPr="00D35A4D" w:rsidRDefault="00D35A4D" w:rsidP="00D35A4D">
            <w:pPr>
              <w:jc w:val="center"/>
              <w:rPr>
                <w:rFonts w:ascii="標楷體" w:eastAsia="標楷體" w:hAnsi="標楷體"/>
                <w:szCs w:val="24"/>
              </w:rPr>
            </w:pPr>
            <w:r w:rsidRPr="00D35A4D">
              <w:rPr>
                <w:rFonts w:ascii="標楷體" w:eastAsia="標楷體" w:hAnsi="標楷體" w:hint="eastAsia"/>
                <w:szCs w:val="24"/>
              </w:rPr>
              <w:t>項次</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A4D" w:rsidRPr="00D35A4D" w:rsidRDefault="00D35A4D" w:rsidP="00D35A4D">
            <w:pPr>
              <w:spacing w:line="0" w:lineRule="atLeast"/>
              <w:jc w:val="center"/>
              <w:rPr>
                <w:rFonts w:ascii="標楷體" w:eastAsia="標楷體" w:hAnsi="標楷體"/>
                <w:szCs w:val="24"/>
              </w:rPr>
            </w:pPr>
            <w:r w:rsidRPr="00D35A4D">
              <w:rPr>
                <w:rFonts w:ascii="標楷體" w:eastAsia="標楷體" w:hAnsi="標楷體" w:hint="eastAsia"/>
                <w:szCs w:val="24"/>
              </w:rPr>
              <w:t>原條文內容</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A4D" w:rsidRPr="00D35A4D" w:rsidRDefault="00D35A4D" w:rsidP="00D35A4D">
            <w:pPr>
              <w:spacing w:line="0" w:lineRule="atLeast"/>
              <w:jc w:val="center"/>
              <w:rPr>
                <w:rFonts w:ascii="標楷體" w:eastAsia="標楷體" w:hAnsi="標楷體"/>
                <w:szCs w:val="24"/>
              </w:rPr>
            </w:pPr>
            <w:r w:rsidRPr="00D35A4D">
              <w:rPr>
                <w:rFonts w:ascii="標楷體" w:eastAsia="標楷體" w:hAnsi="標楷體" w:hint="eastAsia"/>
                <w:szCs w:val="24"/>
              </w:rPr>
              <w:t>修訂內容</w:t>
            </w:r>
          </w:p>
        </w:tc>
        <w:tc>
          <w:tcPr>
            <w:tcW w:w="3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A4D" w:rsidRPr="00D35A4D" w:rsidRDefault="00D35A4D" w:rsidP="00D35A4D">
            <w:pPr>
              <w:jc w:val="center"/>
              <w:rPr>
                <w:rFonts w:ascii="標楷體" w:eastAsia="標楷體" w:hAnsi="標楷體"/>
                <w:szCs w:val="24"/>
              </w:rPr>
            </w:pPr>
            <w:r w:rsidRPr="00D35A4D">
              <w:rPr>
                <w:rFonts w:ascii="標楷體" w:eastAsia="標楷體" w:hAnsi="標楷體" w:hint="eastAsia"/>
                <w:szCs w:val="24"/>
              </w:rPr>
              <w:t>理由</w:t>
            </w:r>
          </w:p>
        </w:tc>
      </w:tr>
      <w:tr w:rsidR="00D35A4D" w:rsidRPr="00D35A4D" w:rsidTr="00D35A4D">
        <w:trPr>
          <w:trHeight w:val="124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35A4D" w:rsidRPr="00D35A4D" w:rsidRDefault="00D35A4D" w:rsidP="00D35A4D">
            <w:pPr>
              <w:spacing w:line="300" w:lineRule="exact"/>
              <w:rPr>
                <w:rFonts w:ascii="標楷體" w:eastAsia="標楷體" w:hAnsi="標楷體"/>
                <w:szCs w:val="24"/>
              </w:rPr>
            </w:pPr>
            <w:r w:rsidRPr="00D35A4D">
              <w:rPr>
                <w:rFonts w:ascii="標楷體" w:eastAsia="標楷體" w:hAnsi="標楷體" w:hint="eastAsia"/>
                <w:szCs w:val="24"/>
              </w:rPr>
              <w:t xml:space="preserve">  1</w:t>
            </w:r>
          </w:p>
          <w:p w:rsidR="00D35A4D" w:rsidRPr="00D35A4D" w:rsidRDefault="00D35A4D" w:rsidP="00D35A4D">
            <w:pPr>
              <w:spacing w:line="300" w:lineRule="exact"/>
              <w:jc w:val="center"/>
              <w:rPr>
                <w:rFonts w:ascii="標楷體" w:eastAsia="標楷體" w:hAnsi="標楷體" w:hint="eastAsia"/>
                <w:szCs w:val="24"/>
              </w:rPr>
            </w:pPr>
          </w:p>
          <w:p w:rsidR="00D35A4D" w:rsidRPr="00D35A4D" w:rsidRDefault="00D35A4D" w:rsidP="00D35A4D">
            <w:pPr>
              <w:spacing w:line="300" w:lineRule="exact"/>
              <w:rPr>
                <w:rFonts w:ascii="標楷體" w:eastAsia="標楷體" w:hAnsi="標楷體" w:hint="eastAsia"/>
                <w:szCs w:val="24"/>
              </w:rPr>
            </w:pPr>
          </w:p>
          <w:p w:rsidR="00D35A4D" w:rsidRPr="00D35A4D" w:rsidRDefault="00D35A4D" w:rsidP="00D35A4D">
            <w:pPr>
              <w:spacing w:line="300" w:lineRule="exact"/>
              <w:rPr>
                <w:rFonts w:ascii="標楷體" w:eastAsia="標楷體" w:hAnsi="標楷體" w:hint="eastAsia"/>
                <w:szCs w:val="24"/>
              </w:rPr>
            </w:pPr>
          </w:p>
          <w:p w:rsidR="00D35A4D" w:rsidRPr="00D35A4D" w:rsidRDefault="00D35A4D" w:rsidP="00D35A4D">
            <w:pPr>
              <w:spacing w:line="300" w:lineRule="exact"/>
              <w:jc w:val="center"/>
              <w:rPr>
                <w:rFonts w:ascii="標楷體" w:eastAsia="標楷體" w:hAnsi="標楷體" w:hint="eastAsia"/>
                <w:szCs w:val="24"/>
              </w:rPr>
            </w:pPr>
            <w:r w:rsidRPr="00D35A4D">
              <w:rPr>
                <w:rFonts w:ascii="標楷體" w:eastAsia="標楷體" w:hAnsi="標楷體" w:hint="eastAsia"/>
                <w:szCs w:val="24"/>
              </w:rPr>
              <w:t>2</w:t>
            </w:r>
          </w:p>
          <w:p w:rsidR="00D35A4D" w:rsidRPr="00D35A4D" w:rsidRDefault="00D35A4D" w:rsidP="00D35A4D">
            <w:pPr>
              <w:spacing w:line="300" w:lineRule="exact"/>
              <w:jc w:val="center"/>
              <w:rPr>
                <w:rFonts w:ascii="標楷體" w:eastAsia="標楷體" w:hAnsi="標楷體" w:hint="eastAsia"/>
                <w:szCs w:val="24"/>
              </w:rPr>
            </w:pPr>
          </w:p>
          <w:p w:rsidR="00D35A4D" w:rsidRPr="00D35A4D" w:rsidRDefault="00D35A4D" w:rsidP="00D35A4D">
            <w:pPr>
              <w:spacing w:line="300" w:lineRule="exact"/>
              <w:jc w:val="center"/>
              <w:rPr>
                <w:rFonts w:ascii="標楷體" w:eastAsia="標楷體" w:hAnsi="標楷體" w:hint="eastAsia"/>
                <w:szCs w:val="24"/>
              </w:rPr>
            </w:pPr>
          </w:p>
          <w:p w:rsidR="00D35A4D" w:rsidRPr="00D35A4D" w:rsidRDefault="00D35A4D" w:rsidP="00D35A4D">
            <w:pPr>
              <w:spacing w:line="300" w:lineRule="exact"/>
              <w:rPr>
                <w:rFonts w:ascii="標楷體" w:eastAsia="標楷體" w:hAnsi="標楷體" w:hint="eastAsia"/>
                <w:szCs w:val="24"/>
              </w:rPr>
            </w:pPr>
          </w:p>
          <w:p w:rsidR="00D35A4D" w:rsidRPr="00D35A4D" w:rsidRDefault="00D35A4D" w:rsidP="00D35A4D">
            <w:pPr>
              <w:spacing w:line="300" w:lineRule="exact"/>
              <w:rPr>
                <w:rFonts w:ascii="標楷體" w:eastAsia="標楷體" w:hAnsi="標楷體" w:hint="eastAsia"/>
                <w:szCs w:val="24"/>
              </w:rPr>
            </w:pPr>
          </w:p>
          <w:p w:rsidR="00D35A4D" w:rsidRPr="00D35A4D" w:rsidRDefault="00D35A4D" w:rsidP="00D35A4D">
            <w:pPr>
              <w:spacing w:line="300" w:lineRule="exact"/>
              <w:jc w:val="center"/>
              <w:rPr>
                <w:rFonts w:ascii="標楷體" w:eastAsia="標楷體" w:hAnsi="標楷體" w:hint="eastAsia"/>
                <w:szCs w:val="24"/>
              </w:rPr>
            </w:pPr>
            <w:r w:rsidRPr="00D35A4D">
              <w:rPr>
                <w:rFonts w:ascii="標楷體" w:eastAsia="標楷體" w:hAnsi="標楷體" w:hint="eastAsia"/>
                <w:szCs w:val="24"/>
              </w:rPr>
              <w:t>3</w:t>
            </w:r>
          </w:p>
          <w:p w:rsidR="00D35A4D" w:rsidRPr="00D35A4D" w:rsidRDefault="00D35A4D" w:rsidP="00D35A4D">
            <w:pPr>
              <w:spacing w:line="300" w:lineRule="exact"/>
              <w:jc w:val="center"/>
              <w:rPr>
                <w:rFonts w:ascii="標楷體" w:eastAsia="標楷體" w:hAnsi="標楷體" w:hint="eastAsia"/>
                <w:szCs w:val="24"/>
              </w:rPr>
            </w:pPr>
          </w:p>
          <w:p w:rsidR="00D35A4D" w:rsidRPr="00D35A4D" w:rsidRDefault="00D35A4D" w:rsidP="00D35A4D">
            <w:pPr>
              <w:spacing w:line="300" w:lineRule="exact"/>
              <w:jc w:val="center"/>
              <w:rPr>
                <w:rFonts w:ascii="標楷體" w:eastAsia="標楷體" w:hAnsi="標楷體" w:hint="eastAsia"/>
                <w:szCs w:val="24"/>
              </w:rPr>
            </w:pPr>
          </w:p>
          <w:p w:rsidR="00D35A4D" w:rsidRPr="00D35A4D" w:rsidRDefault="00D35A4D" w:rsidP="00D35A4D">
            <w:pPr>
              <w:spacing w:line="300" w:lineRule="exact"/>
              <w:jc w:val="center"/>
              <w:rPr>
                <w:rFonts w:ascii="標楷體" w:eastAsia="標楷體" w:hAnsi="標楷體" w:hint="eastAsia"/>
                <w:szCs w:val="24"/>
              </w:rPr>
            </w:pPr>
          </w:p>
          <w:p w:rsidR="00D35A4D" w:rsidRPr="00D35A4D" w:rsidRDefault="00D35A4D" w:rsidP="00D35A4D">
            <w:pPr>
              <w:spacing w:line="300" w:lineRule="exact"/>
              <w:jc w:val="center"/>
              <w:rPr>
                <w:rFonts w:ascii="標楷體" w:eastAsia="標楷體" w:hAnsi="標楷體" w:hint="eastAsia"/>
                <w:szCs w:val="24"/>
              </w:rPr>
            </w:pPr>
            <w:r w:rsidRPr="00D35A4D">
              <w:rPr>
                <w:rFonts w:ascii="標楷體" w:eastAsia="標楷體" w:hAnsi="標楷體" w:hint="eastAsia"/>
                <w:szCs w:val="24"/>
              </w:rPr>
              <w:t>4</w:t>
            </w:r>
          </w:p>
          <w:p w:rsidR="00D35A4D" w:rsidRPr="00D35A4D" w:rsidRDefault="00D35A4D" w:rsidP="00D35A4D">
            <w:pPr>
              <w:spacing w:line="300" w:lineRule="exact"/>
              <w:jc w:val="center"/>
              <w:rPr>
                <w:rFonts w:ascii="標楷體" w:eastAsia="標楷體" w:hAnsi="標楷體" w:hint="eastAsia"/>
                <w:szCs w:val="24"/>
              </w:rPr>
            </w:pPr>
          </w:p>
          <w:p w:rsidR="00D35A4D" w:rsidRPr="00D35A4D" w:rsidRDefault="00D35A4D" w:rsidP="00D35A4D">
            <w:pPr>
              <w:spacing w:line="300" w:lineRule="exact"/>
              <w:jc w:val="center"/>
              <w:rPr>
                <w:rFonts w:ascii="標楷體" w:eastAsia="標楷體" w:hAnsi="標楷體" w:hint="eastAsia"/>
                <w:szCs w:val="24"/>
              </w:rPr>
            </w:pPr>
          </w:p>
          <w:p w:rsidR="00D35A4D" w:rsidRPr="00D35A4D" w:rsidRDefault="00D35A4D" w:rsidP="00D35A4D">
            <w:pPr>
              <w:spacing w:line="300" w:lineRule="exact"/>
              <w:jc w:val="center"/>
              <w:rPr>
                <w:rFonts w:ascii="標楷體" w:eastAsia="標楷體" w:hAnsi="標楷體" w:hint="eastAsia"/>
                <w:szCs w:val="24"/>
              </w:rPr>
            </w:pPr>
          </w:p>
          <w:p w:rsidR="00D35A4D" w:rsidRPr="00D35A4D" w:rsidRDefault="00D35A4D" w:rsidP="00D35A4D">
            <w:pPr>
              <w:spacing w:line="300" w:lineRule="exact"/>
              <w:jc w:val="center"/>
              <w:rPr>
                <w:rFonts w:ascii="標楷體" w:eastAsia="標楷體" w:hAnsi="標楷體" w:hint="eastAsia"/>
                <w:szCs w:val="24"/>
              </w:rPr>
            </w:pPr>
            <w:r w:rsidRPr="00D35A4D">
              <w:rPr>
                <w:rFonts w:ascii="標楷體" w:eastAsia="標楷體" w:hAnsi="標楷體" w:hint="eastAsia"/>
                <w:szCs w:val="24"/>
              </w:rPr>
              <w:t>5</w:t>
            </w:r>
          </w:p>
          <w:p w:rsidR="00D35A4D" w:rsidRPr="00D35A4D" w:rsidRDefault="00D35A4D" w:rsidP="00D35A4D">
            <w:pPr>
              <w:spacing w:line="300" w:lineRule="exact"/>
              <w:jc w:val="center"/>
              <w:rPr>
                <w:rFonts w:ascii="標楷體" w:eastAsia="標楷體" w:hAnsi="標楷體" w:hint="eastAsia"/>
                <w:szCs w:val="24"/>
              </w:rPr>
            </w:pPr>
          </w:p>
          <w:p w:rsidR="00D35A4D" w:rsidRPr="00D35A4D" w:rsidRDefault="00D35A4D" w:rsidP="00D35A4D">
            <w:pPr>
              <w:spacing w:line="300" w:lineRule="exact"/>
              <w:jc w:val="center"/>
              <w:rPr>
                <w:rFonts w:ascii="標楷體" w:eastAsia="標楷體" w:hAnsi="標楷體" w:hint="eastAsia"/>
                <w:szCs w:val="24"/>
              </w:rPr>
            </w:pPr>
          </w:p>
          <w:p w:rsidR="00D35A4D" w:rsidRPr="00D35A4D" w:rsidRDefault="00D35A4D" w:rsidP="00D35A4D">
            <w:pPr>
              <w:spacing w:line="300" w:lineRule="exact"/>
              <w:rPr>
                <w:rFonts w:ascii="標楷體" w:eastAsia="標楷體" w:hAnsi="標楷體" w:hint="eastAsia"/>
                <w:szCs w:val="24"/>
              </w:rPr>
            </w:pPr>
          </w:p>
          <w:p w:rsidR="00D35A4D" w:rsidRPr="00D35A4D" w:rsidRDefault="00D35A4D" w:rsidP="00D35A4D">
            <w:pPr>
              <w:spacing w:line="300" w:lineRule="exact"/>
              <w:jc w:val="center"/>
              <w:rPr>
                <w:rFonts w:ascii="標楷體" w:eastAsia="標楷體" w:hAnsi="標楷體" w:hint="eastAsia"/>
                <w:szCs w:val="24"/>
              </w:rPr>
            </w:pPr>
            <w:r w:rsidRPr="00D35A4D">
              <w:rPr>
                <w:rFonts w:ascii="標楷體" w:eastAsia="標楷體" w:hAnsi="標楷體" w:hint="eastAsia"/>
                <w:szCs w:val="24"/>
              </w:rPr>
              <w:t>6</w:t>
            </w:r>
          </w:p>
          <w:p w:rsidR="00D35A4D" w:rsidRPr="00D35A4D" w:rsidRDefault="00D35A4D" w:rsidP="00D35A4D">
            <w:pPr>
              <w:spacing w:line="300" w:lineRule="exact"/>
              <w:jc w:val="center"/>
              <w:rPr>
                <w:rFonts w:ascii="標楷體" w:eastAsia="標楷體" w:hAnsi="標楷體" w:hint="eastAsia"/>
                <w:szCs w:val="24"/>
              </w:rPr>
            </w:pPr>
          </w:p>
          <w:p w:rsidR="00D35A4D" w:rsidRPr="00D35A4D" w:rsidRDefault="00D35A4D" w:rsidP="00D35A4D">
            <w:pPr>
              <w:spacing w:line="300" w:lineRule="exact"/>
              <w:rPr>
                <w:rFonts w:ascii="標楷體" w:eastAsia="標楷體" w:hAnsi="標楷體" w:hint="eastAsia"/>
                <w:szCs w:val="24"/>
              </w:rPr>
            </w:pPr>
          </w:p>
          <w:p w:rsidR="00D35A4D" w:rsidRPr="00D35A4D" w:rsidRDefault="00D35A4D" w:rsidP="00D35A4D">
            <w:pPr>
              <w:spacing w:line="300" w:lineRule="exact"/>
              <w:jc w:val="center"/>
              <w:rPr>
                <w:rFonts w:ascii="標楷體" w:eastAsia="標楷體" w:hAnsi="標楷體" w:hint="eastAsia"/>
                <w:szCs w:val="24"/>
              </w:rPr>
            </w:pPr>
          </w:p>
          <w:p w:rsidR="00D35A4D" w:rsidRPr="00D35A4D" w:rsidRDefault="00D35A4D" w:rsidP="00D35A4D">
            <w:pPr>
              <w:spacing w:line="300" w:lineRule="exact"/>
              <w:jc w:val="center"/>
              <w:rPr>
                <w:rFonts w:ascii="標楷體" w:eastAsia="標楷體" w:hAnsi="標楷體" w:hint="eastAsia"/>
                <w:szCs w:val="24"/>
              </w:rPr>
            </w:pPr>
            <w:r w:rsidRPr="00D35A4D">
              <w:rPr>
                <w:rFonts w:ascii="標楷體" w:eastAsia="標楷體" w:hAnsi="標楷體" w:hint="eastAsia"/>
                <w:szCs w:val="24"/>
              </w:rPr>
              <w:lastRenderedPageBreak/>
              <w:t>7</w:t>
            </w:r>
          </w:p>
          <w:p w:rsidR="00D35A4D" w:rsidRPr="00D35A4D" w:rsidRDefault="00D35A4D" w:rsidP="00D35A4D">
            <w:pPr>
              <w:spacing w:line="300" w:lineRule="exact"/>
              <w:jc w:val="center"/>
              <w:rPr>
                <w:rFonts w:ascii="標楷體" w:eastAsia="標楷體" w:hAnsi="標楷體" w:hint="eastAsia"/>
                <w:szCs w:val="24"/>
              </w:rPr>
            </w:pPr>
          </w:p>
          <w:p w:rsidR="00D35A4D" w:rsidRPr="00D35A4D" w:rsidRDefault="00D35A4D" w:rsidP="00D35A4D">
            <w:pPr>
              <w:spacing w:line="300" w:lineRule="exact"/>
              <w:jc w:val="center"/>
              <w:rPr>
                <w:rFonts w:ascii="標楷體" w:eastAsia="標楷體" w:hAnsi="標楷體" w:hint="eastAsia"/>
                <w:szCs w:val="24"/>
              </w:rPr>
            </w:pPr>
          </w:p>
          <w:p w:rsidR="00D35A4D" w:rsidRPr="00D35A4D" w:rsidRDefault="00D35A4D" w:rsidP="00D35A4D">
            <w:pPr>
              <w:spacing w:line="300" w:lineRule="exact"/>
              <w:jc w:val="center"/>
              <w:rPr>
                <w:rFonts w:ascii="標楷體" w:eastAsia="標楷體" w:hAnsi="標楷體" w:hint="eastAsia"/>
                <w:szCs w:val="24"/>
              </w:rPr>
            </w:pPr>
            <w:r w:rsidRPr="00D35A4D">
              <w:rPr>
                <w:rFonts w:ascii="標楷體" w:eastAsia="標楷體" w:hAnsi="標楷體" w:hint="eastAsia"/>
                <w:szCs w:val="24"/>
              </w:rPr>
              <w:t>8</w:t>
            </w:r>
          </w:p>
          <w:p w:rsidR="00D35A4D" w:rsidRPr="00D35A4D" w:rsidRDefault="00D35A4D" w:rsidP="00D35A4D">
            <w:pPr>
              <w:spacing w:line="300" w:lineRule="exact"/>
              <w:jc w:val="center"/>
              <w:rPr>
                <w:rFonts w:ascii="標楷體" w:eastAsia="標楷體" w:hAnsi="標楷體" w:hint="eastAsia"/>
                <w:szCs w:val="24"/>
              </w:rPr>
            </w:pPr>
          </w:p>
          <w:p w:rsidR="00D35A4D" w:rsidRPr="00D35A4D" w:rsidRDefault="00D35A4D" w:rsidP="00D35A4D">
            <w:pPr>
              <w:spacing w:line="300" w:lineRule="exact"/>
              <w:jc w:val="center"/>
              <w:rPr>
                <w:rFonts w:ascii="標楷體" w:eastAsia="標楷體" w:hAnsi="標楷體" w:hint="eastAsia"/>
                <w:szCs w:val="24"/>
              </w:rPr>
            </w:pPr>
          </w:p>
          <w:p w:rsidR="00D35A4D" w:rsidRPr="00D35A4D" w:rsidRDefault="00D35A4D" w:rsidP="00D35A4D">
            <w:pPr>
              <w:spacing w:line="300" w:lineRule="exact"/>
              <w:rPr>
                <w:rFonts w:ascii="標楷體" w:eastAsia="標楷體" w:hAnsi="標楷體"/>
                <w:szCs w:val="24"/>
              </w:rPr>
            </w:pP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D35A4D" w:rsidRPr="00D35A4D" w:rsidRDefault="00D35A4D" w:rsidP="00D35A4D">
            <w:pPr>
              <w:spacing w:line="300" w:lineRule="exact"/>
              <w:jc w:val="both"/>
              <w:rPr>
                <w:rFonts w:ascii="標楷體" w:eastAsia="標楷體" w:hAnsi="標楷體"/>
                <w:szCs w:val="24"/>
              </w:rPr>
            </w:pPr>
            <w:r w:rsidRPr="00D35A4D">
              <w:rPr>
                <w:rFonts w:ascii="標楷體" w:eastAsia="標楷體" w:hAnsi="標楷體" w:hint="eastAsia"/>
                <w:szCs w:val="24"/>
              </w:rPr>
              <w:lastRenderedPageBreak/>
              <w:t>P14玖-</w:t>
            </w:r>
            <w:r w:rsidRPr="00D35A4D">
              <w:rPr>
                <w:rFonts w:ascii="標楷體" w:eastAsia="標楷體" w:hAnsi="標楷體" w:hint="eastAsia"/>
                <w:color w:val="000000"/>
                <w:szCs w:val="24"/>
              </w:rPr>
              <w:t>四、</w:t>
            </w:r>
            <w:r w:rsidRPr="00D35A4D">
              <w:rPr>
                <w:rFonts w:ascii="標楷體" w:eastAsia="標楷體" w:hAnsi="標楷體" w:hint="eastAsia"/>
                <w:szCs w:val="24"/>
              </w:rPr>
              <w:t>上課/集會/朝會不遵守秩序，影響團體秩序或他人學習，情節輕微者。</w:t>
            </w:r>
          </w:p>
          <w:p w:rsidR="00D35A4D" w:rsidRPr="00D35A4D" w:rsidRDefault="00D35A4D" w:rsidP="00D35A4D">
            <w:pPr>
              <w:spacing w:line="300" w:lineRule="exact"/>
              <w:jc w:val="both"/>
              <w:rPr>
                <w:rFonts w:ascii="標楷體" w:eastAsia="標楷體" w:hAnsi="標楷體" w:hint="eastAsia"/>
                <w:szCs w:val="24"/>
              </w:rPr>
            </w:pPr>
          </w:p>
          <w:p w:rsidR="00D35A4D" w:rsidRPr="00D35A4D" w:rsidRDefault="00D35A4D" w:rsidP="00D35A4D">
            <w:pPr>
              <w:spacing w:line="300" w:lineRule="exact"/>
              <w:jc w:val="both"/>
              <w:rPr>
                <w:rFonts w:ascii="標楷體" w:eastAsia="標楷體" w:hAnsi="標楷體" w:hint="eastAsia"/>
                <w:szCs w:val="24"/>
              </w:rPr>
            </w:pPr>
            <w:r w:rsidRPr="00D35A4D">
              <w:rPr>
                <w:rFonts w:ascii="標楷體" w:eastAsia="標楷體" w:hAnsi="標楷體" w:hint="eastAsia"/>
                <w:szCs w:val="24"/>
              </w:rPr>
              <w:t>P14玖-十七、校內玩撲克牌者</w:t>
            </w:r>
          </w:p>
          <w:p w:rsidR="00D35A4D" w:rsidRPr="00D35A4D" w:rsidRDefault="00D35A4D" w:rsidP="00D35A4D">
            <w:pPr>
              <w:spacing w:line="300" w:lineRule="exact"/>
              <w:jc w:val="both"/>
              <w:rPr>
                <w:rFonts w:ascii="標楷體" w:eastAsia="標楷體" w:hAnsi="標楷體" w:hint="eastAsia"/>
                <w:szCs w:val="24"/>
              </w:rPr>
            </w:pPr>
          </w:p>
          <w:p w:rsidR="00D35A4D" w:rsidRPr="00D35A4D" w:rsidRDefault="00D35A4D" w:rsidP="00D35A4D">
            <w:pPr>
              <w:spacing w:line="300" w:lineRule="exact"/>
              <w:jc w:val="both"/>
              <w:rPr>
                <w:rFonts w:ascii="標楷體" w:eastAsia="標楷體" w:hAnsi="標楷體" w:hint="eastAsia"/>
                <w:szCs w:val="24"/>
              </w:rPr>
            </w:pPr>
          </w:p>
          <w:p w:rsidR="00D35A4D" w:rsidRPr="00D35A4D" w:rsidRDefault="00D35A4D" w:rsidP="00D35A4D">
            <w:pPr>
              <w:spacing w:line="300" w:lineRule="exact"/>
              <w:jc w:val="both"/>
              <w:rPr>
                <w:rFonts w:ascii="標楷體" w:eastAsia="標楷體" w:hAnsi="標楷體" w:hint="eastAsia"/>
                <w:szCs w:val="24"/>
              </w:rPr>
            </w:pPr>
          </w:p>
          <w:p w:rsidR="00D35A4D" w:rsidRPr="00D35A4D" w:rsidRDefault="00D35A4D" w:rsidP="00D35A4D">
            <w:pPr>
              <w:spacing w:line="300" w:lineRule="exact"/>
              <w:jc w:val="both"/>
              <w:rPr>
                <w:rFonts w:ascii="標楷體" w:eastAsia="標楷體" w:hAnsi="標楷體" w:hint="eastAsia"/>
                <w:szCs w:val="24"/>
              </w:rPr>
            </w:pPr>
            <w:r w:rsidRPr="00D35A4D">
              <w:rPr>
                <w:rFonts w:ascii="標楷體" w:eastAsia="標楷體" w:hAnsi="標楷體" w:hint="eastAsia"/>
                <w:szCs w:val="24"/>
              </w:rPr>
              <w:t>P14玖-二十二、</w:t>
            </w:r>
            <w:r w:rsidRPr="00D35A4D">
              <w:rPr>
                <w:rFonts w:ascii="標楷體" w:eastAsia="標楷體" w:hAnsi="標楷體" w:hint="eastAsia"/>
                <w:color w:val="000000"/>
                <w:szCs w:val="24"/>
              </w:rPr>
              <w:t>寒暑假返校打掃無故未到。</w:t>
            </w:r>
          </w:p>
          <w:p w:rsidR="00D35A4D" w:rsidRPr="00D35A4D" w:rsidRDefault="00D35A4D" w:rsidP="00D35A4D">
            <w:pPr>
              <w:spacing w:line="300" w:lineRule="exact"/>
              <w:jc w:val="both"/>
              <w:rPr>
                <w:rFonts w:ascii="標楷體" w:eastAsia="標楷體" w:hAnsi="標楷體" w:hint="eastAsia"/>
                <w:szCs w:val="24"/>
              </w:rPr>
            </w:pPr>
          </w:p>
          <w:p w:rsidR="00D35A4D" w:rsidRPr="00D35A4D" w:rsidRDefault="00D35A4D" w:rsidP="00D35A4D">
            <w:pPr>
              <w:spacing w:line="300" w:lineRule="exact"/>
              <w:jc w:val="both"/>
              <w:rPr>
                <w:rFonts w:ascii="標楷體" w:eastAsia="標楷體" w:hAnsi="標楷體" w:hint="eastAsia"/>
                <w:szCs w:val="24"/>
              </w:rPr>
            </w:pPr>
          </w:p>
          <w:p w:rsidR="00D35A4D" w:rsidRPr="00D35A4D" w:rsidRDefault="00D35A4D" w:rsidP="00D35A4D">
            <w:pPr>
              <w:spacing w:line="300" w:lineRule="exact"/>
              <w:jc w:val="both"/>
              <w:rPr>
                <w:rFonts w:ascii="標楷體" w:eastAsia="標楷體" w:hAnsi="標楷體" w:hint="eastAsia"/>
                <w:szCs w:val="24"/>
              </w:rPr>
            </w:pPr>
          </w:p>
          <w:p w:rsidR="00D35A4D" w:rsidRPr="00D35A4D" w:rsidRDefault="00D35A4D" w:rsidP="00D35A4D">
            <w:pPr>
              <w:spacing w:line="300" w:lineRule="exact"/>
              <w:jc w:val="both"/>
              <w:rPr>
                <w:rFonts w:ascii="標楷體" w:eastAsia="標楷體" w:hAnsi="標楷體" w:hint="eastAsia"/>
                <w:szCs w:val="24"/>
              </w:rPr>
            </w:pPr>
          </w:p>
          <w:p w:rsidR="00D35A4D" w:rsidRPr="00D35A4D" w:rsidRDefault="00D35A4D" w:rsidP="00D35A4D">
            <w:pPr>
              <w:spacing w:line="300" w:lineRule="exact"/>
              <w:jc w:val="both"/>
              <w:rPr>
                <w:rFonts w:ascii="標楷體" w:eastAsia="標楷體" w:hAnsi="標楷體" w:hint="eastAsia"/>
                <w:color w:val="000000"/>
                <w:szCs w:val="24"/>
              </w:rPr>
            </w:pPr>
          </w:p>
          <w:p w:rsidR="00D35A4D" w:rsidRPr="00D35A4D" w:rsidRDefault="00D35A4D" w:rsidP="00D35A4D">
            <w:pPr>
              <w:spacing w:line="300" w:lineRule="exact"/>
              <w:jc w:val="both"/>
              <w:rPr>
                <w:rFonts w:ascii="標楷體" w:eastAsia="標楷體" w:hAnsi="標楷體" w:hint="eastAsia"/>
                <w:color w:val="000000"/>
                <w:szCs w:val="24"/>
              </w:rPr>
            </w:pPr>
          </w:p>
          <w:p w:rsidR="00D35A4D" w:rsidRPr="00D35A4D" w:rsidRDefault="00D35A4D" w:rsidP="00D35A4D">
            <w:pPr>
              <w:spacing w:line="300" w:lineRule="exact"/>
              <w:jc w:val="both"/>
              <w:rPr>
                <w:rFonts w:ascii="標楷體" w:eastAsia="標楷體" w:hAnsi="標楷體" w:hint="eastAsia"/>
                <w:color w:val="000000"/>
                <w:szCs w:val="24"/>
              </w:rPr>
            </w:pPr>
          </w:p>
          <w:p w:rsidR="00D35A4D" w:rsidRPr="00D35A4D" w:rsidRDefault="00D35A4D" w:rsidP="00D35A4D">
            <w:pPr>
              <w:spacing w:line="300" w:lineRule="exact"/>
              <w:jc w:val="both"/>
              <w:rPr>
                <w:rFonts w:ascii="標楷體" w:eastAsia="標楷體" w:hAnsi="標楷體" w:hint="eastAsia"/>
                <w:color w:val="000000"/>
                <w:szCs w:val="24"/>
              </w:rPr>
            </w:pPr>
          </w:p>
          <w:p w:rsidR="00D35A4D" w:rsidRPr="00D35A4D" w:rsidRDefault="00D35A4D" w:rsidP="00D35A4D">
            <w:pPr>
              <w:spacing w:line="300" w:lineRule="exact"/>
              <w:jc w:val="both"/>
              <w:rPr>
                <w:rFonts w:ascii="標楷體" w:eastAsia="標楷體" w:hAnsi="標楷體" w:hint="eastAsia"/>
                <w:color w:val="000000"/>
                <w:szCs w:val="24"/>
              </w:rPr>
            </w:pPr>
          </w:p>
          <w:p w:rsidR="00D35A4D" w:rsidRPr="00D35A4D" w:rsidRDefault="00D35A4D" w:rsidP="00D35A4D">
            <w:pPr>
              <w:spacing w:line="300" w:lineRule="exact"/>
              <w:jc w:val="both"/>
              <w:rPr>
                <w:rFonts w:ascii="標楷體" w:eastAsia="標楷體" w:hAnsi="標楷體" w:hint="eastAsia"/>
                <w:color w:val="000000"/>
                <w:szCs w:val="24"/>
              </w:rPr>
            </w:pPr>
          </w:p>
          <w:p w:rsidR="00D35A4D" w:rsidRPr="00D35A4D" w:rsidRDefault="00D35A4D" w:rsidP="00D35A4D">
            <w:pPr>
              <w:spacing w:line="300" w:lineRule="exact"/>
              <w:jc w:val="both"/>
              <w:rPr>
                <w:rFonts w:ascii="標楷體" w:eastAsia="標楷體" w:hAnsi="標楷體" w:hint="eastAsia"/>
                <w:szCs w:val="24"/>
              </w:rPr>
            </w:pPr>
            <w:r w:rsidRPr="00D35A4D">
              <w:rPr>
                <w:rFonts w:ascii="標楷體" w:eastAsia="標楷體" w:hAnsi="標楷體" w:hint="eastAsia"/>
                <w:szCs w:val="24"/>
              </w:rPr>
              <w:t>P15拾-五、上課/集會/朝會不遵守秩序，影響團體秩序或他人學習，情節較重者。</w:t>
            </w:r>
          </w:p>
          <w:p w:rsidR="00D35A4D" w:rsidRPr="00D35A4D" w:rsidRDefault="00D35A4D" w:rsidP="00D35A4D">
            <w:pPr>
              <w:spacing w:line="300" w:lineRule="exact"/>
              <w:jc w:val="both"/>
              <w:rPr>
                <w:rFonts w:ascii="標楷體" w:eastAsia="標楷體" w:hAnsi="標楷體" w:hint="eastAsia"/>
                <w:szCs w:val="24"/>
              </w:rPr>
            </w:pPr>
          </w:p>
          <w:p w:rsidR="00D35A4D" w:rsidRPr="00D35A4D" w:rsidRDefault="00D35A4D" w:rsidP="00D35A4D">
            <w:pPr>
              <w:spacing w:line="300" w:lineRule="exact"/>
              <w:jc w:val="both"/>
              <w:rPr>
                <w:rFonts w:ascii="標楷體" w:eastAsia="標楷體" w:hAnsi="標楷體" w:hint="eastAsia"/>
                <w:szCs w:val="24"/>
              </w:rPr>
            </w:pPr>
            <w:r w:rsidRPr="00D35A4D">
              <w:rPr>
                <w:rFonts w:ascii="標楷體" w:eastAsia="標楷體" w:hAnsi="標楷體" w:hint="eastAsia"/>
                <w:szCs w:val="24"/>
              </w:rPr>
              <w:lastRenderedPageBreak/>
              <w:t>P15拾-十四、</w:t>
            </w:r>
            <w:r w:rsidRPr="00D35A4D">
              <w:rPr>
                <w:rFonts w:ascii="標楷體" w:eastAsia="標楷體" w:hAnsi="標楷體" w:hint="eastAsia"/>
                <w:color w:val="000000"/>
                <w:szCs w:val="24"/>
              </w:rPr>
              <w:t>言行</w:t>
            </w:r>
            <w:proofErr w:type="gramStart"/>
            <w:r w:rsidRPr="00D35A4D">
              <w:rPr>
                <w:rFonts w:ascii="標楷體" w:eastAsia="標楷體" w:hAnsi="標楷體" w:hint="eastAsia"/>
                <w:color w:val="000000"/>
                <w:szCs w:val="24"/>
              </w:rPr>
              <w:t>不</w:t>
            </w:r>
            <w:proofErr w:type="gramEnd"/>
            <w:r w:rsidRPr="00D35A4D">
              <w:rPr>
                <w:rFonts w:ascii="標楷體" w:eastAsia="標楷體" w:hAnsi="標楷體" w:hint="eastAsia"/>
                <w:color w:val="000000"/>
                <w:szCs w:val="24"/>
              </w:rPr>
              <w:t>檢</w:t>
            </w:r>
            <w:proofErr w:type="gramStart"/>
            <w:r w:rsidRPr="00D35A4D">
              <w:rPr>
                <w:rFonts w:ascii="標楷體" w:eastAsia="標楷體" w:hAnsi="標楷體" w:hint="eastAsia"/>
                <w:color w:val="000000"/>
                <w:szCs w:val="24"/>
              </w:rPr>
              <w:t>或服儀不</w:t>
            </w:r>
            <w:proofErr w:type="gramEnd"/>
            <w:r w:rsidRPr="00D35A4D">
              <w:rPr>
                <w:rFonts w:ascii="標楷體" w:eastAsia="標楷體" w:hAnsi="標楷體" w:hint="eastAsia"/>
                <w:color w:val="000000"/>
                <w:szCs w:val="24"/>
              </w:rPr>
              <w:t>整，經警告</w:t>
            </w:r>
            <w:proofErr w:type="gramStart"/>
            <w:r w:rsidRPr="00D35A4D">
              <w:rPr>
                <w:rFonts w:ascii="標楷體" w:eastAsia="標楷體" w:hAnsi="標楷體" w:hint="eastAsia"/>
                <w:color w:val="000000"/>
                <w:szCs w:val="24"/>
              </w:rPr>
              <w:t>不改者</w:t>
            </w:r>
            <w:proofErr w:type="gramEnd"/>
            <w:r w:rsidRPr="00D35A4D">
              <w:rPr>
                <w:rFonts w:ascii="標楷體" w:eastAsia="標楷體" w:hAnsi="標楷體" w:hint="eastAsia"/>
                <w:szCs w:val="24"/>
              </w:rPr>
              <w:t>。</w:t>
            </w:r>
          </w:p>
          <w:p w:rsidR="00D35A4D" w:rsidRPr="00D35A4D" w:rsidRDefault="00D35A4D" w:rsidP="00D35A4D">
            <w:pPr>
              <w:spacing w:line="300" w:lineRule="exact"/>
              <w:jc w:val="both"/>
              <w:rPr>
                <w:rFonts w:ascii="標楷體" w:eastAsia="標楷體" w:hAnsi="標楷體" w:hint="eastAsia"/>
                <w:szCs w:val="24"/>
              </w:rPr>
            </w:pPr>
          </w:p>
          <w:p w:rsidR="00D35A4D" w:rsidRPr="00D35A4D" w:rsidRDefault="00D35A4D" w:rsidP="00D35A4D">
            <w:pPr>
              <w:spacing w:line="300" w:lineRule="exact"/>
              <w:jc w:val="both"/>
              <w:rPr>
                <w:rFonts w:ascii="標楷體" w:eastAsia="標楷體" w:hAnsi="標楷體" w:hint="eastAsia"/>
                <w:szCs w:val="24"/>
              </w:rPr>
            </w:pPr>
            <w:r w:rsidRPr="00D35A4D">
              <w:rPr>
                <w:rFonts w:ascii="標楷體" w:eastAsia="標楷體" w:hAnsi="標楷體" w:hint="eastAsia"/>
                <w:szCs w:val="24"/>
              </w:rPr>
              <w:t>P15拾-二十、校內打麻將、玩遊樂器材者</w:t>
            </w:r>
          </w:p>
          <w:p w:rsidR="00D35A4D" w:rsidRPr="00D35A4D" w:rsidRDefault="00D35A4D" w:rsidP="00D35A4D">
            <w:pPr>
              <w:spacing w:line="300" w:lineRule="exact"/>
              <w:jc w:val="both"/>
              <w:rPr>
                <w:rFonts w:ascii="標楷體" w:eastAsia="標楷體" w:hAnsi="標楷體" w:hint="eastAsia"/>
                <w:szCs w:val="24"/>
              </w:rPr>
            </w:pPr>
          </w:p>
          <w:p w:rsidR="00D35A4D" w:rsidRPr="00D35A4D" w:rsidRDefault="00D35A4D" w:rsidP="00D35A4D">
            <w:pPr>
              <w:spacing w:line="300" w:lineRule="exact"/>
              <w:rPr>
                <w:rFonts w:ascii="標楷體" w:eastAsia="標楷體" w:hAnsi="標楷體"/>
                <w:szCs w:val="24"/>
              </w:rPr>
            </w:pPr>
          </w:p>
        </w:tc>
        <w:tc>
          <w:tcPr>
            <w:tcW w:w="3230" w:type="dxa"/>
            <w:tcBorders>
              <w:top w:val="single" w:sz="4" w:space="0" w:color="auto"/>
              <w:left w:val="single" w:sz="4" w:space="0" w:color="auto"/>
              <w:bottom w:val="single" w:sz="4" w:space="0" w:color="auto"/>
              <w:right w:val="single" w:sz="4" w:space="0" w:color="auto"/>
            </w:tcBorders>
            <w:shd w:val="clear" w:color="auto" w:fill="auto"/>
          </w:tcPr>
          <w:p w:rsidR="00D35A4D" w:rsidRPr="00D35A4D" w:rsidRDefault="00D35A4D" w:rsidP="00D35A4D">
            <w:pPr>
              <w:spacing w:line="300" w:lineRule="exact"/>
              <w:jc w:val="both"/>
              <w:rPr>
                <w:rFonts w:ascii="標楷體" w:eastAsia="標楷體" w:hAnsi="標楷體"/>
                <w:szCs w:val="24"/>
              </w:rPr>
            </w:pPr>
            <w:r w:rsidRPr="00D35A4D">
              <w:rPr>
                <w:rFonts w:ascii="標楷體" w:eastAsia="標楷體" w:hAnsi="標楷體" w:hint="eastAsia"/>
                <w:szCs w:val="24"/>
              </w:rPr>
              <w:lastRenderedPageBreak/>
              <w:t>四、上課/集會/朝會不遵守秩序</w:t>
            </w:r>
            <w:r w:rsidRPr="00D35A4D">
              <w:rPr>
                <w:rFonts w:ascii="標楷體" w:eastAsia="標楷體" w:hAnsi="標楷體" w:hint="eastAsia"/>
                <w:color w:val="FF0000"/>
                <w:szCs w:val="24"/>
                <w:u w:val="single"/>
              </w:rPr>
              <w:t>、</w:t>
            </w:r>
            <w:r w:rsidRPr="00D35A4D">
              <w:rPr>
                <w:rFonts w:ascii="標楷體" w:eastAsia="標楷體" w:hAnsi="標楷體" w:hint="eastAsia"/>
                <w:szCs w:val="24"/>
              </w:rPr>
              <w:t>影響團體秩序或他人學習，情節輕微者。</w:t>
            </w:r>
          </w:p>
          <w:p w:rsidR="00D35A4D" w:rsidRPr="00D35A4D" w:rsidRDefault="00D35A4D" w:rsidP="00D35A4D">
            <w:pPr>
              <w:spacing w:line="300" w:lineRule="exact"/>
              <w:jc w:val="both"/>
              <w:rPr>
                <w:rFonts w:ascii="標楷體" w:eastAsia="標楷體" w:hAnsi="標楷體" w:hint="eastAsia"/>
                <w:szCs w:val="24"/>
              </w:rPr>
            </w:pPr>
          </w:p>
          <w:p w:rsidR="00D35A4D" w:rsidRPr="00D35A4D" w:rsidRDefault="00D35A4D" w:rsidP="00D35A4D">
            <w:pPr>
              <w:spacing w:line="300" w:lineRule="exact"/>
              <w:jc w:val="both"/>
              <w:rPr>
                <w:rFonts w:ascii="標楷體" w:eastAsia="標楷體" w:hAnsi="標楷體" w:hint="eastAsia"/>
                <w:szCs w:val="24"/>
              </w:rPr>
            </w:pPr>
            <w:r w:rsidRPr="00D35A4D">
              <w:rPr>
                <w:rFonts w:ascii="標楷體" w:eastAsia="標楷體" w:hAnsi="標楷體" w:hint="eastAsia"/>
                <w:szCs w:val="24"/>
              </w:rPr>
              <w:t>十七、校內玩撲克牌</w:t>
            </w:r>
            <w:r w:rsidRPr="00D35A4D">
              <w:rPr>
                <w:rFonts w:ascii="標楷體" w:eastAsia="標楷體" w:hAnsi="標楷體" w:hint="eastAsia"/>
                <w:color w:val="FF0000"/>
                <w:szCs w:val="24"/>
                <w:u w:val="single"/>
              </w:rPr>
              <w:t>、打麻將、玩遊樂器材或與課程無關之娛樂用品，情節輕微</w:t>
            </w:r>
            <w:r w:rsidRPr="00D35A4D">
              <w:rPr>
                <w:rFonts w:ascii="標楷體" w:eastAsia="標楷體" w:hAnsi="標楷體" w:hint="eastAsia"/>
                <w:szCs w:val="24"/>
              </w:rPr>
              <w:t>者。</w:t>
            </w:r>
          </w:p>
          <w:p w:rsidR="00D35A4D" w:rsidRPr="00D35A4D" w:rsidRDefault="00D35A4D" w:rsidP="00D35A4D">
            <w:pPr>
              <w:spacing w:line="300" w:lineRule="exact"/>
              <w:jc w:val="both"/>
              <w:rPr>
                <w:rFonts w:ascii="標楷體" w:eastAsia="標楷體" w:hAnsi="標楷體" w:hint="eastAsia"/>
                <w:szCs w:val="24"/>
              </w:rPr>
            </w:pPr>
          </w:p>
          <w:p w:rsidR="00D35A4D" w:rsidRPr="00D35A4D" w:rsidRDefault="00D35A4D" w:rsidP="00D35A4D">
            <w:pPr>
              <w:spacing w:line="300" w:lineRule="exact"/>
              <w:jc w:val="both"/>
              <w:rPr>
                <w:rFonts w:ascii="標楷體" w:eastAsia="標楷體" w:hAnsi="標楷體" w:hint="eastAsia"/>
                <w:szCs w:val="24"/>
              </w:rPr>
            </w:pPr>
          </w:p>
          <w:p w:rsidR="00D35A4D" w:rsidRPr="00D35A4D" w:rsidRDefault="00D35A4D" w:rsidP="00D35A4D">
            <w:pPr>
              <w:spacing w:line="300" w:lineRule="exact"/>
              <w:jc w:val="both"/>
              <w:rPr>
                <w:rFonts w:ascii="標楷體" w:eastAsia="標楷體" w:hAnsi="標楷體" w:hint="eastAsia"/>
                <w:szCs w:val="24"/>
              </w:rPr>
            </w:pPr>
            <w:r w:rsidRPr="00D35A4D">
              <w:rPr>
                <w:rFonts w:ascii="標楷體" w:eastAsia="標楷體" w:hAnsi="標楷體" w:hint="eastAsia"/>
                <w:szCs w:val="24"/>
              </w:rPr>
              <w:t>二十二、</w:t>
            </w:r>
            <w:r w:rsidRPr="00D35A4D">
              <w:rPr>
                <w:rFonts w:ascii="標楷體" w:eastAsia="標楷體" w:hAnsi="標楷體" w:hint="eastAsia"/>
                <w:color w:val="000000"/>
                <w:szCs w:val="24"/>
              </w:rPr>
              <w:t>寒暑假返校打掃無故未到</w:t>
            </w:r>
            <w:r w:rsidRPr="00D35A4D">
              <w:rPr>
                <w:rFonts w:ascii="標楷體" w:eastAsia="標楷體" w:hAnsi="標楷體" w:hint="eastAsia"/>
                <w:color w:val="FF0000"/>
                <w:szCs w:val="24"/>
                <w:u w:val="single"/>
              </w:rPr>
              <w:t>或請假後</w:t>
            </w:r>
            <w:proofErr w:type="gramStart"/>
            <w:r w:rsidRPr="00D35A4D">
              <w:rPr>
                <w:rFonts w:ascii="標楷體" w:eastAsia="標楷體" w:hAnsi="標楷體" w:hint="eastAsia"/>
                <w:color w:val="FF0000"/>
                <w:szCs w:val="24"/>
                <w:u w:val="single"/>
              </w:rPr>
              <w:t>未完成補打掃</w:t>
            </w:r>
            <w:proofErr w:type="gramEnd"/>
            <w:r w:rsidRPr="00D35A4D">
              <w:rPr>
                <w:rFonts w:ascii="標楷體" w:eastAsia="標楷體" w:hAnsi="標楷體" w:hint="eastAsia"/>
                <w:color w:val="000000"/>
                <w:szCs w:val="24"/>
              </w:rPr>
              <w:t>。</w:t>
            </w:r>
          </w:p>
          <w:p w:rsidR="00D35A4D" w:rsidRPr="00D35A4D" w:rsidRDefault="00D35A4D" w:rsidP="00D35A4D">
            <w:pPr>
              <w:spacing w:line="300" w:lineRule="exact"/>
              <w:jc w:val="both"/>
              <w:rPr>
                <w:rFonts w:ascii="標楷體" w:eastAsia="標楷體" w:hAnsi="標楷體" w:hint="eastAsia"/>
                <w:szCs w:val="24"/>
              </w:rPr>
            </w:pPr>
          </w:p>
          <w:p w:rsidR="00D35A4D" w:rsidRPr="00D35A4D" w:rsidRDefault="00D35A4D" w:rsidP="00D35A4D">
            <w:pPr>
              <w:spacing w:line="300" w:lineRule="exact"/>
              <w:jc w:val="both"/>
              <w:rPr>
                <w:rFonts w:ascii="標楷體" w:eastAsia="標楷體" w:hAnsi="標楷體" w:hint="eastAsia"/>
                <w:szCs w:val="24"/>
              </w:rPr>
            </w:pPr>
          </w:p>
          <w:p w:rsidR="00D35A4D" w:rsidRPr="00D35A4D" w:rsidRDefault="00D35A4D" w:rsidP="00D35A4D">
            <w:pPr>
              <w:spacing w:line="300" w:lineRule="exact"/>
              <w:jc w:val="both"/>
              <w:rPr>
                <w:rFonts w:ascii="標楷體" w:eastAsia="標楷體" w:hAnsi="標楷體" w:hint="eastAsia"/>
                <w:szCs w:val="24"/>
              </w:rPr>
            </w:pPr>
            <w:r w:rsidRPr="00D35A4D">
              <w:rPr>
                <w:rFonts w:ascii="標楷體" w:eastAsia="標楷體" w:hAnsi="標楷體" w:hint="eastAsia"/>
                <w:szCs w:val="24"/>
              </w:rPr>
              <w:t>二十八、未依規定擅自訂購外食者。</w:t>
            </w:r>
          </w:p>
          <w:p w:rsidR="00D35A4D" w:rsidRPr="00D35A4D" w:rsidRDefault="00D35A4D" w:rsidP="00D35A4D">
            <w:pPr>
              <w:spacing w:line="300" w:lineRule="exact"/>
              <w:jc w:val="both"/>
              <w:rPr>
                <w:rFonts w:ascii="標楷體" w:eastAsia="標楷體" w:hAnsi="標楷體" w:hint="eastAsia"/>
                <w:szCs w:val="24"/>
              </w:rPr>
            </w:pPr>
          </w:p>
          <w:p w:rsidR="00D35A4D" w:rsidRPr="00D35A4D" w:rsidRDefault="00D35A4D" w:rsidP="00D35A4D">
            <w:pPr>
              <w:spacing w:line="300" w:lineRule="exact"/>
              <w:jc w:val="both"/>
              <w:rPr>
                <w:rFonts w:ascii="標楷體" w:eastAsia="標楷體" w:hAnsi="標楷體" w:hint="eastAsia"/>
                <w:szCs w:val="24"/>
              </w:rPr>
            </w:pPr>
          </w:p>
          <w:p w:rsidR="00D35A4D" w:rsidRPr="00D35A4D" w:rsidRDefault="00D35A4D" w:rsidP="00D35A4D">
            <w:pPr>
              <w:spacing w:line="300" w:lineRule="exact"/>
              <w:jc w:val="both"/>
              <w:rPr>
                <w:rFonts w:ascii="標楷體" w:eastAsia="標楷體" w:hAnsi="標楷體" w:hint="eastAsia"/>
                <w:szCs w:val="24"/>
              </w:rPr>
            </w:pPr>
            <w:r w:rsidRPr="00D35A4D">
              <w:rPr>
                <w:rFonts w:ascii="標楷體" w:eastAsia="標楷體" w:hAnsi="標楷體" w:hint="eastAsia"/>
                <w:szCs w:val="24"/>
              </w:rPr>
              <w:t>二十九、上學補登</w:t>
            </w:r>
            <w:proofErr w:type="gramStart"/>
            <w:r w:rsidRPr="00D35A4D">
              <w:rPr>
                <w:rFonts w:ascii="標楷體" w:eastAsia="標楷體" w:hAnsi="標楷體" w:hint="eastAsia"/>
                <w:szCs w:val="24"/>
              </w:rPr>
              <w:t>違紀單累滿三</w:t>
            </w:r>
            <w:proofErr w:type="gramEnd"/>
            <w:r w:rsidRPr="00D35A4D">
              <w:rPr>
                <w:rFonts w:ascii="標楷體" w:eastAsia="標楷體" w:hAnsi="標楷體" w:hint="eastAsia"/>
                <w:szCs w:val="24"/>
              </w:rPr>
              <w:t>次。</w:t>
            </w:r>
          </w:p>
          <w:p w:rsidR="00D35A4D" w:rsidRPr="00D35A4D" w:rsidRDefault="00D35A4D" w:rsidP="00D35A4D">
            <w:pPr>
              <w:spacing w:line="300" w:lineRule="exact"/>
              <w:jc w:val="both"/>
              <w:rPr>
                <w:rFonts w:ascii="標楷體" w:eastAsia="標楷體" w:hAnsi="標楷體" w:hint="eastAsia"/>
                <w:szCs w:val="24"/>
              </w:rPr>
            </w:pPr>
          </w:p>
          <w:p w:rsidR="00D35A4D" w:rsidRPr="00D35A4D" w:rsidRDefault="00D35A4D" w:rsidP="00D35A4D">
            <w:pPr>
              <w:spacing w:line="300" w:lineRule="exact"/>
              <w:jc w:val="both"/>
              <w:rPr>
                <w:rFonts w:ascii="標楷體" w:eastAsia="標楷體" w:hAnsi="標楷體" w:hint="eastAsia"/>
                <w:szCs w:val="24"/>
              </w:rPr>
            </w:pPr>
          </w:p>
          <w:p w:rsidR="00D35A4D" w:rsidRPr="00D35A4D" w:rsidRDefault="00D35A4D" w:rsidP="00D35A4D">
            <w:pPr>
              <w:spacing w:line="300" w:lineRule="exact"/>
              <w:jc w:val="both"/>
              <w:rPr>
                <w:rFonts w:ascii="標楷體" w:eastAsia="標楷體" w:hAnsi="標楷體" w:hint="eastAsia"/>
                <w:szCs w:val="24"/>
              </w:rPr>
            </w:pPr>
            <w:r w:rsidRPr="00D35A4D">
              <w:rPr>
                <w:rFonts w:ascii="標楷體" w:eastAsia="標楷體" w:hAnsi="標楷體" w:hint="eastAsia"/>
                <w:szCs w:val="24"/>
              </w:rPr>
              <w:t>五、上課/集會/朝會不遵守秩序</w:t>
            </w:r>
            <w:r w:rsidRPr="00D35A4D">
              <w:rPr>
                <w:rFonts w:ascii="標楷體" w:eastAsia="標楷體" w:hAnsi="標楷體" w:hint="eastAsia"/>
                <w:color w:val="FF0000"/>
                <w:szCs w:val="24"/>
                <w:u w:val="single"/>
              </w:rPr>
              <w:t>屢勸不聽、</w:t>
            </w:r>
            <w:r w:rsidRPr="00D35A4D">
              <w:rPr>
                <w:rFonts w:ascii="標楷體" w:eastAsia="標楷體" w:hAnsi="標楷體" w:hint="eastAsia"/>
                <w:szCs w:val="24"/>
              </w:rPr>
              <w:t>影響團體秩序或他人學習，情節較重者</w:t>
            </w:r>
          </w:p>
          <w:p w:rsidR="00D35A4D" w:rsidRPr="00D35A4D" w:rsidRDefault="00D35A4D" w:rsidP="00D35A4D">
            <w:pPr>
              <w:spacing w:line="300" w:lineRule="exact"/>
              <w:jc w:val="both"/>
              <w:rPr>
                <w:rFonts w:ascii="標楷體" w:eastAsia="標楷體" w:hAnsi="標楷體" w:hint="eastAsia"/>
                <w:szCs w:val="24"/>
              </w:rPr>
            </w:pPr>
          </w:p>
          <w:p w:rsidR="00D35A4D" w:rsidRPr="00D35A4D" w:rsidRDefault="00D35A4D" w:rsidP="00D35A4D">
            <w:pPr>
              <w:spacing w:line="300" w:lineRule="exact"/>
              <w:jc w:val="both"/>
              <w:rPr>
                <w:rFonts w:ascii="標楷體" w:eastAsia="標楷體" w:hAnsi="標楷體" w:hint="eastAsia"/>
                <w:szCs w:val="24"/>
              </w:rPr>
            </w:pPr>
            <w:r w:rsidRPr="00D35A4D">
              <w:rPr>
                <w:rFonts w:ascii="標楷體" w:eastAsia="標楷體" w:hAnsi="標楷體" w:hint="eastAsia"/>
                <w:szCs w:val="24"/>
              </w:rPr>
              <w:lastRenderedPageBreak/>
              <w:t>十四、</w:t>
            </w:r>
            <w:r w:rsidRPr="00D35A4D">
              <w:rPr>
                <w:rFonts w:ascii="標楷體" w:eastAsia="標楷體" w:hAnsi="標楷體" w:hint="eastAsia"/>
                <w:color w:val="000000"/>
                <w:szCs w:val="24"/>
              </w:rPr>
              <w:t>言行</w:t>
            </w:r>
            <w:proofErr w:type="gramStart"/>
            <w:r w:rsidRPr="00D35A4D">
              <w:rPr>
                <w:rFonts w:ascii="標楷體" w:eastAsia="標楷體" w:hAnsi="標楷體" w:hint="eastAsia"/>
                <w:color w:val="000000"/>
                <w:szCs w:val="24"/>
              </w:rPr>
              <w:t>不</w:t>
            </w:r>
            <w:proofErr w:type="gramEnd"/>
            <w:r w:rsidRPr="00D35A4D">
              <w:rPr>
                <w:rFonts w:ascii="標楷體" w:eastAsia="標楷體" w:hAnsi="標楷體" w:hint="eastAsia"/>
                <w:color w:val="000000"/>
                <w:szCs w:val="24"/>
              </w:rPr>
              <w:t>檢</w:t>
            </w:r>
            <w:proofErr w:type="gramStart"/>
            <w:r w:rsidRPr="00D35A4D">
              <w:rPr>
                <w:rFonts w:ascii="標楷體" w:eastAsia="標楷體" w:hAnsi="標楷體" w:hint="eastAsia"/>
                <w:strike/>
                <w:color w:val="FF0000"/>
                <w:szCs w:val="24"/>
              </w:rPr>
              <w:t>或服儀不</w:t>
            </w:r>
            <w:proofErr w:type="gramEnd"/>
            <w:r w:rsidRPr="00D35A4D">
              <w:rPr>
                <w:rFonts w:ascii="標楷體" w:eastAsia="標楷體" w:hAnsi="標楷體" w:hint="eastAsia"/>
                <w:strike/>
                <w:color w:val="FF0000"/>
                <w:szCs w:val="24"/>
              </w:rPr>
              <w:t>整</w:t>
            </w:r>
            <w:r w:rsidRPr="00D35A4D">
              <w:rPr>
                <w:rFonts w:ascii="標楷體" w:eastAsia="標楷體" w:hAnsi="標楷體" w:hint="eastAsia"/>
                <w:color w:val="000000"/>
                <w:szCs w:val="24"/>
              </w:rPr>
              <w:t>，</w:t>
            </w:r>
            <w:r w:rsidRPr="00D35A4D">
              <w:rPr>
                <w:rFonts w:ascii="標楷體" w:eastAsia="標楷體" w:hAnsi="標楷體" w:hint="eastAsia"/>
                <w:strike/>
                <w:color w:val="FF0000"/>
                <w:szCs w:val="24"/>
              </w:rPr>
              <w:t>經警告</w:t>
            </w:r>
            <w:proofErr w:type="gramStart"/>
            <w:r w:rsidRPr="00D35A4D">
              <w:rPr>
                <w:rFonts w:ascii="標楷體" w:eastAsia="標楷體" w:hAnsi="標楷體" w:hint="eastAsia"/>
                <w:strike/>
                <w:color w:val="FF0000"/>
                <w:szCs w:val="24"/>
              </w:rPr>
              <w:t>不改者</w:t>
            </w:r>
            <w:proofErr w:type="gramEnd"/>
            <w:r w:rsidRPr="00D35A4D">
              <w:rPr>
                <w:rFonts w:ascii="標楷體" w:eastAsia="標楷體" w:hAnsi="標楷體" w:hint="eastAsia"/>
                <w:strike/>
                <w:color w:val="FF0000"/>
                <w:szCs w:val="24"/>
              </w:rPr>
              <w:t>。</w:t>
            </w:r>
            <w:r w:rsidRPr="00D35A4D">
              <w:rPr>
                <w:rFonts w:ascii="標楷體" w:eastAsia="標楷體" w:hAnsi="標楷體" w:hint="eastAsia"/>
                <w:color w:val="FF0000"/>
                <w:szCs w:val="24"/>
                <w:u w:val="single"/>
              </w:rPr>
              <w:t>屢勸不聽</w:t>
            </w:r>
            <w:r w:rsidRPr="00D35A4D">
              <w:rPr>
                <w:rFonts w:ascii="標楷體" w:eastAsia="標楷體" w:hAnsi="標楷體" w:hint="eastAsia"/>
                <w:color w:val="000000"/>
                <w:szCs w:val="24"/>
              </w:rPr>
              <w:t>者</w:t>
            </w:r>
            <w:r w:rsidRPr="00D35A4D">
              <w:rPr>
                <w:rFonts w:ascii="標楷體" w:eastAsia="標楷體" w:hAnsi="標楷體" w:hint="eastAsia"/>
                <w:szCs w:val="24"/>
              </w:rPr>
              <w:t>。</w:t>
            </w:r>
          </w:p>
          <w:p w:rsidR="00D35A4D" w:rsidRPr="00D35A4D" w:rsidRDefault="00D35A4D" w:rsidP="00D35A4D">
            <w:pPr>
              <w:spacing w:line="300" w:lineRule="exact"/>
              <w:jc w:val="both"/>
              <w:rPr>
                <w:rFonts w:ascii="標楷體" w:eastAsia="標楷體" w:hAnsi="標楷體" w:hint="eastAsia"/>
                <w:szCs w:val="24"/>
              </w:rPr>
            </w:pPr>
          </w:p>
          <w:p w:rsidR="00D35A4D" w:rsidRPr="00D35A4D" w:rsidRDefault="00D35A4D" w:rsidP="00D35A4D">
            <w:pPr>
              <w:spacing w:line="300" w:lineRule="exact"/>
              <w:jc w:val="both"/>
              <w:rPr>
                <w:rFonts w:ascii="標楷體" w:eastAsia="標楷體" w:hAnsi="標楷體"/>
                <w:szCs w:val="24"/>
              </w:rPr>
            </w:pPr>
            <w:r w:rsidRPr="00D35A4D">
              <w:rPr>
                <w:rFonts w:ascii="標楷體" w:eastAsia="標楷體" w:hAnsi="標楷體" w:hint="eastAsia"/>
                <w:szCs w:val="24"/>
              </w:rPr>
              <w:t>二十、校內</w:t>
            </w:r>
            <w:r w:rsidRPr="00D35A4D">
              <w:rPr>
                <w:rFonts w:ascii="標楷體" w:eastAsia="標楷體" w:hAnsi="標楷體" w:hint="eastAsia"/>
                <w:color w:val="FF0000"/>
                <w:szCs w:val="24"/>
                <w:u w:val="single"/>
              </w:rPr>
              <w:t>玩撲克牌</w:t>
            </w:r>
            <w:r w:rsidRPr="00D35A4D">
              <w:rPr>
                <w:rFonts w:ascii="標楷體" w:eastAsia="標楷體" w:hAnsi="標楷體" w:hint="eastAsia"/>
                <w:szCs w:val="24"/>
              </w:rPr>
              <w:t>、打麻將、玩遊樂器材</w:t>
            </w:r>
            <w:r w:rsidRPr="00D35A4D">
              <w:rPr>
                <w:rFonts w:ascii="標楷體" w:eastAsia="標楷體" w:hAnsi="標楷體" w:hint="eastAsia"/>
                <w:color w:val="FF0000"/>
                <w:szCs w:val="24"/>
                <w:u w:val="single"/>
              </w:rPr>
              <w:t>或與課程無關之娛樂用品，情節較重</w:t>
            </w:r>
            <w:r w:rsidRPr="00D35A4D">
              <w:rPr>
                <w:rFonts w:ascii="標楷體" w:eastAsia="標楷體" w:hAnsi="標楷體" w:hint="eastAsia"/>
                <w:szCs w:val="24"/>
              </w:rPr>
              <w:t>者。</w:t>
            </w:r>
          </w:p>
        </w:tc>
        <w:tc>
          <w:tcPr>
            <w:tcW w:w="3441" w:type="dxa"/>
            <w:tcBorders>
              <w:top w:val="single" w:sz="4" w:space="0" w:color="auto"/>
              <w:left w:val="single" w:sz="4" w:space="0" w:color="auto"/>
              <w:bottom w:val="single" w:sz="4" w:space="0" w:color="auto"/>
              <w:right w:val="single" w:sz="4" w:space="0" w:color="auto"/>
            </w:tcBorders>
            <w:shd w:val="clear" w:color="auto" w:fill="auto"/>
          </w:tcPr>
          <w:p w:rsidR="00D35A4D" w:rsidRPr="00D35A4D" w:rsidRDefault="00D35A4D" w:rsidP="00D35A4D">
            <w:pPr>
              <w:spacing w:line="300" w:lineRule="exact"/>
              <w:rPr>
                <w:rFonts w:ascii="標楷體" w:eastAsia="標楷體" w:hAnsi="標楷體"/>
                <w:szCs w:val="24"/>
              </w:rPr>
            </w:pPr>
            <w:r w:rsidRPr="00D35A4D">
              <w:rPr>
                <w:rFonts w:ascii="標楷體" w:eastAsia="標楷體" w:hAnsi="標楷體" w:hint="eastAsia"/>
                <w:szCs w:val="24"/>
              </w:rPr>
              <w:lastRenderedPageBreak/>
              <w:t>老師反映學生容易以語意做為辯駁之用，故修改為個人行為為主。</w:t>
            </w:r>
          </w:p>
          <w:p w:rsidR="00D35A4D" w:rsidRPr="00D35A4D" w:rsidRDefault="00D35A4D" w:rsidP="00D35A4D">
            <w:pPr>
              <w:spacing w:line="300" w:lineRule="exact"/>
              <w:rPr>
                <w:rFonts w:ascii="標楷體" w:eastAsia="標楷體" w:hAnsi="標楷體" w:hint="eastAsia"/>
                <w:szCs w:val="24"/>
              </w:rPr>
            </w:pPr>
          </w:p>
          <w:p w:rsidR="00D35A4D" w:rsidRPr="00D35A4D" w:rsidRDefault="00D35A4D" w:rsidP="00D35A4D">
            <w:pPr>
              <w:spacing w:line="300" w:lineRule="exact"/>
              <w:rPr>
                <w:rFonts w:ascii="標楷體" w:eastAsia="標楷體" w:hAnsi="標楷體" w:hint="eastAsia"/>
                <w:szCs w:val="24"/>
              </w:rPr>
            </w:pPr>
            <w:r w:rsidRPr="00D35A4D">
              <w:rPr>
                <w:rFonts w:ascii="標楷體" w:eastAsia="標楷體" w:hAnsi="標楷體" w:hint="eastAsia"/>
                <w:szCs w:val="24"/>
              </w:rPr>
              <w:t>小過類條文有相關部份做合併</w:t>
            </w:r>
          </w:p>
          <w:p w:rsidR="00D35A4D" w:rsidRPr="00D35A4D" w:rsidRDefault="00D35A4D" w:rsidP="00D35A4D">
            <w:pPr>
              <w:spacing w:line="300" w:lineRule="exact"/>
              <w:rPr>
                <w:rFonts w:ascii="標楷體" w:eastAsia="標楷體" w:hAnsi="標楷體" w:hint="eastAsia"/>
                <w:szCs w:val="24"/>
              </w:rPr>
            </w:pPr>
          </w:p>
          <w:p w:rsidR="00D35A4D" w:rsidRPr="00D35A4D" w:rsidRDefault="00D35A4D" w:rsidP="00D35A4D">
            <w:pPr>
              <w:spacing w:line="300" w:lineRule="exact"/>
              <w:rPr>
                <w:rFonts w:ascii="標楷體" w:eastAsia="標楷體" w:hAnsi="標楷體" w:hint="eastAsia"/>
                <w:szCs w:val="24"/>
              </w:rPr>
            </w:pPr>
          </w:p>
          <w:p w:rsidR="00D35A4D" w:rsidRPr="00D35A4D" w:rsidRDefault="00D35A4D" w:rsidP="00D35A4D">
            <w:pPr>
              <w:spacing w:line="300" w:lineRule="exact"/>
              <w:rPr>
                <w:rFonts w:ascii="標楷體" w:eastAsia="標楷體" w:hAnsi="標楷體" w:hint="eastAsia"/>
                <w:szCs w:val="24"/>
              </w:rPr>
            </w:pPr>
          </w:p>
          <w:p w:rsidR="00D35A4D" w:rsidRPr="00D35A4D" w:rsidRDefault="00D35A4D" w:rsidP="00D35A4D">
            <w:pPr>
              <w:spacing w:line="300" w:lineRule="exact"/>
              <w:rPr>
                <w:rFonts w:ascii="標楷體" w:eastAsia="標楷體" w:hAnsi="標楷體" w:hint="eastAsia"/>
                <w:szCs w:val="24"/>
              </w:rPr>
            </w:pPr>
          </w:p>
          <w:p w:rsidR="00D35A4D" w:rsidRPr="00D35A4D" w:rsidRDefault="00D35A4D" w:rsidP="00D35A4D">
            <w:pPr>
              <w:spacing w:line="300" w:lineRule="exact"/>
              <w:rPr>
                <w:rFonts w:ascii="標楷體" w:eastAsia="標楷體" w:hAnsi="標楷體" w:hint="eastAsia"/>
                <w:szCs w:val="24"/>
              </w:rPr>
            </w:pPr>
            <w:r w:rsidRPr="00D35A4D">
              <w:rPr>
                <w:rFonts w:ascii="標楷體" w:eastAsia="標楷體" w:hAnsi="標楷體" w:hint="eastAsia"/>
                <w:szCs w:val="24"/>
              </w:rPr>
              <w:t>寒暑假打掃如有事無法在排定當日打掃完需要改期時也需要完成補打掃。</w:t>
            </w:r>
          </w:p>
          <w:p w:rsidR="00D35A4D" w:rsidRPr="00D35A4D" w:rsidRDefault="00D35A4D" w:rsidP="00D35A4D">
            <w:pPr>
              <w:spacing w:line="300" w:lineRule="exact"/>
              <w:rPr>
                <w:rFonts w:ascii="標楷體" w:eastAsia="標楷體" w:hAnsi="標楷體" w:hint="eastAsia"/>
                <w:szCs w:val="24"/>
              </w:rPr>
            </w:pPr>
          </w:p>
          <w:p w:rsidR="00D35A4D" w:rsidRPr="00D35A4D" w:rsidRDefault="00D35A4D" w:rsidP="00D35A4D">
            <w:pPr>
              <w:spacing w:line="300" w:lineRule="exact"/>
              <w:rPr>
                <w:rFonts w:ascii="標楷體" w:eastAsia="標楷體" w:hAnsi="標楷體" w:hint="eastAsia"/>
                <w:szCs w:val="24"/>
              </w:rPr>
            </w:pPr>
            <w:r w:rsidRPr="00D35A4D">
              <w:rPr>
                <w:rFonts w:ascii="標楷體" w:eastAsia="標楷體" w:hAnsi="標楷體" w:hint="eastAsia"/>
                <w:szCs w:val="24"/>
              </w:rPr>
              <w:t>增訂。</w:t>
            </w:r>
          </w:p>
          <w:p w:rsidR="00D35A4D" w:rsidRPr="00D35A4D" w:rsidRDefault="00D35A4D" w:rsidP="00D35A4D">
            <w:pPr>
              <w:spacing w:line="300" w:lineRule="exact"/>
              <w:rPr>
                <w:rFonts w:ascii="標楷體" w:eastAsia="標楷體" w:hAnsi="標楷體" w:hint="eastAsia"/>
                <w:szCs w:val="24"/>
              </w:rPr>
            </w:pPr>
            <w:r w:rsidRPr="00D35A4D">
              <w:rPr>
                <w:rFonts w:ascii="標楷體" w:eastAsia="標楷體" w:hAnsi="標楷體" w:hint="eastAsia"/>
                <w:szCs w:val="24"/>
              </w:rPr>
              <w:t>學生因特殊事由</w:t>
            </w:r>
            <w:proofErr w:type="gramStart"/>
            <w:r w:rsidRPr="00D35A4D">
              <w:rPr>
                <w:rFonts w:ascii="標楷體" w:eastAsia="標楷體" w:hAnsi="標楷體" w:hint="eastAsia"/>
                <w:szCs w:val="24"/>
              </w:rPr>
              <w:t>訂定外食</w:t>
            </w:r>
            <w:proofErr w:type="gramEnd"/>
            <w:r w:rsidRPr="00D35A4D">
              <w:rPr>
                <w:rFonts w:ascii="標楷體" w:eastAsia="標楷體" w:hAnsi="標楷體" w:hint="eastAsia"/>
                <w:szCs w:val="24"/>
              </w:rPr>
              <w:t>時，應完成相關程序始得訂定。</w:t>
            </w:r>
          </w:p>
          <w:p w:rsidR="00D35A4D" w:rsidRPr="00D35A4D" w:rsidRDefault="00D35A4D" w:rsidP="00D35A4D">
            <w:pPr>
              <w:spacing w:line="300" w:lineRule="exact"/>
              <w:rPr>
                <w:rFonts w:ascii="標楷體" w:eastAsia="標楷體" w:hAnsi="標楷體" w:hint="eastAsia"/>
                <w:szCs w:val="24"/>
              </w:rPr>
            </w:pPr>
          </w:p>
          <w:p w:rsidR="00D35A4D" w:rsidRPr="00D35A4D" w:rsidRDefault="00D35A4D" w:rsidP="00D35A4D">
            <w:pPr>
              <w:spacing w:line="300" w:lineRule="exact"/>
              <w:rPr>
                <w:rFonts w:ascii="標楷體" w:eastAsia="標楷體" w:hAnsi="標楷體" w:hint="eastAsia"/>
                <w:szCs w:val="24"/>
              </w:rPr>
            </w:pPr>
            <w:r w:rsidRPr="00D35A4D">
              <w:rPr>
                <w:rFonts w:ascii="標楷體" w:eastAsia="標楷體" w:hAnsi="標楷體" w:hint="eastAsia"/>
                <w:szCs w:val="24"/>
              </w:rPr>
              <w:t>增訂。</w:t>
            </w:r>
          </w:p>
          <w:p w:rsidR="00D35A4D" w:rsidRPr="00D35A4D" w:rsidRDefault="00D35A4D" w:rsidP="00D35A4D">
            <w:pPr>
              <w:spacing w:line="300" w:lineRule="exact"/>
              <w:rPr>
                <w:rFonts w:ascii="標楷體" w:eastAsia="標楷體" w:hAnsi="標楷體" w:hint="eastAsia"/>
                <w:szCs w:val="24"/>
              </w:rPr>
            </w:pPr>
            <w:r w:rsidRPr="00D35A4D">
              <w:rPr>
                <w:rFonts w:ascii="標楷體" w:eastAsia="標楷體" w:hAnsi="標楷體" w:hint="eastAsia"/>
                <w:szCs w:val="24"/>
              </w:rPr>
              <w:t>依據現行制度增訂相對應條款</w:t>
            </w:r>
          </w:p>
          <w:p w:rsidR="00D35A4D" w:rsidRPr="00D35A4D" w:rsidRDefault="00D35A4D" w:rsidP="00D35A4D">
            <w:pPr>
              <w:spacing w:line="300" w:lineRule="exact"/>
              <w:rPr>
                <w:rFonts w:ascii="標楷體" w:eastAsia="標楷體" w:hAnsi="標楷體" w:hint="eastAsia"/>
                <w:szCs w:val="24"/>
              </w:rPr>
            </w:pPr>
          </w:p>
          <w:p w:rsidR="00D35A4D" w:rsidRPr="00D35A4D" w:rsidRDefault="00D35A4D" w:rsidP="00D35A4D">
            <w:pPr>
              <w:spacing w:line="300" w:lineRule="exact"/>
              <w:rPr>
                <w:rFonts w:ascii="標楷體" w:eastAsia="標楷體" w:hAnsi="標楷體" w:hint="eastAsia"/>
                <w:szCs w:val="24"/>
              </w:rPr>
            </w:pPr>
          </w:p>
          <w:p w:rsidR="00D35A4D" w:rsidRPr="00D35A4D" w:rsidRDefault="00D35A4D" w:rsidP="00D35A4D">
            <w:pPr>
              <w:spacing w:line="300" w:lineRule="exact"/>
              <w:rPr>
                <w:rFonts w:ascii="標楷體" w:eastAsia="標楷體" w:hAnsi="標楷體" w:hint="eastAsia"/>
                <w:szCs w:val="24"/>
              </w:rPr>
            </w:pPr>
            <w:r w:rsidRPr="00D35A4D">
              <w:rPr>
                <w:rFonts w:ascii="標楷體" w:eastAsia="標楷體" w:hAnsi="標楷體" w:hint="eastAsia"/>
                <w:szCs w:val="24"/>
              </w:rPr>
              <w:t>與警告類條文一併修正</w:t>
            </w:r>
          </w:p>
          <w:p w:rsidR="00D35A4D" w:rsidRPr="00D35A4D" w:rsidRDefault="00D35A4D" w:rsidP="00D35A4D">
            <w:pPr>
              <w:spacing w:line="300" w:lineRule="exact"/>
              <w:rPr>
                <w:rFonts w:ascii="標楷體" w:eastAsia="標楷體" w:hAnsi="標楷體" w:hint="eastAsia"/>
                <w:szCs w:val="24"/>
              </w:rPr>
            </w:pPr>
          </w:p>
          <w:p w:rsidR="00D35A4D" w:rsidRPr="00D35A4D" w:rsidRDefault="00D35A4D" w:rsidP="00D35A4D">
            <w:pPr>
              <w:spacing w:line="300" w:lineRule="exact"/>
              <w:rPr>
                <w:rFonts w:ascii="標楷體" w:eastAsia="標楷體" w:hAnsi="標楷體" w:hint="eastAsia"/>
                <w:szCs w:val="24"/>
              </w:rPr>
            </w:pPr>
          </w:p>
          <w:p w:rsidR="00D35A4D" w:rsidRPr="00D35A4D" w:rsidRDefault="00D35A4D" w:rsidP="00D35A4D">
            <w:pPr>
              <w:spacing w:line="300" w:lineRule="exact"/>
              <w:rPr>
                <w:rFonts w:ascii="標楷體" w:eastAsia="標楷體" w:hAnsi="標楷體" w:hint="eastAsia"/>
                <w:szCs w:val="24"/>
              </w:rPr>
            </w:pPr>
          </w:p>
          <w:p w:rsidR="00D35A4D" w:rsidRPr="00D35A4D" w:rsidRDefault="00D35A4D" w:rsidP="00D35A4D">
            <w:pPr>
              <w:spacing w:line="300" w:lineRule="exact"/>
              <w:rPr>
                <w:rFonts w:ascii="標楷體" w:eastAsia="標楷體" w:hAnsi="標楷體" w:hint="eastAsia"/>
                <w:szCs w:val="24"/>
              </w:rPr>
            </w:pPr>
            <w:r w:rsidRPr="00D35A4D">
              <w:rPr>
                <w:rFonts w:ascii="標楷體" w:eastAsia="標楷體" w:hAnsi="標楷體" w:hint="eastAsia"/>
                <w:szCs w:val="24"/>
              </w:rPr>
              <w:lastRenderedPageBreak/>
              <w:t>服裝儀容規定已修改為不</w:t>
            </w:r>
            <w:proofErr w:type="gramStart"/>
            <w:r w:rsidRPr="00D35A4D">
              <w:rPr>
                <w:rFonts w:ascii="標楷體" w:eastAsia="標楷體" w:hAnsi="標楷體" w:hint="eastAsia"/>
                <w:szCs w:val="24"/>
              </w:rPr>
              <w:t>因服儀不</w:t>
            </w:r>
            <w:proofErr w:type="gramEnd"/>
            <w:r w:rsidRPr="00D35A4D">
              <w:rPr>
                <w:rFonts w:ascii="標楷體" w:eastAsia="標楷體" w:hAnsi="標楷體" w:hint="eastAsia"/>
                <w:szCs w:val="24"/>
              </w:rPr>
              <w:t>整而記懲處。</w:t>
            </w:r>
          </w:p>
          <w:p w:rsidR="00D35A4D" w:rsidRPr="00D35A4D" w:rsidRDefault="00D35A4D" w:rsidP="00D35A4D">
            <w:pPr>
              <w:spacing w:line="300" w:lineRule="exact"/>
              <w:rPr>
                <w:rFonts w:ascii="標楷體" w:eastAsia="標楷體" w:hAnsi="標楷體" w:hint="eastAsia"/>
                <w:szCs w:val="24"/>
              </w:rPr>
            </w:pPr>
          </w:p>
          <w:p w:rsidR="00D35A4D" w:rsidRPr="00D35A4D" w:rsidRDefault="00D35A4D" w:rsidP="00D35A4D">
            <w:pPr>
              <w:spacing w:line="300" w:lineRule="exact"/>
              <w:rPr>
                <w:rFonts w:ascii="標楷體" w:eastAsia="標楷體" w:hAnsi="標楷體" w:hint="eastAsia"/>
                <w:szCs w:val="24"/>
              </w:rPr>
            </w:pPr>
            <w:r w:rsidRPr="00D35A4D">
              <w:rPr>
                <w:rFonts w:ascii="標楷體" w:eastAsia="標楷體" w:hAnsi="標楷體" w:hint="eastAsia"/>
                <w:szCs w:val="24"/>
              </w:rPr>
              <w:t>警告類條文有相關部份做合併</w:t>
            </w:r>
          </w:p>
          <w:p w:rsidR="00D35A4D" w:rsidRPr="00D35A4D" w:rsidRDefault="00D35A4D" w:rsidP="00D35A4D">
            <w:pPr>
              <w:spacing w:line="300" w:lineRule="exact"/>
              <w:rPr>
                <w:rFonts w:ascii="標楷體" w:eastAsia="標楷體" w:hAnsi="標楷體" w:hint="eastAsia"/>
                <w:szCs w:val="24"/>
              </w:rPr>
            </w:pPr>
            <w:r w:rsidRPr="00D35A4D">
              <w:rPr>
                <w:rFonts w:ascii="標楷體" w:eastAsia="標楷體" w:hAnsi="標楷體" w:hint="eastAsia"/>
                <w:szCs w:val="24"/>
              </w:rPr>
              <w:t>。</w:t>
            </w:r>
          </w:p>
          <w:p w:rsidR="00D35A4D" w:rsidRPr="00D35A4D" w:rsidRDefault="00D35A4D" w:rsidP="00D35A4D">
            <w:pPr>
              <w:spacing w:line="300" w:lineRule="exact"/>
              <w:rPr>
                <w:rFonts w:ascii="標楷體" w:eastAsia="標楷體" w:hAnsi="標楷體" w:hint="eastAsia"/>
                <w:szCs w:val="24"/>
              </w:rPr>
            </w:pPr>
          </w:p>
          <w:p w:rsidR="00D35A4D" w:rsidRPr="00D35A4D" w:rsidRDefault="00D35A4D" w:rsidP="00D35A4D">
            <w:pPr>
              <w:spacing w:line="300" w:lineRule="exact"/>
              <w:rPr>
                <w:rFonts w:ascii="標楷體" w:eastAsia="標楷體" w:hAnsi="標楷體"/>
                <w:szCs w:val="24"/>
              </w:rPr>
            </w:pPr>
          </w:p>
        </w:tc>
      </w:tr>
    </w:tbl>
    <w:p w:rsidR="008E72FF" w:rsidRDefault="008E72FF" w:rsidP="008E72FF">
      <w:pPr>
        <w:spacing w:line="440" w:lineRule="exact"/>
        <w:ind w:left="1134" w:hangingChars="405" w:hanging="1134"/>
        <w:rPr>
          <w:rFonts w:eastAsia="標楷體"/>
          <w:sz w:val="28"/>
          <w:szCs w:val="28"/>
        </w:rPr>
      </w:pPr>
      <w:r w:rsidRPr="008E72FF">
        <w:rPr>
          <w:rFonts w:eastAsia="標楷體" w:hint="eastAsia"/>
          <w:sz w:val="28"/>
          <w:szCs w:val="28"/>
        </w:rPr>
        <w:lastRenderedPageBreak/>
        <w:t>決</w:t>
      </w:r>
      <w:r w:rsidRPr="008E72FF">
        <w:rPr>
          <w:rFonts w:eastAsia="標楷體"/>
          <w:sz w:val="28"/>
          <w:szCs w:val="28"/>
        </w:rPr>
        <w:t xml:space="preserve">  </w:t>
      </w:r>
      <w:r w:rsidRPr="008E72FF">
        <w:rPr>
          <w:rFonts w:eastAsia="標楷體" w:hint="eastAsia"/>
          <w:sz w:val="28"/>
          <w:szCs w:val="28"/>
        </w:rPr>
        <w:t>議：</w:t>
      </w:r>
      <w:r w:rsidR="0096291E">
        <w:rPr>
          <w:rFonts w:eastAsia="標楷體" w:hint="eastAsia"/>
          <w:sz w:val="28"/>
          <w:szCs w:val="28"/>
        </w:rPr>
        <w:t>修正後通過</w:t>
      </w:r>
    </w:p>
    <w:p w:rsidR="008E72FF" w:rsidRDefault="008E72FF" w:rsidP="008E72FF">
      <w:pPr>
        <w:spacing w:line="440" w:lineRule="exact"/>
        <w:ind w:left="1134" w:hangingChars="405" w:hanging="1134"/>
        <w:rPr>
          <w:rFonts w:eastAsia="標楷體"/>
          <w:sz w:val="28"/>
          <w:szCs w:val="28"/>
        </w:rPr>
      </w:pPr>
    </w:p>
    <w:p w:rsidR="008E72FF" w:rsidRPr="008E72FF" w:rsidRDefault="008E72FF" w:rsidP="008E72FF">
      <w:pPr>
        <w:spacing w:line="440" w:lineRule="exact"/>
        <w:ind w:left="1134" w:hangingChars="405" w:hanging="1134"/>
        <w:rPr>
          <w:rFonts w:ascii="標楷體" w:eastAsia="標楷體" w:hAnsi="標楷體"/>
          <w:sz w:val="28"/>
          <w:szCs w:val="28"/>
          <w:bdr w:val="single" w:sz="4" w:space="0" w:color="auto"/>
          <w:shd w:val="pct15" w:color="auto" w:fill="FFFFFF"/>
        </w:rPr>
      </w:pPr>
      <w:r w:rsidRPr="008E72FF">
        <w:rPr>
          <w:rFonts w:ascii="標楷體" w:eastAsia="標楷體" w:hAnsi="標楷體" w:hint="eastAsia"/>
          <w:sz w:val="28"/>
          <w:szCs w:val="28"/>
          <w:bdr w:val="single" w:sz="4" w:space="0" w:color="auto"/>
          <w:shd w:val="pct15" w:color="auto" w:fill="FFFFFF"/>
        </w:rPr>
        <w:t>提案2</w:t>
      </w:r>
    </w:p>
    <w:p w:rsidR="008E72FF" w:rsidRDefault="008E72FF" w:rsidP="008E72FF">
      <w:pPr>
        <w:spacing w:line="440" w:lineRule="exact"/>
        <w:ind w:left="1134" w:hangingChars="405" w:hanging="1134"/>
        <w:rPr>
          <w:rFonts w:eastAsia="標楷體"/>
          <w:sz w:val="28"/>
          <w:szCs w:val="28"/>
        </w:rPr>
      </w:pPr>
      <w:r w:rsidRPr="008E72FF">
        <w:rPr>
          <w:rFonts w:eastAsia="標楷體" w:hint="eastAsia"/>
          <w:sz w:val="28"/>
          <w:szCs w:val="28"/>
        </w:rPr>
        <w:t>案</w:t>
      </w:r>
      <w:r w:rsidRPr="008E72FF">
        <w:rPr>
          <w:rFonts w:eastAsia="標楷體" w:hint="eastAsia"/>
          <w:sz w:val="28"/>
          <w:szCs w:val="28"/>
        </w:rPr>
        <w:t xml:space="preserve">  </w:t>
      </w:r>
      <w:r w:rsidR="00697E80">
        <w:rPr>
          <w:rFonts w:eastAsia="標楷體" w:hint="eastAsia"/>
          <w:sz w:val="28"/>
          <w:szCs w:val="28"/>
        </w:rPr>
        <w:t xml:space="preserve">  </w:t>
      </w:r>
      <w:r w:rsidRPr="008E72FF">
        <w:rPr>
          <w:rFonts w:eastAsia="標楷體" w:hint="eastAsia"/>
          <w:sz w:val="28"/>
          <w:szCs w:val="28"/>
        </w:rPr>
        <w:t>由：修訂本校「學生服裝儀容規定」，請討論。</w:t>
      </w:r>
    </w:p>
    <w:p w:rsidR="00697E80" w:rsidRPr="008E72FF" w:rsidRDefault="00697E80" w:rsidP="00697E80">
      <w:pPr>
        <w:spacing w:line="440" w:lineRule="exact"/>
        <w:ind w:left="1120" w:hangingChars="400" w:hanging="1120"/>
        <w:rPr>
          <w:rFonts w:eastAsia="標楷體"/>
          <w:sz w:val="28"/>
          <w:szCs w:val="28"/>
        </w:rPr>
      </w:pPr>
      <w:r w:rsidRPr="000D3D2E">
        <w:rPr>
          <w:rFonts w:ascii="標楷體" w:eastAsia="標楷體" w:hAnsi="標楷體" w:cs="Arial"/>
          <w:kern w:val="0"/>
          <w:sz w:val="28"/>
          <w:szCs w:val="28"/>
        </w:rPr>
        <w:t>提案單位：</w:t>
      </w:r>
      <w:r>
        <w:rPr>
          <w:rFonts w:ascii="標楷體" w:eastAsia="標楷體" w:hAnsi="標楷體" w:cs="Arial" w:hint="eastAsia"/>
          <w:kern w:val="0"/>
          <w:sz w:val="28"/>
          <w:szCs w:val="28"/>
        </w:rPr>
        <w:t>學</w:t>
      </w:r>
      <w:proofErr w:type="gramStart"/>
      <w:r>
        <w:rPr>
          <w:rFonts w:ascii="標楷體" w:eastAsia="標楷體" w:hAnsi="標楷體" w:cs="Arial" w:hint="eastAsia"/>
          <w:kern w:val="0"/>
          <w:sz w:val="28"/>
          <w:szCs w:val="28"/>
        </w:rPr>
        <w:t>務</w:t>
      </w:r>
      <w:proofErr w:type="gramEnd"/>
      <w:r>
        <w:rPr>
          <w:rFonts w:ascii="標楷體" w:eastAsia="標楷體" w:hAnsi="標楷體" w:cs="Arial" w:hint="eastAsia"/>
          <w:kern w:val="0"/>
          <w:sz w:val="28"/>
          <w:szCs w:val="28"/>
        </w:rPr>
        <w:t>處</w:t>
      </w:r>
    </w:p>
    <w:p w:rsidR="008E72FF" w:rsidRPr="008E72FF" w:rsidRDefault="008E72FF" w:rsidP="008E72FF">
      <w:pPr>
        <w:spacing w:line="440" w:lineRule="exact"/>
        <w:ind w:left="1134" w:hangingChars="405" w:hanging="1134"/>
        <w:rPr>
          <w:rFonts w:ascii="標楷體" w:eastAsia="標楷體" w:hAnsi="標楷體"/>
          <w:szCs w:val="24"/>
        </w:rPr>
      </w:pPr>
      <w:r w:rsidRPr="008E72FF">
        <w:rPr>
          <w:rFonts w:ascii="標楷體" w:eastAsia="標楷體" w:hAnsi="標楷體" w:hint="eastAsia"/>
          <w:sz w:val="28"/>
          <w:szCs w:val="28"/>
        </w:rPr>
        <w:t xml:space="preserve">說  </w:t>
      </w:r>
      <w:r w:rsidR="00697E80">
        <w:rPr>
          <w:rFonts w:ascii="標楷體" w:eastAsia="標楷體" w:hAnsi="標楷體" w:hint="eastAsia"/>
          <w:sz w:val="28"/>
          <w:szCs w:val="28"/>
        </w:rPr>
        <w:t xml:space="preserve">  </w:t>
      </w:r>
      <w:r w:rsidRPr="008E72FF">
        <w:rPr>
          <w:rFonts w:ascii="標楷體" w:eastAsia="標楷體" w:hAnsi="標楷體" w:hint="eastAsia"/>
          <w:sz w:val="28"/>
          <w:szCs w:val="28"/>
        </w:rPr>
        <w:t>明：</w:t>
      </w:r>
      <w:r w:rsidRPr="008E72FF">
        <w:rPr>
          <w:rFonts w:eastAsia="標楷體" w:hint="eastAsia"/>
          <w:sz w:val="28"/>
          <w:szCs w:val="28"/>
        </w:rPr>
        <w:t>本校「學生服裝儀容規定」</w:t>
      </w:r>
      <w:r w:rsidRPr="008E72FF">
        <w:rPr>
          <w:rFonts w:ascii="標楷體" w:eastAsia="標楷體" w:hAnsi="標楷體" w:hint="eastAsia"/>
          <w:sz w:val="28"/>
          <w:szCs w:val="28"/>
        </w:rPr>
        <w:t>修訂條文對照表。</w:t>
      </w:r>
    </w:p>
    <w:tbl>
      <w:tblPr>
        <w:tblpPr w:leftFromText="180" w:rightFromText="180" w:vertAnchor="text" w:horzAnchor="margin" w:tblpXSpec="center" w:tblpY="333"/>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229"/>
        <w:gridCol w:w="3230"/>
        <w:gridCol w:w="3441"/>
      </w:tblGrid>
      <w:tr w:rsidR="00D35A4D" w:rsidRPr="00D35A4D" w:rsidTr="00D35A4D">
        <w:tc>
          <w:tcPr>
            <w:tcW w:w="10620" w:type="dxa"/>
            <w:gridSpan w:val="4"/>
            <w:tcBorders>
              <w:top w:val="single" w:sz="4" w:space="0" w:color="auto"/>
              <w:left w:val="single" w:sz="4" w:space="0" w:color="auto"/>
              <w:bottom w:val="single" w:sz="4" w:space="0" w:color="auto"/>
              <w:right w:val="single" w:sz="4" w:space="0" w:color="auto"/>
            </w:tcBorders>
            <w:shd w:val="clear" w:color="auto" w:fill="auto"/>
            <w:hideMark/>
          </w:tcPr>
          <w:p w:rsidR="00D35A4D" w:rsidRPr="00D35A4D" w:rsidRDefault="00D35A4D" w:rsidP="00D35A4D">
            <w:pPr>
              <w:jc w:val="center"/>
              <w:rPr>
                <w:rFonts w:ascii="標楷體" w:eastAsia="標楷體" w:hAnsi="標楷體"/>
                <w:szCs w:val="24"/>
              </w:rPr>
            </w:pPr>
            <w:r w:rsidRPr="00D35A4D">
              <w:rPr>
                <w:rFonts w:ascii="標楷體" w:eastAsia="標楷體" w:hAnsi="標楷體" w:hint="eastAsia"/>
                <w:szCs w:val="24"/>
              </w:rPr>
              <w:t>臺北市立士林高級商業職業學校「學生服裝儀容規定」修訂建議表</w:t>
            </w:r>
          </w:p>
        </w:tc>
      </w:tr>
      <w:tr w:rsidR="00D35A4D" w:rsidRPr="00D35A4D" w:rsidTr="00D35A4D">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A4D" w:rsidRPr="00D35A4D" w:rsidRDefault="00D35A4D" w:rsidP="00D35A4D">
            <w:pPr>
              <w:jc w:val="center"/>
              <w:rPr>
                <w:rFonts w:ascii="標楷體" w:eastAsia="標楷體" w:hAnsi="標楷體"/>
                <w:szCs w:val="24"/>
              </w:rPr>
            </w:pPr>
            <w:r w:rsidRPr="00D35A4D">
              <w:rPr>
                <w:rFonts w:ascii="標楷體" w:eastAsia="標楷體" w:hAnsi="標楷體" w:hint="eastAsia"/>
                <w:szCs w:val="24"/>
              </w:rPr>
              <w:t>項次</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A4D" w:rsidRPr="00D35A4D" w:rsidRDefault="00D35A4D" w:rsidP="00D35A4D">
            <w:pPr>
              <w:spacing w:line="0" w:lineRule="atLeast"/>
              <w:jc w:val="center"/>
              <w:rPr>
                <w:rFonts w:ascii="標楷體" w:eastAsia="標楷體" w:hAnsi="標楷體"/>
                <w:szCs w:val="24"/>
              </w:rPr>
            </w:pPr>
            <w:r w:rsidRPr="00D35A4D">
              <w:rPr>
                <w:rFonts w:ascii="標楷體" w:eastAsia="標楷體" w:hAnsi="標楷體" w:hint="eastAsia"/>
                <w:szCs w:val="24"/>
              </w:rPr>
              <w:t>原條文內容</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A4D" w:rsidRPr="00D35A4D" w:rsidRDefault="00D35A4D" w:rsidP="00D35A4D">
            <w:pPr>
              <w:spacing w:line="0" w:lineRule="atLeast"/>
              <w:jc w:val="center"/>
              <w:rPr>
                <w:rFonts w:ascii="標楷體" w:eastAsia="標楷體" w:hAnsi="標楷體"/>
                <w:szCs w:val="24"/>
              </w:rPr>
            </w:pPr>
            <w:r w:rsidRPr="00D35A4D">
              <w:rPr>
                <w:rFonts w:ascii="標楷體" w:eastAsia="標楷體" w:hAnsi="標楷體" w:hint="eastAsia"/>
                <w:szCs w:val="24"/>
              </w:rPr>
              <w:t>修訂內容</w:t>
            </w:r>
          </w:p>
        </w:tc>
        <w:tc>
          <w:tcPr>
            <w:tcW w:w="3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A4D" w:rsidRPr="00D35A4D" w:rsidRDefault="00D35A4D" w:rsidP="00D35A4D">
            <w:pPr>
              <w:jc w:val="center"/>
              <w:rPr>
                <w:rFonts w:ascii="標楷體" w:eastAsia="標楷體" w:hAnsi="標楷體"/>
                <w:szCs w:val="24"/>
              </w:rPr>
            </w:pPr>
            <w:r w:rsidRPr="00D35A4D">
              <w:rPr>
                <w:rFonts w:ascii="標楷體" w:eastAsia="標楷體" w:hAnsi="標楷體" w:hint="eastAsia"/>
                <w:szCs w:val="24"/>
              </w:rPr>
              <w:t>理由</w:t>
            </w:r>
          </w:p>
        </w:tc>
      </w:tr>
      <w:tr w:rsidR="00D35A4D" w:rsidRPr="00D35A4D" w:rsidTr="00D35A4D">
        <w:trPr>
          <w:trHeight w:val="124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35A4D" w:rsidRPr="00D35A4D" w:rsidRDefault="00D35A4D" w:rsidP="00D35A4D">
            <w:pPr>
              <w:jc w:val="center"/>
              <w:rPr>
                <w:rFonts w:ascii="標楷體" w:eastAsia="標楷體" w:hAnsi="標楷體"/>
                <w:szCs w:val="24"/>
              </w:rPr>
            </w:pPr>
            <w:r w:rsidRPr="00D35A4D">
              <w:rPr>
                <w:rFonts w:ascii="標楷體" w:eastAsia="標楷體" w:hAnsi="標楷體" w:hint="eastAsia"/>
                <w:szCs w:val="24"/>
              </w:rPr>
              <w:t>1</w:t>
            </w:r>
          </w:p>
          <w:p w:rsidR="00D35A4D" w:rsidRPr="00D35A4D" w:rsidRDefault="00D35A4D" w:rsidP="00D35A4D">
            <w:pPr>
              <w:jc w:val="cente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r w:rsidRPr="00D35A4D">
              <w:rPr>
                <w:rFonts w:ascii="標楷體" w:eastAsia="標楷體" w:hAnsi="標楷體" w:hint="eastAsia"/>
                <w:szCs w:val="24"/>
              </w:rPr>
              <w:t>2</w:t>
            </w:r>
          </w:p>
          <w:p w:rsidR="00D35A4D" w:rsidRPr="00D35A4D" w:rsidRDefault="00D35A4D" w:rsidP="00D35A4D">
            <w:pPr>
              <w:jc w:val="center"/>
              <w:rPr>
                <w:rFonts w:ascii="標楷體" w:eastAsia="標楷體" w:hAnsi="標楷體" w:hint="eastAsia"/>
                <w:szCs w:val="24"/>
              </w:rPr>
            </w:pPr>
          </w:p>
          <w:p w:rsidR="00D35A4D" w:rsidRPr="00D35A4D" w:rsidRDefault="00D35A4D" w:rsidP="00D35A4D">
            <w:pP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r w:rsidRPr="00D35A4D">
              <w:rPr>
                <w:rFonts w:ascii="標楷體" w:eastAsia="標楷體" w:hAnsi="標楷體" w:hint="eastAsia"/>
                <w:szCs w:val="24"/>
              </w:rPr>
              <w:t>3</w:t>
            </w:r>
          </w:p>
          <w:p w:rsidR="00D35A4D" w:rsidRPr="00D35A4D" w:rsidRDefault="00D35A4D" w:rsidP="00D35A4D">
            <w:pPr>
              <w:jc w:val="cente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r w:rsidRPr="00D35A4D">
              <w:rPr>
                <w:rFonts w:ascii="標楷體" w:eastAsia="標楷體" w:hAnsi="標楷體" w:hint="eastAsia"/>
                <w:szCs w:val="24"/>
              </w:rPr>
              <w:t>4</w:t>
            </w:r>
          </w:p>
          <w:p w:rsidR="00D35A4D" w:rsidRPr="00D35A4D" w:rsidRDefault="00D35A4D" w:rsidP="00D35A4D">
            <w:pPr>
              <w:jc w:val="cente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r w:rsidRPr="00D35A4D">
              <w:rPr>
                <w:rFonts w:ascii="標楷體" w:eastAsia="標楷體" w:hAnsi="標楷體" w:hint="eastAsia"/>
                <w:szCs w:val="24"/>
              </w:rPr>
              <w:lastRenderedPageBreak/>
              <w:t>5</w:t>
            </w:r>
          </w:p>
          <w:p w:rsidR="00D35A4D" w:rsidRPr="00D35A4D" w:rsidRDefault="00D35A4D" w:rsidP="00D35A4D">
            <w:pPr>
              <w:jc w:val="cente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p>
          <w:p w:rsidR="00D35A4D" w:rsidRPr="00D35A4D" w:rsidRDefault="00D35A4D" w:rsidP="00D35A4D">
            <w:pPr>
              <w:rPr>
                <w:rFonts w:ascii="標楷體" w:eastAsia="標楷體" w:hAnsi="標楷體"/>
                <w:szCs w:val="24"/>
              </w:rPr>
            </w:pP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D35A4D" w:rsidRPr="00D35A4D" w:rsidRDefault="00D35A4D" w:rsidP="00D35A4D">
            <w:pPr>
              <w:spacing w:line="0" w:lineRule="atLeast"/>
              <w:rPr>
                <w:rFonts w:ascii="標楷體" w:eastAsia="標楷體" w:hAnsi="標楷體"/>
                <w:szCs w:val="24"/>
              </w:rPr>
            </w:pPr>
            <w:r w:rsidRPr="00D35A4D">
              <w:rPr>
                <w:rFonts w:ascii="標楷體" w:eastAsia="標楷體" w:hAnsi="標楷體" w:hint="eastAsia"/>
                <w:color w:val="000000"/>
                <w:szCs w:val="24"/>
              </w:rPr>
              <w:lastRenderedPageBreak/>
              <w:t>P23</w:t>
            </w:r>
            <w:proofErr w:type="gramStart"/>
            <w:r w:rsidRPr="00D35A4D">
              <w:rPr>
                <w:rFonts w:ascii="標楷體" w:eastAsia="標楷體" w:hAnsi="標楷體" w:hint="eastAsia"/>
                <w:color w:val="000000"/>
                <w:szCs w:val="24"/>
              </w:rPr>
              <w:t>八</w:t>
            </w:r>
            <w:proofErr w:type="gramEnd"/>
            <w:r w:rsidRPr="00D35A4D">
              <w:rPr>
                <w:rFonts w:ascii="標楷體" w:eastAsia="標楷體" w:hAnsi="標楷體" w:hint="eastAsia"/>
                <w:color w:val="000000"/>
                <w:szCs w:val="24"/>
              </w:rPr>
              <w:t>- (</w:t>
            </w:r>
            <w:proofErr w:type="gramStart"/>
            <w:r w:rsidRPr="00D35A4D">
              <w:rPr>
                <w:rFonts w:ascii="標楷體" w:eastAsia="標楷體" w:hAnsi="標楷體" w:hint="eastAsia"/>
                <w:color w:val="000000"/>
                <w:szCs w:val="24"/>
              </w:rPr>
              <w:t>一</w:t>
            </w:r>
            <w:proofErr w:type="gramEnd"/>
            <w:r w:rsidRPr="00D35A4D">
              <w:rPr>
                <w:rFonts w:ascii="標楷體" w:eastAsia="標楷體" w:hAnsi="標楷體" w:hint="eastAsia"/>
                <w:color w:val="000000"/>
                <w:szCs w:val="24"/>
              </w:rPr>
              <w:t>)-3、校服分制服及運動服兩種，校服日及寒暑假返校依上課需要及季節變化穿著制服或運動服，</w:t>
            </w:r>
            <w:proofErr w:type="gramStart"/>
            <w:r w:rsidRPr="00D35A4D">
              <w:rPr>
                <w:rFonts w:ascii="標楷體" w:eastAsia="標楷體" w:hAnsi="標楷體" w:hint="eastAsia"/>
                <w:color w:val="000000"/>
                <w:szCs w:val="24"/>
              </w:rPr>
              <w:t>不可混搭</w:t>
            </w:r>
            <w:proofErr w:type="gramEnd"/>
            <w:r w:rsidRPr="00D35A4D">
              <w:rPr>
                <w:rFonts w:ascii="標楷體" w:eastAsia="標楷體" w:hAnsi="標楷體" w:hint="eastAsia"/>
                <w:color w:val="000000"/>
                <w:szCs w:val="24"/>
              </w:rPr>
              <w:t>（運動服外套除外）；亦不可穿著便服或</w:t>
            </w:r>
            <w:proofErr w:type="gramStart"/>
            <w:r w:rsidRPr="00D35A4D">
              <w:rPr>
                <w:rFonts w:ascii="標楷體" w:eastAsia="標楷體" w:hAnsi="標楷體" w:hint="eastAsia"/>
                <w:color w:val="000000"/>
                <w:szCs w:val="24"/>
              </w:rPr>
              <w:t>便褲。</w:t>
            </w:r>
            <w:proofErr w:type="gramEnd"/>
          </w:p>
          <w:p w:rsidR="00D35A4D" w:rsidRPr="00D35A4D" w:rsidRDefault="00D35A4D" w:rsidP="00D35A4D">
            <w:pPr>
              <w:spacing w:line="0" w:lineRule="atLeast"/>
              <w:rPr>
                <w:rFonts w:ascii="標楷體" w:eastAsia="標楷體" w:hAnsi="標楷體" w:hint="eastAsia"/>
                <w:color w:val="000000"/>
                <w:szCs w:val="24"/>
              </w:rPr>
            </w:pP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color w:val="000000"/>
                <w:szCs w:val="24"/>
              </w:rPr>
            </w:pPr>
            <w:r w:rsidRPr="00D35A4D">
              <w:rPr>
                <w:rFonts w:ascii="標楷體" w:eastAsia="標楷體" w:hAnsi="標楷體" w:hint="eastAsia"/>
                <w:szCs w:val="24"/>
              </w:rPr>
              <w:t>P23</w:t>
            </w:r>
            <w:proofErr w:type="gramStart"/>
            <w:r w:rsidRPr="00D35A4D">
              <w:rPr>
                <w:rFonts w:ascii="標楷體" w:eastAsia="標楷體" w:hAnsi="標楷體" w:hint="eastAsia"/>
                <w:szCs w:val="24"/>
              </w:rPr>
              <w:t>八</w:t>
            </w:r>
            <w:proofErr w:type="gramEnd"/>
            <w:r w:rsidRPr="00D35A4D">
              <w:rPr>
                <w:rFonts w:ascii="標楷體" w:eastAsia="標楷體" w:hAnsi="標楷體" w:hint="eastAsia"/>
                <w:szCs w:val="24"/>
              </w:rPr>
              <w:t>-</w:t>
            </w:r>
            <w:r w:rsidRPr="00D35A4D">
              <w:rPr>
                <w:rFonts w:ascii="標楷體" w:eastAsia="標楷體" w:hAnsi="標楷體" w:hint="eastAsia"/>
                <w:color w:val="000000"/>
                <w:szCs w:val="24"/>
              </w:rPr>
              <w:t>(二)-1、學生不可配戴任何飾品（包含耳飾、臉部各式環、項鍊、頸飾、手</w:t>
            </w:r>
            <w:proofErr w:type="gramStart"/>
            <w:r w:rsidRPr="00D35A4D">
              <w:rPr>
                <w:rFonts w:ascii="標楷體" w:eastAsia="標楷體" w:hAnsi="標楷體" w:hint="eastAsia"/>
                <w:color w:val="000000"/>
                <w:szCs w:val="24"/>
              </w:rPr>
              <w:t>鍊</w:t>
            </w:r>
            <w:proofErr w:type="gramEnd"/>
            <w:r w:rsidRPr="00D35A4D">
              <w:rPr>
                <w:rFonts w:ascii="標楷體" w:eastAsia="標楷體" w:hAnsi="標楷體" w:hint="eastAsia"/>
                <w:color w:val="000000"/>
                <w:szCs w:val="24"/>
              </w:rPr>
              <w:t>、手環、戒指、腳環及宗教信仰配戴之飾物）。如因宗教信仰或民間禮俗(如守孝)有佩戴需要者，須持相關證明向學</w:t>
            </w:r>
            <w:proofErr w:type="gramStart"/>
            <w:r w:rsidRPr="00D35A4D">
              <w:rPr>
                <w:rFonts w:ascii="標楷體" w:eastAsia="標楷體" w:hAnsi="標楷體" w:hint="eastAsia"/>
                <w:color w:val="000000"/>
                <w:szCs w:val="24"/>
              </w:rPr>
              <w:t>務</w:t>
            </w:r>
            <w:proofErr w:type="gramEnd"/>
            <w:r w:rsidRPr="00D35A4D">
              <w:rPr>
                <w:rFonts w:ascii="標楷體" w:eastAsia="標楷體" w:hAnsi="標楷體" w:hint="eastAsia"/>
                <w:color w:val="000000"/>
                <w:szCs w:val="24"/>
              </w:rPr>
              <w:t>處生輔組報備核准，佩戴時以不外露為原則。</w:t>
            </w:r>
          </w:p>
          <w:p w:rsidR="00D35A4D" w:rsidRPr="00D35A4D" w:rsidRDefault="00D35A4D" w:rsidP="00D35A4D">
            <w:pPr>
              <w:spacing w:line="0" w:lineRule="atLeast"/>
              <w:rPr>
                <w:rFonts w:ascii="標楷體" w:eastAsia="標楷體" w:hAnsi="標楷體" w:hint="eastAsia"/>
                <w:color w:val="000000"/>
                <w:szCs w:val="24"/>
              </w:rPr>
            </w:pPr>
          </w:p>
          <w:p w:rsidR="00D35A4D" w:rsidRPr="00D35A4D" w:rsidRDefault="00D35A4D" w:rsidP="00D35A4D">
            <w:pPr>
              <w:spacing w:line="0" w:lineRule="atLeast"/>
              <w:rPr>
                <w:rFonts w:ascii="標楷體" w:eastAsia="標楷體" w:hAnsi="標楷體" w:hint="eastAsia"/>
                <w:color w:val="000000"/>
                <w:szCs w:val="24"/>
              </w:rPr>
            </w:pPr>
          </w:p>
          <w:p w:rsidR="00D35A4D" w:rsidRPr="00D35A4D" w:rsidRDefault="00D35A4D" w:rsidP="00D35A4D">
            <w:pPr>
              <w:spacing w:line="0" w:lineRule="atLeast"/>
              <w:rPr>
                <w:rFonts w:ascii="標楷體" w:eastAsia="標楷體" w:hAnsi="標楷體" w:hint="eastAsia"/>
                <w:color w:val="000000"/>
                <w:szCs w:val="24"/>
              </w:rPr>
            </w:pPr>
            <w:r w:rsidRPr="00D35A4D">
              <w:rPr>
                <w:rFonts w:ascii="標楷體" w:eastAsia="標楷體" w:hAnsi="標楷體" w:hint="eastAsia"/>
                <w:color w:val="000000"/>
                <w:szCs w:val="24"/>
              </w:rPr>
              <w:t>P24</w:t>
            </w:r>
            <w:proofErr w:type="gramStart"/>
            <w:r w:rsidRPr="00D35A4D">
              <w:rPr>
                <w:rFonts w:ascii="標楷體" w:eastAsia="標楷體" w:hAnsi="標楷體" w:hint="eastAsia"/>
                <w:color w:val="000000"/>
                <w:szCs w:val="24"/>
              </w:rPr>
              <w:t>九</w:t>
            </w:r>
            <w:proofErr w:type="gramEnd"/>
            <w:r w:rsidRPr="00D35A4D">
              <w:rPr>
                <w:rFonts w:ascii="標楷體" w:eastAsia="標楷體" w:hAnsi="標楷體" w:hint="eastAsia"/>
                <w:color w:val="000000"/>
                <w:szCs w:val="24"/>
              </w:rPr>
              <w:t>、學生服裝儀容檢查：</w:t>
            </w:r>
          </w:p>
          <w:p w:rsidR="00D35A4D" w:rsidRPr="00D35A4D" w:rsidRDefault="00D35A4D" w:rsidP="00D35A4D">
            <w:pPr>
              <w:spacing w:line="0" w:lineRule="atLeast"/>
              <w:rPr>
                <w:rFonts w:ascii="標楷體" w:eastAsia="標楷體" w:hAnsi="標楷體" w:hint="eastAsia"/>
                <w:color w:val="000000"/>
                <w:szCs w:val="24"/>
              </w:rPr>
            </w:pPr>
            <w:r w:rsidRPr="00D35A4D">
              <w:rPr>
                <w:rFonts w:ascii="標楷體" w:eastAsia="標楷體" w:hAnsi="標楷體" w:hint="eastAsia"/>
                <w:color w:val="000000"/>
                <w:szCs w:val="24"/>
              </w:rPr>
              <w:t>每學期由學</w:t>
            </w:r>
            <w:proofErr w:type="gramStart"/>
            <w:r w:rsidRPr="00D35A4D">
              <w:rPr>
                <w:rFonts w:ascii="標楷體" w:eastAsia="標楷體" w:hAnsi="標楷體" w:hint="eastAsia"/>
                <w:color w:val="000000"/>
                <w:szCs w:val="24"/>
              </w:rPr>
              <w:t>務</w:t>
            </w:r>
            <w:proofErr w:type="gramEnd"/>
            <w:r w:rsidRPr="00D35A4D">
              <w:rPr>
                <w:rFonts w:ascii="標楷體" w:eastAsia="標楷體" w:hAnsi="標楷體" w:hint="eastAsia"/>
                <w:color w:val="000000"/>
                <w:szCs w:val="24"/>
              </w:rPr>
              <w:t>處生輔組實施</w:t>
            </w:r>
            <w:r w:rsidRPr="00D35A4D">
              <w:rPr>
                <w:rFonts w:ascii="標楷體" w:eastAsia="標楷體" w:hAnsi="標楷體" w:hint="eastAsia"/>
                <w:color w:val="000000"/>
                <w:szCs w:val="24"/>
              </w:rPr>
              <w:lastRenderedPageBreak/>
              <w:t>二次定期服裝儀容檢查，其餘時機</w:t>
            </w:r>
            <w:proofErr w:type="gramStart"/>
            <w:r w:rsidRPr="00D35A4D">
              <w:rPr>
                <w:rFonts w:ascii="標楷體" w:eastAsia="標楷體" w:hAnsi="標楷體" w:hint="eastAsia"/>
                <w:color w:val="000000"/>
                <w:szCs w:val="24"/>
              </w:rPr>
              <w:t>採</w:t>
            </w:r>
            <w:proofErr w:type="gramEnd"/>
            <w:r w:rsidRPr="00D35A4D">
              <w:rPr>
                <w:rFonts w:ascii="標楷體" w:eastAsia="標楷體" w:hAnsi="標楷體" w:hint="eastAsia"/>
                <w:color w:val="000000"/>
                <w:szCs w:val="24"/>
              </w:rPr>
              <w:t>不定時檢查。</w:t>
            </w:r>
          </w:p>
          <w:p w:rsidR="00D35A4D" w:rsidRPr="00D35A4D" w:rsidRDefault="00D35A4D" w:rsidP="00D35A4D">
            <w:pPr>
              <w:spacing w:line="0" w:lineRule="atLeast"/>
              <w:rPr>
                <w:rFonts w:ascii="標楷體" w:eastAsia="標楷體" w:hAnsi="標楷體" w:hint="eastAsia"/>
                <w:color w:val="000000"/>
                <w:szCs w:val="24"/>
              </w:rPr>
            </w:pPr>
          </w:p>
          <w:p w:rsidR="00D35A4D" w:rsidRPr="00D35A4D" w:rsidRDefault="00D35A4D" w:rsidP="00D35A4D">
            <w:pPr>
              <w:spacing w:line="0" w:lineRule="atLeast"/>
              <w:rPr>
                <w:rFonts w:ascii="標楷體" w:eastAsia="標楷體" w:hAnsi="標楷體" w:hint="eastAsia"/>
                <w:color w:val="000000"/>
                <w:szCs w:val="24"/>
              </w:rPr>
            </w:pPr>
          </w:p>
          <w:p w:rsidR="00D35A4D" w:rsidRPr="00D35A4D" w:rsidRDefault="00D35A4D" w:rsidP="00D35A4D">
            <w:pPr>
              <w:spacing w:line="300" w:lineRule="exact"/>
              <w:jc w:val="both"/>
              <w:rPr>
                <w:rFonts w:ascii="標楷體" w:eastAsia="標楷體" w:hAnsi="標楷體" w:hint="eastAsia"/>
                <w:color w:val="000000"/>
                <w:szCs w:val="24"/>
              </w:rPr>
            </w:pPr>
            <w:r w:rsidRPr="00D35A4D">
              <w:rPr>
                <w:rFonts w:ascii="標楷體" w:eastAsia="標楷體" w:hAnsi="標楷體" w:hint="eastAsia"/>
                <w:szCs w:val="24"/>
              </w:rPr>
              <w:t>P23</w:t>
            </w:r>
            <w:proofErr w:type="gramStart"/>
            <w:r w:rsidRPr="00D35A4D">
              <w:rPr>
                <w:rFonts w:ascii="標楷體" w:eastAsia="標楷體" w:hAnsi="標楷體" w:hint="eastAsia"/>
                <w:szCs w:val="24"/>
              </w:rPr>
              <w:t>八</w:t>
            </w:r>
            <w:proofErr w:type="gramEnd"/>
            <w:r w:rsidRPr="00D35A4D">
              <w:rPr>
                <w:rFonts w:ascii="標楷體" w:eastAsia="標楷體" w:hAnsi="標楷體" w:hint="eastAsia"/>
                <w:szCs w:val="24"/>
              </w:rPr>
              <w:t>、12.穿著校服應穿鞋子，鞋子顏色不限，樣式須</w:t>
            </w:r>
            <w:proofErr w:type="gramStart"/>
            <w:r w:rsidRPr="00D35A4D">
              <w:rPr>
                <w:rFonts w:ascii="標楷體" w:eastAsia="標楷體" w:hAnsi="標楷體" w:hint="eastAsia"/>
                <w:szCs w:val="24"/>
              </w:rPr>
              <w:t>為包鞋</w:t>
            </w:r>
            <w:proofErr w:type="gramEnd"/>
            <w:r w:rsidRPr="00D35A4D">
              <w:rPr>
                <w:rFonts w:ascii="標楷體" w:eastAsia="標楷體" w:hAnsi="標楷體" w:hint="eastAsia"/>
                <w:szCs w:val="24"/>
              </w:rPr>
              <w:t>(前包及後包)、鞋跟高度不超過三公分、鞋子材質不可為塑膠(例如：雨鞋、布希鞋等)</w:t>
            </w:r>
            <w:r w:rsidRPr="00D35A4D">
              <w:rPr>
                <w:rFonts w:ascii="標楷體" w:eastAsia="標楷體" w:hAnsi="標楷體" w:hint="eastAsia"/>
                <w:color w:val="000000"/>
                <w:szCs w:val="24"/>
              </w:rPr>
              <w:t>。</w:t>
            </w:r>
          </w:p>
          <w:p w:rsidR="00D35A4D" w:rsidRPr="00D35A4D" w:rsidRDefault="00D35A4D" w:rsidP="00D35A4D">
            <w:pPr>
              <w:spacing w:line="0" w:lineRule="atLeast"/>
              <w:rPr>
                <w:rFonts w:ascii="標楷體" w:eastAsia="標楷體" w:hAnsi="標楷體"/>
                <w:szCs w:val="24"/>
              </w:rPr>
            </w:pPr>
          </w:p>
        </w:tc>
        <w:tc>
          <w:tcPr>
            <w:tcW w:w="3230" w:type="dxa"/>
            <w:tcBorders>
              <w:top w:val="single" w:sz="4" w:space="0" w:color="auto"/>
              <w:left w:val="single" w:sz="4" w:space="0" w:color="auto"/>
              <w:bottom w:val="single" w:sz="4" w:space="0" w:color="auto"/>
              <w:right w:val="single" w:sz="4" w:space="0" w:color="auto"/>
            </w:tcBorders>
            <w:shd w:val="clear" w:color="auto" w:fill="auto"/>
          </w:tcPr>
          <w:p w:rsidR="00D35A4D" w:rsidRPr="00D35A4D" w:rsidRDefault="00D35A4D" w:rsidP="00D35A4D">
            <w:pPr>
              <w:spacing w:afterLines="50" w:after="120"/>
              <w:rPr>
                <w:rFonts w:ascii="標楷體" w:eastAsia="標楷體" w:hAnsi="標楷體"/>
                <w:b/>
                <w:color w:val="000000"/>
                <w:szCs w:val="24"/>
                <w:u w:val="single"/>
              </w:rPr>
            </w:pPr>
            <w:r w:rsidRPr="00D35A4D">
              <w:rPr>
                <w:rFonts w:ascii="標楷體" w:eastAsia="標楷體" w:hAnsi="標楷體" w:hint="eastAsia"/>
                <w:color w:val="000000"/>
                <w:szCs w:val="24"/>
              </w:rPr>
              <w:lastRenderedPageBreak/>
              <w:t>八- (</w:t>
            </w:r>
            <w:proofErr w:type="gramStart"/>
            <w:r w:rsidRPr="00D35A4D">
              <w:rPr>
                <w:rFonts w:ascii="標楷體" w:eastAsia="標楷體" w:hAnsi="標楷體" w:hint="eastAsia"/>
                <w:color w:val="000000"/>
                <w:szCs w:val="24"/>
              </w:rPr>
              <w:t>一</w:t>
            </w:r>
            <w:proofErr w:type="gramEnd"/>
            <w:r w:rsidRPr="00D35A4D">
              <w:rPr>
                <w:rFonts w:ascii="標楷體" w:eastAsia="標楷體" w:hAnsi="標楷體" w:hint="eastAsia"/>
                <w:color w:val="000000"/>
                <w:szCs w:val="24"/>
              </w:rPr>
              <w:t>)-3校服分制服及運動服兩種，校服日及寒暑假返校依上課需要及季節變化穿著制服或運動服，</w:t>
            </w:r>
            <w:r w:rsidRPr="00D35A4D">
              <w:rPr>
                <w:rFonts w:ascii="標楷體" w:eastAsia="標楷體" w:hAnsi="標楷體" w:hint="eastAsia"/>
                <w:color w:val="FF0000"/>
                <w:szCs w:val="24"/>
                <w:u w:val="single"/>
              </w:rPr>
              <w:t>不可穿著</w:t>
            </w:r>
            <w:proofErr w:type="gramStart"/>
            <w:r w:rsidRPr="00D35A4D">
              <w:rPr>
                <w:rFonts w:ascii="標楷體" w:eastAsia="標楷體" w:hAnsi="標楷體" w:hint="eastAsia"/>
                <w:color w:val="FF0000"/>
                <w:szCs w:val="24"/>
                <w:u w:val="single"/>
              </w:rPr>
              <w:t>便衣便褲或校服混搭</w:t>
            </w:r>
            <w:proofErr w:type="gramEnd"/>
            <w:r w:rsidRPr="00D35A4D">
              <w:rPr>
                <w:rFonts w:ascii="標楷體" w:eastAsia="標楷體" w:hAnsi="標楷體" w:hint="eastAsia"/>
                <w:strike/>
                <w:color w:val="FF0000"/>
                <w:szCs w:val="24"/>
              </w:rPr>
              <w:t>（運動服外套除外）；亦不可</w:t>
            </w:r>
            <w:r w:rsidRPr="00D35A4D">
              <w:rPr>
                <w:rFonts w:ascii="標楷體" w:eastAsia="標楷體" w:hAnsi="標楷體" w:hint="eastAsia"/>
                <w:color w:val="FF0000"/>
                <w:szCs w:val="24"/>
                <w:u w:val="single"/>
              </w:rPr>
              <w:t>便衣</w:t>
            </w:r>
            <w:proofErr w:type="gramStart"/>
            <w:r w:rsidRPr="00D35A4D">
              <w:rPr>
                <w:rFonts w:ascii="標楷體" w:eastAsia="標楷體" w:hAnsi="標楷體" w:hint="eastAsia"/>
                <w:color w:val="FF0000"/>
                <w:szCs w:val="24"/>
                <w:u w:val="single"/>
              </w:rPr>
              <w:t>便褲。</w:t>
            </w:r>
            <w:proofErr w:type="gramEnd"/>
          </w:p>
          <w:p w:rsidR="00D35A4D" w:rsidRPr="00D35A4D" w:rsidRDefault="00D35A4D" w:rsidP="00D35A4D">
            <w:pPr>
              <w:spacing w:afterLines="50" w:after="120" w:line="240" w:lineRule="exact"/>
              <w:rPr>
                <w:rFonts w:ascii="標楷體" w:eastAsia="標楷體" w:hAnsi="標楷體" w:hint="eastAsia"/>
                <w:b/>
                <w:color w:val="000000"/>
                <w:szCs w:val="24"/>
                <w:u w:val="single"/>
              </w:rPr>
            </w:pPr>
          </w:p>
          <w:p w:rsidR="00D35A4D" w:rsidRPr="00D35A4D" w:rsidRDefault="00D35A4D" w:rsidP="00D35A4D">
            <w:pPr>
              <w:spacing w:afterLines="50" w:after="120" w:line="240" w:lineRule="exact"/>
              <w:rPr>
                <w:rFonts w:ascii="標楷體" w:eastAsia="標楷體" w:hAnsi="標楷體" w:hint="eastAsia"/>
                <w:b/>
                <w:color w:val="000000"/>
                <w:szCs w:val="24"/>
                <w:u w:val="single"/>
              </w:rPr>
            </w:pPr>
            <w:r w:rsidRPr="00D35A4D">
              <w:rPr>
                <w:rFonts w:ascii="標楷體" w:eastAsia="標楷體" w:hAnsi="標楷體" w:hint="eastAsia"/>
                <w:color w:val="000000"/>
                <w:szCs w:val="24"/>
              </w:rPr>
              <w:t>四- (十三)</w:t>
            </w:r>
            <w:r w:rsidRPr="00D35A4D">
              <w:rPr>
                <w:rFonts w:ascii="標楷體" w:eastAsia="標楷體" w:hAnsi="標楷體" w:hint="eastAsia"/>
                <w:b/>
                <w:color w:val="000000"/>
                <w:szCs w:val="24"/>
                <w:u w:val="single"/>
              </w:rPr>
              <w:t>連帽T恤：依</w:t>
            </w:r>
            <w:proofErr w:type="gramStart"/>
            <w:r w:rsidRPr="00D35A4D">
              <w:rPr>
                <w:rFonts w:ascii="標楷體" w:eastAsia="標楷體" w:hAnsi="標楷體" w:hint="eastAsia"/>
                <w:b/>
                <w:color w:val="000000"/>
                <w:szCs w:val="24"/>
                <w:u w:val="single"/>
              </w:rPr>
              <w:t>校定</w:t>
            </w:r>
            <w:proofErr w:type="gramEnd"/>
            <w:r w:rsidRPr="00D35A4D">
              <w:rPr>
                <w:rFonts w:ascii="標楷體" w:eastAsia="標楷體" w:hAnsi="標楷體" w:hint="eastAsia"/>
                <w:b/>
                <w:color w:val="000000"/>
                <w:szCs w:val="24"/>
                <w:u w:val="single"/>
              </w:rPr>
              <w:t>材質及樣式，上印有可識別之學校logo。</w:t>
            </w: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color w:val="000000"/>
                <w:szCs w:val="24"/>
              </w:rPr>
            </w:pPr>
            <w:r w:rsidRPr="00D35A4D">
              <w:rPr>
                <w:rFonts w:ascii="標楷體" w:eastAsia="標楷體" w:hAnsi="標楷體" w:hint="eastAsia"/>
                <w:szCs w:val="24"/>
              </w:rPr>
              <w:t>P23</w:t>
            </w:r>
            <w:proofErr w:type="gramStart"/>
            <w:r w:rsidRPr="00D35A4D">
              <w:rPr>
                <w:rFonts w:ascii="標楷體" w:eastAsia="標楷體" w:hAnsi="標楷體" w:hint="eastAsia"/>
                <w:szCs w:val="24"/>
              </w:rPr>
              <w:t>八</w:t>
            </w:r>
            <w:proofErr w:type="gramEnd"/>
            <w:r w:rsidRPr="00D35A4D">
              <w:rPr>
                <w:rFonts w:ascii="標楷體" w:eastAsia="標楷體" w:hAnsi="標楷體" w:hint="eastAsia"/>
                <w:szCs w:val="24"/>
              </w:rPr>
              <w:t>-</w:t>
            </w:r>
            <w:r w:rsidRPr="00D35A4D">
              <w:rPr>
                <w:rFonts w:ascii="標楷體" w:eastAsia="標楷體" w:hAnsi="標楷體" w:hint="eastAsia"/>
                <w:color w:val="000000"/>
                <w:szCs w:val="24"/>
              </w:rPr>
              <w:t>(二)-1、學生不可配戴任何飾品（包含耳飾、臉部各式環、項鍊、頸飾、手</w:t>
            </w:r>
            <w:proofErr w:type="gramStart"/>
            <w:r w:rsidRPr="00D35A4D">
              <w:rPr>
                <w:rFonts w:ascii="標楷體" w:eastAsia="標楷體" w:hAnsi="標楷體" w:hint="eastAsia"/>
                <w:color w:val="000000"/>
                <w:szCs w:val="24"/>
              </w:rPr>
              <w:t>鍊</w:t>
            </w:r>
            <w:proofErr w:type="gramEnd"/>
            <w:r w:rsidRPr="00D35A4D">
              <w:rPr>
                <w:rFonts w:ascii="標楷體" w:eastAsia="標楷體" w:hAnsi="標楷體" w:hint="eastAsia"/>
                <w:color w:val="000000"/>
                <w:szCs w:val="24"/>
              </w:rPr>
              <w:t>、手環、戒指</w:t>
            </w:r>
            <w:r w:rsidRPr="00D35A4D">
              <w:rPr>
                <w:rFonts w:ascii="標楷體" w:eastAsia="標楷體" w:hAnsi="標楷體" w:hint="eastAsia"/>
                <w:color w:val="FF0000"/>
                <w:szCs w:val="24"/>
                <w:u w:val="single"/>
              </w:rPr>
              <w:t>及</w:t>
            </w:r>
            <w:r w:rsidRPr="00D35A4D">
              <w:rPr>
                <w:rFonts w:ascii="標楷體" w:eastAsia="標楷體" w:hAnsi="標楷體" w:hint="eastAsia"/>
                <w:color w:val="000000"/>
                <w:szCs w:val="24"/>
              </w:rPr>
              <w:t>腳環</w:t>
            </w:r>
            <w:r w:rsidRPr="00D35A4D">
              <w:rPr>
                <w:rFonts w:ascii="標楷體" w:eastAsia="標楷體" w:hAnsi="標楷體" w:hint="eastAsia"/>
                <w:strike/>
                <w:color w:val="FF0000"/>
                <w:szCs w:val="24"/>
              </w:rPr>
              <w:t>及宗教信仰配戴之</w:t>
            </w:r>
            <w:r w:rsidRPr="00D35A4D">
              <w:rPr>
                <w:rFonts w:ascii="標楷體" w:eastAsia="標楷體" w:hAnsi="標楷體" w:hint="eastAsia"/>
                <w:color w:val="FF0000"/>
                <w:szCs w:val="24"/>
                <w:u w:val="single"/>
              </w:rPr>
              <w:t>等</w:t>
            </w:r>
            <w:r w:rsidRPr="00D35A4D">
              <w:rPr>
                <w:rFonts w:ascii="標楷體" w:eastAsia="標楷體" w:hAnsi="標楷體" w:hint="eastAsia"/>
                <w:color w:val="000000"/>
                <w:szCs w:val="24"/>
              </w:rPr>
              <w:t>飾物）。如因宗教信仰或民間禮俗</w:t>
            </w:r>
            <w:r w:rsidRPr="00D35A4D">
              <w:rPr>
                <w:rFonts w:ascii="標楷體" w:eastAsia="標楷體" w:hAnsi="標楷體" w:hint="eastAsia"/>
                <w:strike/>
                <w:color w:val="FF0000"/>
                <w:szCs w:val="24"/>
              </w:rPr>
              <w:t>(如守孝)</w:t>
            </w:r>
            <w:r w:rsidRPr="00D35A4D">
              <w:rPr>
                <w:rFonts w:ascii="標楷體" w:eastAsia="標楷體" w:hAnsi="標楷體" w:hint="eastAsia"/>
                <w:color w:val="000000"/>
                <w:szCs w:val="24"/>
              </w:rPr>
              <w:t>有佩戴需要者，</w:t>
            </w:r>
            <w:r w:rsidRPr="00D35A4D">
              <w:rPr>
                <w:rFonts w:ascii="標楷體" w:eastAsia="標楷體" w:hAnsi="標楷體" w:hint="eastAsia"/>
                <w:strike/>
                <w:color w:val="FF0000"/>
                <w:szCs w:val="24"/>
              </w:rPr>
              <w:t>須持相關證明向學</w:t>
            </w:r>
            <w:proofErr w:type="gramStart"/>
            <w:r w:rsidRPr="00D35A4D">
              <w:rPr>
                <w:rFonts w:ascii="標楷體" w:eastAsia="標楷體" w:hAnsi="標楷體" w:hint="eastAsia"/>
                <w:strike/>
                <w:color w:val="FF0000"/>
                <w:szCs w:val="24"/>
              </w:rPr>
              <w:t>務</w:t>
            </w:r>
            <w:proofErr w:type="gramEnd"/>
            <w:r w:rsidRPr="00D35A4D">
              <w:rPr>
                <w:rFonts w:ascii="標楷體" w:eastAsia="標楷體" w:hAnsi="標楷體" w:hint="eastAsia"/>
                <w:strike/>
                <w:color w:val="FF0000"/>
                <w:szCs w:val="24"/>
              </w:rPr>
              <w:t>處生輔組報備核准，</w:t>
            </w:r>
            <w:r w:rsidRPr="00D35A4D">
              <w:rPr>
                <w:rFonts w:ascii="標楷體" w:eastAsia="標楷體" w:hAnsi="標楷體" w:hint="eastAsia"/>
                <w:color w:val="000000"/>
                <w:szCs w:val="24"/>
              </w:rPr>
              <w:t>佩戴時以不外露為原則</w:t>
            </w:r>
            <w:r w:rsidRPr="00D35A4D">
              <w:rPr>
                <w:rFonts w:ascii="標楷體" w:eastAsia="標楷體" w:hAnsi="標楷體" w:hint="eastAsia"/>
                <w:color w:val="FF0000"/>
                <w:szCs w:val="24"/>
              </w:rPr>
              <w:t>(</w:t>
            </w:r>
            <w:proofErr w:type="gramStart"/>
            <w:r w:rsidRPr="00D35A4D">
              <w:rPr>
                <w:rFonts w:ascii="標楷體" w:eastAsia="標楷體" w:hAnsi="標楷體" w:hint="eastAsia"/>
                <w:color w:val="FF0000"/>
                <w:szCs w:val="24"/>
              </w:rPr>
              <w:t>守孝者例外</w:t>
            </w:r>
            <w:proofErr w:type="gramEnd"/>
            <w:r w:rsidRPr="00D35A4D">
              <w:rPr>
                <w:rFonts w:ascii="標楷體" w:eastAsia="標楷體" w:hAnsi="標楷體" w:hint="eastAsia"/>
                <w:color w:val="FF0000"/>
                <w:szCs w:val="24"/>
              </w:rPr>
              <w:t>)</w:t>
            </w:r>
            <w:r w:rsidRPr="00D35A4D">
              <w:rPr>
                <w:rFonts w:ascii="標楷體" w:eastAsia="標楷體" w:hAnsi="標楷體" w:hint="eastAsia"/>
                <w:color w:val="000000"/>
                <w:szCs w:val="24"/>
              </w:rPr>
              <w:t>。</w:t>
            </w:r>
          </w:p>
          <w:p w:rsidR="00D35A4D" w:rsidRPr="00D35A4D" w:rsidRDefault="00D35A4D" w:rsidP="00D35A4D">
            <w:pPr>
              <w:spacing w:line="0" w:lineRule="atLeast"/>
              <w:rPr>
                <w:rFonts w:ascii="標楷體" w:eastAsia="標楷體" w:hAnsi="標楷體" w:hint="eastAsia"/>
                <w:color w:val="000000"/>
                <w:szCs w:val="24"/>
              </w:rPr>
            </w:pPr>
          </w:p>
          <w:p w:rsidR="00D35A4D" w:rsidRPr="00D35A4D" w:rsidRDefault="00D35A4D" w:rsidP="00D35A4D">
            <w:pPr>
              <w:spacing w:line="0" w:lineRule="atLeast"/>
              <w:rPr>
                <w:rFonts w:ascii="標楷體" w:eastAsia="標楷體" w:hAnsi="標楷體" w:hint="eastAsia"/>
                <w:color w:val="000000"/>
                <w:szCs w:val="24"/>
              </w:rPr>
            </w:pPr>
          </w:p>
          <w:p w:rsidR="00D35A4D" w:rsidRPr="00D35A4D" w:rsidRDefault="00D35A4D" w:rsidP="00D35A4D">
            <w:pPr>
              <w:spacing w:line="0" w:lineRule="atLeast"/>
              <w:rPr>
                <w:rFonts w:ascii="標楷體" w:eastAsia="標楷體" w:hAnsi="標楷體" w:hint="eastAsia"/>
                <w:color w:val="000000"/>
                <w:szCs w:val="24"/>
              </w:rPr>
            </w:pPr>
            <w:r w:rsidRPr="00D35A4D">
              <w:rPr>
                <w:rFonts w:ascii="標楷體" w:eastAsia="標楷體" w:hAnsi="標楷體" w:hint="eastAsia"/>
                <w:color w:val="000000"/>
                <w:szCs w:val="24"/>
              </w:rPr>
              <w:t>P24</w:t>
            </w:r>
            <w:proofErr w:type="gramStart"/>
            <w:r w:rsidRPr="00D35A4D">
              <w:rPr>
                <w:rFonts w:ascii="標楷體" w:eastAsia="標楷體" w:hAnsi="標楷體" w:hint="eastAsia"/>
                <w:color w:val="000000"/>
                <w:szCs w:val="24"/>
              </w:rPr>
              <w:t>九</w:t>
            </w:r>
            <w:proofErr w:type="gramEnd"/>
            <w:r w:rsidRPr="00D35A4D">
              <w:rPr>
                <w:rFonts w:ascii="標楷體" w:eastAsia="標楷體" w:hAnsi="標楷體" w:hint="eastAsia"/>
                <w:color w:val="000000"/>
                <w:szCs w:val="24"/>
              </w:rPr>
              <w:t>、學生服裝儀容檢查：</w:t>
            </w:r>
          </w:p>
          <w:p w:rsidR="00D35A4D" w:rsidRPr="00D35A4D" w:rsidRDefault="00D35A4D" w:rsidP="00D35A4D">
            <w:pPr>
              <w:spacing w:line="0" w:lineRule="atLeast"/>
              <w:rPr>
                <w:rFonts w:ascii="標楷體" w:eastAsia="標楷體" w:hAnsi="標楷體" w:hint="eastAsia"/>
                <w:color w:val="000000"/>
                <w:szCs w:val="24"/>
              </w:rPr>
            </w:pPr>
            <w:r w:rsidRPr="00D35A4D">
              <w:rPr>
                <w:rFonts w:ascii="標楷體" w:eastAsia="標楷體" w:hAnsi="標楷體" w:hint="eastAsia"/>
                <w:color w:val="000000"/>
                <w:szCs w:val="24"/>
              </w:rPr>
              <w:t>每學期由學</w:t>
            </w:r>
            <w:proofErr w:type="gramStart"/>
            <w:r w:rsidRPr="00D35A4D">
              <w:rPr>
                <w:rFonts w:ascii="標楷體" w:eastAsia="標楷體" w:hAnsi="標楷體" w:hint="eastAsia"/>
                <w:color w:val="000000"/>
                <w:szCs w:val="24"/>
              </w:rPr>
              <w:t>務</w:t>
            </w:r>
            <w:proofErr w:type="gramEnd"/>
            <w:r w:rsidRPr="00D35A4D">
              <w:rPr>
                <w:rFonts w:ascii="標楷體" w:eastAsia="標楷體" w:hAnsi="標楷體" w:hint="eastAsia"/>
                <w:color w:val="000000"/>
                <w:szCs w:val="24"/>
              </w:rPr>
              <w:t>處生輔組實施</w:t>
            </w:r>
            <w:r w:rsidRPr="00D35A4D">
              <w:rPr>
                <w:rFonts w:ascii="標楷體" w:eastAsia="標楷體" w:hAnsi="標楷體" w:hint="eastAsia"/>
                <w:color w:val="FF0000"/>
                <w:szCs w:val="24"/>
                <w:u w:val="single"/>
              </w:rPr>
              <w:t>一次</w:t>
            </w:r>
            <w:r w:rsidRPr="00D35A4D">
              <w:rPr>
                <w:rFonts w:ascii="標楷體" w:eastAsia="標楷體" w:hAnsi="標楷體" w:hint="eastAsia"/>
                <w:color w:val="000000"/>
                <w:szCs w:val="24"/>
              </w:rPr>
              <w:t>定期服裝儀容檢查，其餘</w:t>
            </w:r>
            <w:r w:rsidRPr="00D35A4D">
              <w:rPr>
                <w:rFonts w:ascii="標楷體" w:eastAsia="標楷體" w:hAnsi="標楷體" w:hint="eastAsia"/>
                <w:color w:val="000000"/>
                <w:szCs w:val="24"/>
              </w:rPr>
              <w:lastRenderedPageBreak/>
              <w:t>時機</w:t>
            </w:r>
            <w:proofErr w:type="gramStart"/>
            <w:r w:rsidRPr="00D35A4D">
              <w:rPr>
                <w:rFonts w:ascii="標楷體" w:eastAsia="標楷體" w:hAnsi="標楷體" w:hint="eastAsia"/>
                <w:color w:val="000000"/>
                <w:szCs w:val="24"/>
              </w:rPr>
              <w:t>採</w:t>
            </w:r>
            <w:proofErr w:type="gramEnd"/>
            <w:r w:rsidRPr="00D35A4D">
              <w:rPr>
                <w:rFonts w:ascii="標楷體" w:eastAsia="標楷體" w:hAnsi="標楷體" w:hint="eastAsia"/>
                <w:color w:val="000000"/>
                <w:szCs w:val="24"/>
              </w:rPr>
              <w:t>不定時檢查。</w:t>
            </w:r>
          </w:p>
          <w:p w:rsidR="00D35A4D" w:rsidRPr="00D35A4D" w:rsidRDefault="00D35A4D" w:rsidP="00D35A4D">
            <w:pPr>
              <w:spacing w:line="0" w:lineRule="atLeast"/>
              <w:rPr>
                <w:rFonts w:ascii="標楷體" w:eastAsia="標楷體" w:hAnsi="標楷體" w:hint="eastAsia"/>
                <w:color w:val="000000"/>
                <w:szCs w:val="24"/>
              </w:rPr>
            </w:pPr>
          </w:p>
          <w:p w:rsidR="00D35A4D" w:rsidRPr="00D35A4D" w:rsidRDefault="00D35A4D" w:rsidP="00D35A4D">
            <w:pPr>
              <w:spacing w:line="0" w:lineRule="atLeast"/>
              <w:rPr>
                <w:rFonts w:ascii="標楷體" w:eastAsia="標楷體" w:hAnsi="標楷體" w:hint="eastAsia"/>
                <w:color w:val="000000"/>
                <w:szCs w:val="24"/>
              </w:rPr>
            </w:pPr>
          </w:p>
          <w:p w:rsidR="00D35A4D" w:rsidRPr="00D35A4D" w:rsidRDefault="00D35A4D" w:rsidP="00D35A4D">
            <w:pPr>
              <w:spacing w:line="0" w:lineRule="atLeast"/>
              <w:rPr>
                <w:rFonts w:ascii="標楷體" w:eastAsia="標楷體" w:hAnsi="標楷體"/>
                <w:szCs w:val="24"/>
              </w:rPr>
            </w:pPr>
            <w:r w:rsidRPr="00D35A4D">
              <w:rPr>
                <w:rFonts w:ascii="標楷體" w:eastAsia="標楷體" w:hAnsi="標楷體" w:hint="eastAsia"/>
                <w:szCs w:val="24"/>
              </w:rPr>
              <w:t>12.穿著校服應穿鞋子，鞋子顏色不限，樣式須</w:t>
            </w:r>
            <w:proofErr w:type="gramStart"/>
            <w:r w:rsidRPr="00D35A4D">
              <w:rPr>
                <w:rFonts w:ascii="標楷體" w:eastAsia="標楷體" w:hAnsi="標楷體" w:hint="eastAsia"/>
                <w:szCs w:val="24"/>
              </w:rPr>
              <w:t>為包鞋</w:t>
            </w:r>
            <w:proofErr w:type="gramEnd"/>
            <w:r w:rsidRPr="00D35A4D">
              <w:rPr>
                <w:rFonts w:ascii="標楷體" w:eastAsia="標楷體" w:hAnsi="標楷體" w:hint="eastAsia"/>
                <w:szCs w:val="24"/>
              </w:rPr>
              <w:t>(前包及後包)、鞋跟高度不超過三公分、鞋子材質不可為塑膠(例如：雨鞋、布希鞋等</w:t>
            </w:r>
            <w:r w:rsidRPr="00D35A4D">
              <w:rPr>
                <w:rFonts w:ascii="標楷體" w:eastAsia="標楷體" w:hAnsi="標楷體" w:hint="eastAsia"/>
                <w:color w:val="FF0000"/>
                <w:szCs w:val="24"/>
                <w:u w:val="single"/>
              </w:rPr>
              <w:t>，</w:t>
            </w:r>
            <w:proofErr w:type="gramStart"/>
            <w:r w:rsidRPr="00D35A4D">
              <w:rPr>
                <w:rFonts w:ascii="標楷體" w:eastAsia="標楷體" w:hAnsi="標楷體" w:hint="eastAsia"/>
                <w:color w:val="FF0000"/>
                <w:szCs w:val="24"/>
                <w:u w:val="single"/>
              </w:rPr>
              <w:t>惟遇雨天</w:t>
            </w:r>
            <w:proofErr w:type="gramEnd"/>
            <w:r w:rsidRPr="00D35A4D">
              <w:rPr>
                <w:rFonts w:ascii="標楷體" w:eastAsia="標楷體" w:hAnsi="標楷體" w:hint="eastAsia"/>
                <w:color w:val="FF0000"/>
                <w:szCs w:val="24"/>
                <w:u w:val="single"/>
              </w:rPr>
              <w:t>可穿著雨鞋、布希鞋等進出校門，但仍需攜帶合格樣式之鞋子到校，並於到校後立即至教室更換合格樣式之鞋子，不得於校內活動時穿著雨鞋、布希鞋等，便服日亦同)。</w:t>
            </w:r>
          </w:p>
        </w:tc>
        <w:tc>
          <w:tcPr>
            <w:tcW w:w="3441" w:type="dxa"/>
            <w:tcBorders>
              <w:top w:val="single" w:sz="4" w:space="0" w:color="auto"/>
              <w:left w:val="single" w:sz="4" w:space="0" w:color="auto"/>
              <w:bottom w:val="single" w:sz="4" w:space="0" w:color="auto"/>
              <w:right w:val="single" w:sz="4" w:space="0" w:color="auto"/>
            </w:tcBorders>
            <w:shd w:val="clear" w:color="auto" w:fill="auto"/>
          </w:tcPr>
          <w:p w:rsidR="00D35A4D" w:rsidRPr="00D35A4D" w:rsidRDefault="00D35A4D" w:rsidP="00D35A4D">
            <w:pPr>
              <w:spacing w:line="0" w:lineRule="atLeast"/>
              <w:rPr>
                <w:rFonts w:ascii="標楷體" w:eastAsia="標楷體" w:hAnsi="標楷體"/>
                <w:color w:val="000000"/>
                <w:szCs w:val="24"/>
              </w:rPr>
            </w:pPr>
            <w:r w:rsidRPr="00D35A4D">
              <w:rPr>
                <w:rFonts w:ascii="標楷體" w:eastAsia="標楷體" w:hAnsi="標楷體" w:hint="eastAsia"/>
                <w:color w:val="000000"/>
                <w:szCs w:val="24"/>
              </w:rPr>
              <w:lastRenderedPageBreak/>
              <w:t>因應教育部來文，</w:t>
            </w:r>
            <w:proofErr w:type="gramStart"/>
            <w:r w:rsidRPr="00D35A4D">
              <w:rPr>
                <w:rFonts w:ascii="標楷體" w:eastAsia="標楷體" w:hAnsi="標楷體" w:hint="eastAsia"/>
                <w:color w:val="000000"/>
                <w:szCs w:val="24"/>
              </w:rPr>
              <w:t>校定</w:t>
            </w:r>
            <w:proofErr w:type="gramEnd"/>
            <w:r w:rsidRPr="00D35A4D">
              <w:rPr>
                <w:rFonts w:ascii="標楷體" w:eastAsia="標楷體" w:hAnsi="標楷體" w:hint="eastAsia"/>
                <w:color w:val="000000"/>
                <w:szCs w:val="24"/>
              </w:rPr>
              <w:t>服裝可依學生意願搭配，故修正條文</w:t>
            </w:r>
          </w:p>
          <w:p w:rsidR="00D35A4D" w:rsidRPr="00D35A4D" w:rsidRDefault="00D35A4D" w:rsidP="00D35A4D">
            <w:pPr>
              <w:spacing w:line="0" w:lineRule="atLeast"/>
              <w:rPr>
                <w:rFonts w:ascii="標楷體" w:eastAsia="標楷體" w:hAnsi="標楷體" w:hint="eastAsia"/>
                <w:b/>
                <w:color w:val="000000"/>
                <w:szCs w:val="24"/>
              </w:rPr>
            </w:pPr>
          </w:p>
          <w:p w:rsidR="00D35A4D" w:rsidRPr="00D35A4D" w:rsidRDefault="00D35A4D" w:rsidP="00D35A4D">
            <w:pPr>
              <w:spacing w:line="240" w:lineRule="exact"/>
              <w:rPr>
                <w:rFonts w:ascii="標楷體" w:eastAsia="標楷體" w:hAnsi="標楷體" w:hint="eastAsia"/>
                <w:szCs w:val="24"/>
              </w:rPr>
            </w:pPr>
          </w:p>
          <w:p w:rsidR="00D35A4D" w:rsidRPr="00D35A4D" w:rsidRDefault="00D35A4D" w:rsidP="00D35A4D">
            <w:pPr>
              <w:spacing w:line="240" w:lineRule="exact"/>
              <w:rPr>
                <w:rFonts w:ascii="標楷體" w:eastAsia="標楷體" w:hAnsi="標楷體" w:hint="eastAsia"/>
                <w:szCs w:val="24"/>
              </w:rPr>
            </w:pPr>
          </w:p>
          <w:p w:rsidR="00D35A4D" w:rsidRPr="00D35A4D" w:rsidRDefault="00D35A4D" w:rsidP="00D35A4D">
            <w:pPr>
              <w:spacing w:line="240" w:lineRule="exact"/>
              <w:rPr>
                <w:rFonts w:ascii="標楷體" w:eastAsia="標楷體" w:hAnsi="標楷體" w:hint="eastAsia"/>
                <w:szCs w:val="24"/>
              </w:rPr>
            </w:pPr>
          </w:p>
          <w:p w:rsidR="00D35A4D" w:rsidRPr="00D35A4D" w:rsidRDefault="00D35A4D" w:rsidP="00D35A4D">
            <w:pPr>
              <w:spacing w:line="240" w:lineRule="exact"/>
              <w:rPr>
                <w:rFonts w:ascii="標楷體" w:eastAsia="標楷體" w:hAnsi="標楷體" w:hint="eastAsia"/>
                <w:szCs w:val="24"/>
              </w:rPr>
            </w:pPr>
          </w:p>
          <w:p w:rsidR="00D35A4D" w:rsidRPr="00D35A4D" w:rsidRDefault="00D35A4D" w:rsidP="00D35A4D">
            <w:pPr>
              <w:spacing w:line="240" w:lineRule="exact"/>
              <w:rPr>
                <w:rFonts w:ascii="標楷體" w:eastAsia="標楷體" w:hAnsi="標楷體" w:hint="eastAsia"/>
                <w:szCs w:val="24"/>
              </w:rPr>
            </w:pPr>
          </w:p>
          <w:p w:rsidR="00D35A4D" w:rsidRPr="00D35A4D" w:rsidRDefault="00D35A4D" w:rsidP="00D35A4D">
            <w:pPr>
              <w:spacing w:line="240" w:lineRule="exac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szCs w:val="24"/>
              </w:rPr>
            </w:pPr>
            <w:r w:rsidRPr="00D35A4D">
              <w:rPr>
                <w:rFonts w:ascii="標楷體" w:eastAsia="標楷體" w:hAnsi="標楷體" w:hint="eastAsia"/>
                <w:szCs w:val="24"/>
              </w:rPr>
              <w:t>增訂</w:t>
            </w:r>
          </w:p>
          <w:p w:rsidR="00D35A4D" w:rsidRPr="00D35A4D" w:rsidRDefault="00D35A4D" w:rsidP="00D35A4D">
            <w:pPr>
              <w:spacing w:line="0" w:lineRule="atLeast"/>
              <w:rPr>
                <w:rFonts w:ascii="標楷體" w:eastAsia="標楷體" w:hAnsi="標楷體" w:hint="eastAsia"/>
                <w:szCs w:val="24"/>
              </w:rPr>
            </w:pPr>
            <w:r w:rsidRPr="00D35A4D">
              <w:rPr>
                <w:rFonts w:ascii="標楷體" w:eastAsia="標楷體" w:hAnsi="標楷體" w:hint="eastAsia"/>
                <w:szCs w:val="24"/>
              </w:rPr>
              <w:t>增訂後原四-(十三)改為四-(十四)</w:t>
            </w: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szCs w:val="24"/>
              </w:rPr>
            </w:pPr>
            <w:r w:rsidRPr="00D35A4D">
              <w:rPr>
                <w:rFonts w:ascii="標楷體" w:eastAsia="標楷體" w:hAnsi="標楷體" w:hint="eastAsia"/>
                <w:szCs w:val="24"/>
              </w:rPr>
              <w:t>家長會反映家長意見，有宗教信仰佩戴物品之需求。</w:t>
            </w: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szCs w:val="24"/>
              </w:rPr>
            </w:pPr>
            <w:r w:rsidRPr="00D35A4D">
              <w:rPr>
                <w:rFonts w:ascii="標楷體" w:eastAsia="標楷體" w:hAnsi="標楷體" w:hint="eastAsia"/>
                <w:szCs w:val="24"/>
              </w:rPr>
              <w:t>次數降低，條文修正。</w:t>
            </w: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300" w:lineRule="exact"/>
              <w:rPr>
                <w:rFonts w:ascii="標楷體" w:eastAsia="標楷體" w:hAnsi="標楷體" w:hint="eastAsia"/>
                <w:szCs w:val="24"/>
              </w:rPr>
            </w:pPr>
            <w:r w:rsidRPr="00D35A4D">
              <w:rPr>
                <w:rFonts w:ascii="標楷體" w:eastAsia="標楷體" w:hAnsi="標楷體" w:hint="eastAsia"/>
                <w:szCs w:val="24"/>
              </w:rPr>
              <w:t>為體恤學生因</w:t>
            </w:r>
            <w:proofErr w:type="gramStart"/>
            <w:r w:rsidRPr="00D35A4D">
              <w:rPr>
                <w:rFonts w:ascii="標楷體" w:eastAsia="標楷體" w:hAnsi="標楷體" w:hint="eastAsia"/>
                <w:szCs w:val="24"/>
              </w:rPr>
              <w:t>天雨肇致</w:t>
            </w:r>
            <w:proofErr w:type="gramEnd"/>
            <w:r w:rsidRPr="00D35A4D">
              <w:rPr>
                <w:rFonts w:ascii="標楷體" w:eastAsia="標楷體" w:hAnsi="標楷體" w:hint="eastAsia"/>
                <w:szCs w:val="24"/>
              </w:rPr>
              <w:t>鞋子</w:t>
            </w:r>
            <w:proofErr w:type="gramStart"/>
            <w:r w:rsidRPr="00D35A4D">
              <w:rPr>
                <w:rFonts w:ascii="標楷體" w:eastAsia="標楷體" w:hAnsi="標楷體" w:hint="eastAsia"/>
                <w:szCs w:val="24"/>
              </w:rPr>
              <w:t>濕透時仍</w:t>
            </w:r>
            <w:proofErr w:type="gramEnd"/>
            <w:r w:rsidRPr="00D35A4D">
              <w:rPr>
                <w:rFonts w:ascii="標楷體" w:eastAsia="標楷體" w:hAnsi="標楷體" w:hint="eastAsia"/>
                <w:szCs w:val="24"/>
              </w:rPr>
              <w:t>需依校規穿著合格樣式之鞋子在校內活動、及避免學生腳部感染黴菌相關之疾患，故提出此建議。</w:t>
            </w:r>
          </w:p>
          <w:p w:rsidR="00D35A4D" w:rsidRPr="00D35A4D" w:rsidRDefault="00D35A4D" w:rsidP="00D35A4D">
            <w:pPr>
              <w:spacing w:line="0" w:lineRule="atLeast"/>
              <w:rPr>
                <w:rFonts w:ascii="標楷體" w:eastAsia="標楷體" w:hAnsi="標楷體"/>
                <w:szCs w:val="24"/>
              </w:rPr>
            </w:pPr>
          </w:p>
        </w:tc>
      </w:tr>
    </w:tbl>
    <w:p w:rsidR="008E72FF" w:rsidRPr="008E72FF" w:rsidRDefault="008E72FF" w:rsidP="008E72FF">
      <w:pPr>
        <w:spacing w:line="440" w:lineRule="exact"/>
        <w:ind w:left="1134" w:hangingChars="405" w:hanging="1134"/>
        <w:rPr>
          <w:rFonts w:eastAsia="標楷體"/>
          <w:sz w:val="28"/>
          <w:szCs w:val="28"/>
        </w:rPr>
      </w:pPr>
      <w:r w:rsidRPr="008E72FF">
        <w:rPr>
          <w:rFonts w:eastAsia="標楷體" w:hint="eastAsia"/>
          <w:sz w:val="28"/>
          <w:szCs w:val="28"/>
        </w:rPr>
        <w:lastRenderedPageBreak/>
        <w:t>決</w:t>
      </w:r>
      <w:r w:rsidRPr="008E72FF">
        <w:rPr>
          <w:rFonts w:eastAsia="標楷體"/>
          <w:sz w:val="28"/>
          <w:szCs w:val="28"/>
        </w:rPr>
        <w:t xml:space="preserve">  </w:t>
      </w:r>
      <w:r w:rsidRPr="008E72FF">
        <w:rPr>
          <w:rFonts w:eastAsia="標楷體" w:hint="eastAsia"/>
          <w:sz w:val="28"/>
          <w:szCs w:val="28"/>
        </w:rPr>
        <w:t>議：</w:t>
      </w:r>
      <w:r w:rsidR="0096291E">
        <w:rPr>
          <w:rFonts w:eastAsia="標楷體" w:hint="eastAsia"/>
          <w:sz w:val="28"/>
          <w:szCs w:val="28"/>
        </w:rPr>
        <w:t>修正後通過</w:t>
      </w:r>
    </w:p>
    <w:p w:rsidR="008E72FF" w:rsidRPr="008E72FF" w:rsidRDefault="008E72FF" w:rsidP="008E72FF">
      <w:pPr>
        <w:spacing w:line="440" w:lineRule="exact"/>
        <w:ind w:left="1134" w:hangingChars="405" w:hanging="1134"/>
        <w:rPr>
          <w:rFonts w:eastAsia="標楷體"/>
          <w:sz w:val="28"/>
          <w:szCs w:val="28"/>
        </w:rPr>
      </w:pPr>
    </w:p>
    <w:p w:rsidR="008E72FF" w:rsidRPr="008E72FF" w:rsidRDefault="008E72FF" w:rsidP="008E72FF">
      <w:pPr>
        <w:spacing w:line="440" w:lineRule="exact"/>
        <w:ind w:left="1134" w:hangingChars="405" w:hanging="1134"/>
        <w:rPr>
          <w:rFonts w:eastAsia="標楷體"/>
          <w:sz w:val="28"/>
          <w:szCs w:val="28"/>
          <w:bdr w:val="single" w:sz="4" w:space="0" w:color="auto"/>
          <w:shd w:val="pct15" w:color="auto" w:fill="FFFFFF"/>
        </w:rPr>
      </w:pPr>
      <w:r w:rsidRPr="008E72FF">
        <w:rPr>
          <w:rFonts w:eastAsia="標楷體" w:hint="eastAsia"/>
          <w:sz w:val="28"/>
          <w:szCs w:val="28"/>
          <w:bdr w:val="single" w:sz="4" w:space="0" w:color="auto"/>
          <w:shd w:val="pct15" w:color="auto" w:fill="FFFFFF"/>
        </w:rPr>
        <w:t>提案</w:t>
      </w:r>
      <w:r w:rsidRPr="008E72FF">
        <w:rPr>
          <w:rFonts w:eastAsia="標楷體" w:hint="eastAsia"/>
          <w:sz w:val="28"/>
          <w:szCs w:val="28"/>
          <w:bdr w:val="single" w:sz="4" w:space="0" w:color="auto"/>
          <w:shd w:val="pct15" w:color="auto" w:fill="FFFFFF"/>
        </w:rPr>
        <w:t>3</w:t>
      </w:r>
    </w:p>
    <w:p w:rsidR="008E72FF" w:rsidRDefault="008E72FF" w:rsidP="008E72FF">
      <w:pPr>
        <w:spacing w:line="440" w:lineRule="exact"/>
        <w:ind w:left="1134" w:hangingChars="405" w:hanging="1134"/>
        <w:rPr>
          <w:rFonts w:eastAsia="標楷體"/>
          <w:sz w:val="28"/>
          <w:szCs w:val="28"/>
        </w:rPr>
      </w:pPr>
      <w:r w:rsidRPr="008E72FF">
        <w:rPr>
          <w:rFonts w:eastAsia="標楷體" w:hint="eastAsia"/>
          <w:sz w:val="28"/>
          <w:szCs w:val="28"/>
        </w:rPr>
        <w:t>案</w:t>
      </w:r>
      <w:r>
        <w:rPr>
          <w:rFonts w:eastAsia="標楷體" w:hint="eastAsia"/>
          <w:sz w:val="28"/>
          <w:szCs w:val="28"/>
        </w:rPr>
        <w:t xml:space="preserve"> </w:t>
      </w:r>
      <w:r w:rsidR="00697E80">
        <w:rPr>
          <w:rFonts w:eastAsia="標楷體" w:hint="eastAsia"/>
          <w:sz w:val="28"/>
          <w:szCs w:val="28"/>
        </w:rPr>
        <w:t xml:space="preserve">  </w:t>
      </w:r>
      <w:r>
        <w:rPr>
          <w:rFonts w:eastAsia="標楷體" w:hint="eastAsia"/>
          <w:sz w:val="28"/>
          <w:szCs w:val="28"/>
        </w:rPr>
        <w:t xml:space="preserve"> </w:t>
      </w:r>
      <w:r w:rsidRPr="008E72FF">
        <w:rPr>
          <w:rFonts w:eastAsia="標楷體" w:hint="eastAsia"/>
          <w:sz w:val="28"/>
          <w:szCs w:val="28"/>
        </w:rPr>
        <w:t>由：修訂本校「學生校內使用行動電話要點」，請討論。</w:t>
      </w:r>
    </w:p>
    <w:p w:rsidR="00697E80" w:rsidRPr="008E72FF" w:rsidRDefault="00697E80" w:rsidP="00697E80">
      <w:pPr>
        <w:spacing w:line="440" w:lineRule="exact"/>
        <w:ind w:left="1120" w:hangingChars="400" w:hanging="1120"/>
        <w:rPr>
          <w:rFonts w:eastAsia="標楷體"/>
          <w:sz w:val="28"/>
          <w:szCs w:val="28"/>
        </w:rPr>
      </w:pPr>
      <w:r w:rsidRPr="000D3D2E">
        <w:rPr>
          <w:rFonts w:ascii="標楷體" w:eastAsia="標楷體" w:hAnsi="標楷體" w:cs="Arial"/>
          <w:kern w:val="0"/>
          <w:sz w:val="28"/>
          <w:szCs w:val="28"/>
        </w:rPr>
        <w:t>提案單位：</w:t>
      </w:r>
      <w:r>
        <w:rPr>
          <w:rFonts w:ascii="標楷體" w:eastAsia="標楷體" w:hAnsi="標楷體" w:cs="Arial" w:hint="eastAsia"/>
          <w:kern w:val="0"/>
          <w:sz w:val="28"/>
          <w:szCs w:val="28"/>
        </w:rPr>
        <w:t>學</w:t>
      </w:r>
      <w:proofErr w:type="gramStart"/>
      <w:r>
        <w:rPr>
          <w:rFonts w:ascii="標楷體" w:eastAsia="標楷體" w:hAnsi="標楷體" w:cs="Arial" w:hint="eastAsia"/>
          <w:kern w:val="0"/>
          <w:sz w:val="28"/>
          <w:szCs w:val="28"/>
        </w:rPr>
        <w:t>務</w:t>
      </w:r>
      <w:proofErr w:type="gramEnd"/>
      <w:r>
        <w:rPr>
          <w:rFonts w:ascii="標楷體" w:eastAsia="標楷體" w:hAnsi="標楷體" w:cs="Arial" w:hint="eastAsia"/>
          <w:kern w:val="0"/>
          <w:sz w:val="28"/>
          <w:szCs w:val="28"/>
        </w:rPr>
        <w:t>處</w:t>
      </w:r>
    </w:p>
    <w:p w:rsidR="008E72FF" w:rsidRPr="008E72FF" w:rsidRDefault="008E72FF" w:rsidP="008E72FF">
      <w:pPr>
        <w:spacing w:line="440" w:lineRule="exact"/>
        <w:ind w:left="1134" w:hangingChars="405" w:hanging="1134"/>
        <w:rPr>
          <w:rFonts w:ascii="標楷體" w:eastAsia="標楷體" w:hAnsi="標楷體"/>
          <w:szCs w:val="24"/>
        </w:rPr>
      </w:pPr>
      <w:r w:rsidRPr="008E72FF">
        <w:rPr>
          <w:rFonts w:ascii="標楷體" w:eastAsia="標楷體" w:hAnsi="標楷體" w:hint="eastAsia"/>
          <w:sz w:val="28"/>
          <w:szCs w:val="28"/>
        </w:rPr>
        <w:t>說</w:t>
      </w:r>
      <w:r w:rsidR="00697E80">
        <w:rPr>
          <w:rFonts w:ascii="標楷體" w:eastAsia="標楷體" w:hAnsi="標楷體" w:hint="eastAsia"/>
          <w:sz w:val="28"/>
          <w:szCs w:val="28"/>
        </w:rPr>
        <w:t xml:space="preserve">   </w:t>
      </w:r>
      <w:r w:rsidRPr="008E72FF">
        <w:rPr>
          <w:rFonts w:ascii="標楷體" w:eastAsia="標楷體" w:hAnsi="標楷體" w:hint="eastAsia"/>
          <w:sz w:val="28"/>
          <w:szCs w:val="28"/>
        </w:rPr>
        <w:t xml:space="preserve"> 明：</w:t>
      </w:r>
      <w:r w:rsidRPr="008E72FF">
        <w:rPr>
          <w:rFonts w:eastAsia="標楷體" w:hint="eastAsia"/>
          <w:sz w:val="28"/>
          <w:szCs w:val="28"/>
        </w:rPr>
        <w:t>本校「學生校內使用行動電話要點」</w:t>
      </w:r>
      <w:r w:rsidRPr="008E72FF">
        <w:rPr>
          <w:rFonts w:ascii="標楷體" w:eastAsia="標楷體" w:hAnsi="標楷體" w:hint="eastAsia"/>
          <w:sz w:val="28"/>
          <w:szCs w:val="28"/>
        </w:rPr>
        <w:t>修訂條文對照表。</w:t>
      </w:r>
    </w:p>
    <w:tbl>
      <w:tblPr>
        <w:tblpPr w:leftFromText="180" w:rightFromText="180" w:vertAnchor="text" w:horzAnchor="margin" w:tblpXSpec="center" w:tblpY="103"/>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229"/>
        <w:gridCol w:w="3230"/>
        <w:gridCol w:w="3441"/>
      </w:tblGrid>
      <w:tr w:rsidR="00D35A4D" w:rsidRPr="00D35A4D" w:rsidTr="00D35A4D">
        <w:tc>
          <w:tcPr>
            <w:tcW w:w="10620" w:type="dxa"/>
            <w:gridSpan w:val="4"/>
            <w:tcBorders>
              <w:top w:val="single" w:sz="4" w:space="0" w:color="auto"/>
              <w:left w:val="single" w:sz="4" w:space="0" w:color="auto"/>
              <w:bottom w:val="single" w:sz="4" w:space="0" w:color="auto"/>
              <w:right w:val="single" w:sz="4" w:space="0" w:color="auto"/>
            </w:tcBorders>
            <w:shd w:val="clear" w:color="auto" w:fill="auto"/>
            <w:hideMark/>
          </w:tcPr>
          <w:p w:rsidR="00D35A4D" w:rsidRPr="00D35A4D" w:rsidRDefault="00D35A4D" w:rsidP="00D35A4D">
            <w:pPr>
              <w:jc w:val="distribute"/>
              <w:rPr>
                <w:rFonts w:ascii="標楷體" w:eastAsia="標楷體" w:hAnsi="標楷體"/>
                <w:szCs w:val="24"/>
              </w:rPr>
            </w:pPr>
            <w:r w:rsidRPr="00D35A4D">
              <w:rPr>
                <w:rFonts w:ascii="標楷體" w:eastAsia="標楷體" w:hAnsi="標楷體" w:hint="eastAsia"/>
                <w:szCs w:val="24"/>
              </w:rPr>
              <w:t>臺北市立士林高級商業職業學校「學生校內使用行動電話要點」修訂建議表</w:t>
            </w:r>
          </w:p>
        </w:tc>
      </w:tr>
      <w:tr w:rsidR="00D35A4D" w:rsidRPr="00D35A4D" w:rsidTr="00D35A4D">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A4D" w:rsidRPr="00D35A4D" w:rsidRDefault="00D35A4D" w:rsidP="00D35A4D">
            <w:pPr>
              <w:jc w:val="center"/>
              <w:rPr>
                <w:rFonts w:ascii="標楷體" w:eastAsia="標楷體" w:hAnsi="標楷體"/>
                <w:szCs w:val="24"/>
              </w:rPr>
            </w:pPr>
            <w:r w:rsidRPr="00D35A4D">
              <w:rPr>
                <w:rFonts w:ascii="標楷體" w:eastAsia="標楷體" w:hAnsi="標楷體" w:hint="eastAsia"/>
                <w:szCs w:val="24"/>
              </w:rPr>
              <w:t>項次</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A4D" w:rsidRPr="00D35A4D" w:rsidRDefault="00D35A4D" w:rsidP="00D35A4D">
            <w:pPr>
              <w:spacing w:line="0" w:lineRule="atLeast"/>
              <w:jc w:val="center"/>
              <w:rPr>
                <w:rFonts w:ascii="標楷體" w:eastAsia="標楷體" w:hAnsi="標楷體"/>
                <w:szCs w:val="24"/>
              </w:rPr>
            </w:pPr>
            <w:r w:rsidRPr="00D35A4D">
              <w:rPr>
                <w:rFonts w:ascii="標楷體" w:eastAsia="標楷體" w:hAnsi="標楷體" w:hint="eastAsia"/>
                <w:szCs w:val="24"/>
              </w:rPr>
              <w:t>原條文內容</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A4D" w:rsidRPr="00D35A4D" w:rsidRDefault="00D35A4D" w:rsidP="00D35A4D">
            <w:pPr>
              <w:spacing w:line="0" w:lineRule="atLeast"/>
              <w:jc w:val="center"/>
              <w:rPr>
                <w:rFonts w:ascii="標楷體" w:eastAsia="標楷體" w:hAnsi="標楷體"/>
                <w:szCs w:val="24"/>
              </w:rPr>
            </w:pPr>
            <w:r w:rsidRPr="00D35A4D">
              <w:rPr>
                <w:rFonts w:ascii="標楷體" w:eastAsia="標楷體" w:hAnsi="標楷體" w:hint="eastAsia"/>
                <w:szCs w:val="24"/>
              </w:rPr>
              <w:t>修訂內容</w:t>
            </w:r>
          </w:p>
        </w:tc>
        <w:tc>
          <w:tcPr>
            <w:tcW w:w="3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A4D" w:rsidRPr="00D35A4D" w:rsidRDefault="00D35A4D" w:rsidP="00D35A4D">
            <w:pPr>
              <w:jc w:val="center"/>
              <w:rPr>
                <w:rFonts w:ascii="標楷體" w:eastAsia="標楷體" w:hAnsi="標楷體"/>
                <w:szCs w:val="24"/>
              </w:rPr>
            </w:pPr>
            <w:r w:rsidRPr="00D35A4D">
              <w:rPr>
                <w:rFonts w:ascii="標楷體" w:eastAsia="標楷體" w:hAnsi="標楷體" w:hint="eastAsia"/>
                <w:szCs w:val="24"/>
              </w:rPr>
              <w:t>理由</w:t>
            </w:r>
          </w:p>
        </w:tc>
      </w:tr>
      <w:tr w:rsidR="00D35A4D" w:rsidRPr="00D35A4D" w:rsidTr="00D35A4D">
        <w:trPr>
          <w:trHeight w:val="124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35A4D" w:rsidRPr="00D35A4D" w:rsidRDefault="00D35A4D" w:rsidP="00D35A4D">
            <w:pPr>
              <w:jc w:val="center"/>
              <w:rPr>
                <w:rFonts w:ascii="標楷體" w:eastAsia="標楷體" w:hAnsi="標楷體"/>
                <w:szCs w:val="24"/>
              </w:rPr>
            </w:pPr>
            <w:r w:rsidRPr="00D35A4D">
              <w:rPr>
                <w:rFonts w:ascii="標楷體" w:eastAsia="標楷體" w:hAnsi="標楷體" w:hint="eastAsia"/>
                <w:szCs w:val="24"/>
              </w:rPr>
              <w:t>1</w:t>
            </w:r>
          </w:p>
          <w:p w:rsidR="00D35A4D" w:rsidRPr="00D35A4D" w:rsidRDefault="00D35A4D" w:rsidP="00D35A4D">
            <w:pPr>
              <w:rPr>
                <w:rFonts w:ascii="標楷體" w:eastAsia="標楷體" w:hAnsi="標楷體" w:hint="eastAsia"/>
                <w:szCs w:val="24"/>
              </w:rPr>
            </w:pPr>
          </w:p>
          <w:p w:rsidR="00D35A4D" w:rsidRPr="00D35A4D" w:rsidRDefault="00D35A4D" w:rsidP="00D35A4D">
            <w:pPr>
              <w:rPr>
                <w:rFonts w:ascii="標楷體" w:eastAsia="標楷體" w:hAnsi="標楷體" w:hint="eastAsia"/>
                <w:szCs w:val="24"/>
              </w:rPr>
            </w:pPr>
          </w:p>
          <w:p w:rsidR="00D35A4D" w:rsidRPr="00D35A4D" w:rsidRDefault="00D35A4D" w:rsidP="00D35A4D">
            <w:pPr>
              <w:rPr>
                <w:rFonts w:ascii="標楷體" w:eastAsia="標楷體" w:hAnsi="標楷體" w:hint="eastAsia"/>
                <w:szCs w:val="24"/>
              </w:rPr>
            </w:pPr>
          </w:p>
          <w:p w:rsidR="00D35A4D" w:rsidRPr="00D35A4D" w:rsidRDefault="00D35A4D" w:rsidP="00D35A4D">
            <w:pP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r w:rsidRPr="00D35A4D">
              <w:rPr>
                <w:rFonts w:ascii="標楷體" w:eastAsia="標楷體" w:hAnsi="標楷體" w:hint="eastAsia"/>
                <w:szCs w:val="24"/>
              </w:rPr>
              <w:t>2</w:t>
            </w:r>
          </w:p>
          <w:p w:rsidR="00D35A4D" w:rsidRPr="00D35A4D" w:rsidRDefault="00D35A4D" w:rsidP="00D35A4D">
            <w:pPr>
              <w:jc w:val="cente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r w:rsidRPr="00D35A4D">
              <w:rPr>
                <w:rFonts w:ascii="標楷體" w:eastAsia="標楷體" w:hAnsi="標楷體" w:hint="eastAsia"/>
                <w:szCs w:val="24"/>
              </w:rPr>
              <w:t>3</w:t>
            </w:r>
          </w:p>
          <w:p w:rsidR="00D35A4D" w:rsidRPr="00D35A4D" w:rsidRDefault="00D35A4D" w:rsidP="00D35A4D">
            <w:pPr>
              <w:jc w:val="cente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p>
          <w:p w:rsidR="00D35A4D" w:rsidRPr="00D35A4D" w:rsidRDefault="00D35A4D" w:rsidP="00D35A4D">
            <w:pPr>
              <w:rPr>
                <w:rFonts w:ascii="標楷體" w:eastAsia="標楷體" w:hAnsi="標楷體" w:hint="eastAsia"/>
                <w:szCs w:val="24"/>
              </w:rPr>
            </w:pPr>
          </w:p>
          <w:p w:rsidR="00D35A4D" w:rsidRPr="00D35A4D" w:rsidRDefault="00D35A4D" w:rsidP="00D35A4D">
            <w:pPr>
              <w:rPr>
                <w:rFonts w:ascii="標楷體" w:eastAsia="標楷體" w:hAnsi="標楷體" w:hint="eastAsia"/>
                <w:szCs w:val="24"/>
              </w:rPr>
            </w:pPr>
          </w:p>
          <w:p w:rsidR="00D35A4D" w:rsidRPr="00D35A4D" w:rsidRDefault="00D35A4D" w:rsidP="00D35A4D">
            <w:pPr>
              <w:jc w:val="center"/>
              <w:rPr>
                <w:rFonts w:ascii="標楷體" w:eastAsia="標楷體" w:hAnsi="標楷體" w:hint="eastAsia"/>
                <w:szCs w:val="24"/>
              </w:rPr>
            </w:pPr>
            <w:r w:rsidRPr="00D35A4D">
              <w:rPr>
                <w:rFonts w:ascii="標楷體" w:eastAsia="標楷體" w:hAnsi="標楷體" w:hint="eastAsia"/>
                <w:szCs w:val="24"/>
              </w:rPr>
              <w:t>4</w:t>
            </w:r>
          </w:p>
          <w:p w:rsidR="00D35A4D" w:rsidRPr="00D35A4D" w:rsidRDefault="00D35A4D" w:rsidP="00D35A4D">
            <w:pPr>
              <w:rPr>
                <w:rFonts w:ascii="標楷體" w:eastAsia="標楷體" w:hAnsi="標楷體"/>
                <w:szCs w:val="24"/>
              </w:rPr>
            </w:pP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D35A4D" w:rsidRPr="00D35A4D" w:rsidRDefault="00D35A4D" w:rsidP="00D35A4D">
            <w:pPr>
              <w:rPr>
                <w:rFonts w:ascii="標楷體" w:eastAsia="標楷體" w:hAnsi="標楷體"/>
                <w:color w:val="000000"/>
                <w:kern w:val="0"/>
                <w:szCs w:val="24"/>
              </w:rPr>
            </w:pPr>
            <w:r w:rsidRPr="00D35A4D">
              <w:rPr>
                <w:rFonts w:ascii="標楷體" w:eastAsia="標楷體" w:hAnsi="標楷體" w:hint="eastAsia"/>
                <w:color w:val="000000"/>
                <w:szCs w:val="24"/>
              </w:rPr>
              <w:t>P28</w:t>
            </w:r>
            <w:r w:rsidRPr="00D35A4D">
              <w:rPr>
                <w:rFonts w:ascii="標楷體" w:eastAsia="標楷體" w:hAnsi="標楷體" w:hint="eastAsia"/>
                <w:szCs w:val="24"/>
              </w:rPr>
              <w:t>臺北市立士林高級商業職業學校學生校內使用行動電話要點</w:t>
            </w:r>
          </w:p>
          <w:p w:rsidR="00D35A4D" w:rsidRPr="00D35A4D" w:rsidRDefault="00D35A4D" w:rsidP="00D35A4D">
            <w:pPr>
              <w:spacing w:line="0" w:lineRule="atLeast"/>
              <w:rPr>
                <w:rFonts w:ascii="標楷體" w:eastAsia="標楷體" w:hAnsi="標楷體" w:hint="eastAsia"/>
                <w:szCs w:val="24"/>
              </w:rPr>
            </w:pPr>
            <w:r w:rsidRPr="00D35A4D">
              <w:rPr>
                <w:rFonts w:ascii="標楷體" w:eastAsia="標楷體" w:hAnsi="標楷體" w:hint="eastAsia"/>
                <w:szCs w:val="24"/>
              </w:rPr>
              <w:t xml:space="preserve"> </w:t>
            </w: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color w:val="000000"/>
                <w:szCs w:val="24"/>
              </w:rPr>
            </w:pPr>
            <w:r w:rsidRPr="00D35A4D">
              <w:rPr>
                <w:rFonts w:ascii="標楷體" w:eastAsia="標楷體" w:hAnsi="標楷體" w:hint="eastAsia"/>
                <w:color w:val="000000"/>
                <w:szCs w:val="24"/>
              </w:rPr>
              <w:t>P28</w:t>
            </w:r>
            <w:proofErr w:type="gramStart"/>
            <w:r w:rsidRPr="00D35A4D">
              <w:rPr>
                <w:rFonts w:ascii="標楷體" w:eastAsia="標楷體" w:hAnsi="標楷體" w:hint="eastAsia"/>
                <w:color w:val="000000"/>
                <w:szCs w:val="24"/>
              </w:rPr>
              <w:t>三</w:t>
            </w:r>
            <w:proofErr w:type="gramEnd"/>
            <w:r w:rsidRPr="00D35A4D">
              <w:rPr>
                <w:rFonts w:ascii="標楷體" w:eastAsia="標楷體" w:hAnsi="標楷體" w:hint="eastAsia"/>
                <w:color w:val="000000"/>
                <w:szCs w:val="24"/>
              </w:rPr>
              <w:t>-1學生可攜帶行動電話到校使用，但不得故意公開炫耀。</w:t>
            </w: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rPr>
                <w:rFonts w:hint="eastAsia"/>
                <w:kern w:val="0"/>
                <w:szCs w:val="24"/>
              </w:rPr>
            </w:pPr>
            <w:r w:rsidRPr="00D35A4D">
              <w:rPr>
                <w:rFonts w:ascii="標楷體" w:eastAsia="標楷體" w:hAnsi="標楷體" w:hint="eastAsia"/>
                <w:szCs w:val="24"/>
              </w:rPr>
              <w:t>P28</w:t>
            </w:r>
            <w:proofErr w:type="gramStart"/>
            <w:r w:rsidRPr="00D35A4D">
              <w:rPr>
                <w:rFonts w:ascii="標楷體" w:eastAsia="標楷體" w:hAnsi="標楷體" w:hint="eastAsia"/>
                <w:color w:val="000000"/>
                <w:szCs w:val="24"/>
              </w:rPr>
              <w:t>三</w:t>
            </w:r>
            <w:proofErr w:type="gramEnd"/>
            <w:r w:rsidRPr="00D35A4D">
              <w:rPr>
                <w:rFonts w:ascii="標楷體" w:eastAsia="標楷體" w:hAnsi="標楷體" w:hint="eastAsia"/>
                <w:color w:val="000000"/>
                <w:szCs w:val="24"/>
              </w:rPr>
              <w:t>-</w:t>
            </w:r>
            <w:r w:rsidRPr="00D35A4D">
              <w:rPr>
                <w:rFonts w:ascii="標楷體" w:eastAsia="標楷體" w:hAnsi="標楷體" w:hint="eastAsia"/>
                <w:kern w:val="0"/>
                <w:szCs w:val="24"/>
              </w:rPr>
              <w:t>2行動電話僅限於下課及中午午餐時間使用，上課時間不得撥打或接聽，且在校內一律</w:t>
            </w:r>
            <w:proofErr w:type="gramStart"/>
            <w:r w:rsidRPr="00D35A4D">
              <w:rPr>
                <w:rFonts w:ascii="標楷體" w:eastAsia="標楷體" w:hAnsi="標楷體" w:hint="eastAsia"/>
                <w:kern w:val="0"/>
                <w:szCs w:val="24"/>
              </w:rPr>
              <w:t>開至靜音</w:t>
            </w:r>
            <w:proofErr w:type="gramEnd"/>
            <w:r w:rsidRPr="00D35A4D">
              <w:rPr>
                <w:rFonts w:ascii="標楷體" w:eastAsia="標楷體" w:hAnsi="標楷體" w:hint="eastAsia"/>
                <w:kern w:val="0"/>
                <w:szCs w:val="24"/>
              </w:rPr>
              <w:t>或震動，以免干擾教學及一切學習活動。</w:t>
            </w:r>
          </w:p>
          <w:p w:rsidR="00D35A4D" w:rsidRPr="00D35A4D" w:rsidRDefault="00D35A4D" w:rsidP="00D35A4D">
            <w:pPr>
              <w:spacing w:line="0" w:lineRule="atLeast"/>
              <w:rPr>
                <w:rFonts w:ascii="標楷體" w:eastAsia="標楷體" w:hAnsi="標楷體"/>
                <w:szCs w:val="24"/>
              </w:rPr>
            </w:pPr>
          </w:p>
          <w:p w:rsidR="00D35A4D" w:rsidRPr="00D35A4D" w:rsidRDefault="00D35A4D" w:rsidP="00D35A4D">
            <w:pPr>
              <w:spacing w:line="0" w:lineRule="atLeast"/>
              <w:rPr>
                <w:rFonts w:ascii="標楷體" w:eastAsia="標楷體" w:hAnsi="標楷體"/>
                <w:color w:val="000000"/>
                <w:szCs w:val="24"/>
              </w:rPr>
            </w:pPr>
            <w:r w:rsidRPr="00D35A4D">
              <w:rPr>
                <w:rFonts w:ascii="標楷體" w:eastAsia="標楷體" w:hAnsi="標楷體" w:hint="eastAsia"/>
                <w:szCs w:val="24"/>
              </w:rPr>
              <w:t>P28</w:t>
            </w:r>
            <w:r w:rsidRPr="00D35A4D">
              <w:rPr>
                <w:rFonts w:ascii="標楷體" w:eastAsia="標楷體" w:hAnsi="標楷體" w:hint="eastAsia"/>
                <w:color w:val="000000"/>
                <w:szCs w:val="24"/>
              </w:rPr>
              <w:t>其餘條文中之手機或行動電話字眼</w:t>
            </w:r>
          </w:p>
        </w:tc>
        <w:tc>
          <w:tcPr>
            <w:tcW w:w="3230" w:type="dxa"/>
            <w:tcBorders>
              <w:top w:val="single" w:sz="4" w:space="0" w:color="auto"/>
              <w:left w:val="single" w:sz="4" w:space="0" w:color="auto"/>
              <w:bottom w:val="single" w:sz="4" w:space="0" w:color="auto"/>
              <w:right w:val="single" w:sz="4" w:space="0" w:color="auto"/>
            </w:tcBorders>
            <w:shd w:val="clear" w:color="auto" w:fill="auto"/>
          </w:tcPr>
          <w:p w:rsidR="00D35A4D" w:rsidRPr="00D35A4D" w:rsidRDefault="00D35A4D" w:rsidP="00D35A4D">
            <w:pPr>
              <w:spacing w:afterLines="50" w:after="120" w:line="320" w:lineRule="exact"/>
              <w:rPr>
                <w:rFonts w:ascii="標楷體" w:eastAsia="標楷體" w:hAnsi="標楷體"/>
                <w:b/>
                <w:color w:val="FF0000"/>
                <w:szCs w:val="24"/>
                <w:u w:val="single"/>
              </w:rPr>
            </w:pPr>
            <w:r w:rsidRPr="00D35A4D">
              <w:rPr>
                <w:rFonts w:ascii="標楷體" w:eastAsia="標楷體" w:hAnsi="標楷體" w:hint="eastAsia"/>
                <w:szCs w:val="24"/>
              </w:rPr>
              <w:t>臺北市立士林高級商業職業學校學生校內使用</w:t>
            </w:r>
            <w:r w:rsidRPr="00D35A4D">
              <w:rPr>
                <w:rFonts w:ascii="標楷體" w:eastAsia="標楷體" w:hAnsi="標楷體" w:hint="eastAsia"/>
                <w:color w:val="FF0000"/>
                <w:szCs w:val="24"/>
              </w:rPr>
              <w:t>電子設備</w:t>
            </w:r>
            <w:r w:rsidRPr="00D35A4D">
              <w:rPr>
                <w:rFonts w:ascii="標楷體" w:eastAsia="標楷體" w:hAnsi="標楷體" w:hint="eastAsia"/>
                <w:szCs w:val="24"/>
              </w:rPr>
              <w:t>要點</w:t>
            </w:r>
          </w:p>
          <w:p w:rsidR="00D35A4D" w:rsidRPr="00D35A4D" w:rsidRDefault="00D35A4D" w:rsidP="00D35A4D">
            <w:pPr>
              <w:spacing w:afterLines="50" w:after="120" w:line="240" w:lineRule="exact"/>
              <w:rPr>
                <w:rFonts w:ascii="標楷體" w:eastAsia="標楷體" w:hAnsi="標楷體" w:hint="eastAsia"/>
                <w:b/>
                <w:color w:val="000000"/>
                <w:szCs w:val="24"/>
                <w:u w:val="single"/>
              </w:rPr>
            </w:pPr>
          </w:p>
          <w:p w:rsidR="00D35A4D" w:rsidRPr="00D35A4D" w:rsidRDefault="00D35A4D" w:rsidP="00D35A4D">
            <w:pPr>
              <w:spacing w:afterLines="50" w:after="120" w:line="240" w:lineRule="exact"/>
              <w:rPr>
                <w:rFonts w:ascii="標楷體" w:eastAsia="標楷體" w:hAnsi="標楷體" w:hint="eastAsia"/>
                <w:b/>
                <w:color w:val="000000"/>
                <w:szCs w:val="24"/>
                <w:u w:val="single"/>
              </w:rPr>
            </w:pPr>
            <w:r w:rsidRPr="00D35A4D">
              <w:rPr>
                <w:rFonts w:ascii="標楷體" w:eastAsia="標楷體" w:hAnsi="標楷體" w:hint="eastAsia"/>
                <w:color w:val="000000"/>
                <w:szCs w:val="24"/>
              </w:rPr>
              <w:t>三-1學生</w:t>
            </w:r>
            <w:r w:rsidRPr="00D35A4D">
              <w:rPr>
                <w:rFonts w:ascii="標楷體" w:eastAsia="標楷體" w:hAnsi="標楷體" w:hint="eastAsia"/>
                <w:strike/>
                <w:color w:val="FF0000"/>
                <w:szCs w:val="24"/>
              </w:rPr>
              <w:t>可</w:t>
            </w:r>
            <w:r w:rsidRPr="00D35A4D">
              <w:rPr>
                <w:rFonts w:ascii="標楷體" w:eastAsia="標楷體" w:hAnsi="標楷體" w:hint="eastAsia"/>
                <w:color w:val="000000"/>
                <w:szCs w:val="24"/>
              </w:rPr>
              <w:t>攜帶行動電話</w:t>
            </w:r>
            <w:r w:rsidRPr="00D35A4D">
              <w:rPr>
                <w:rFonts w:ascii="標楷體" w:eastAsia="標楷體" w:hAnsi="標楷體" w:hint="eastAsia"/>
                <w:color w:val="FF0000"/>
                <w:szCs w:val="24"/>
              </w:rPr>
              <w:t>、</w:t>
            </w:r>
            <w:r w:rsidRPr="00D35A4D">
              <w:rPr>
                <w:rFonts w:ascii="標楷體" w:eastAsia="標楷體" w:hAnsi="標楷體" w:hint="eastAsia"/>
                <w:bCs/>
                <w:color w:val="FF0000"/>
                <w:kern w:val="16"/>
                <w:szCs w:val="24"/>
              </w:rPr>
              <w:t>平板、</w:t>
            </w:r>
            <w:proofErr w:type="gramStart"/>
            <w:r w:rsidRPr="00D35A4D">
              <w:rPr>
                <w:rFonts w:ascii="標楷體" w:eastAsia="標楷體" w:hAnsi="標楷體" w:hint="eastAsia"/>
                <w:bCs/>
                <w:color w:val="FF0000"/>
                <w:kern w:val="16"/>
                <w:szCs w:val="24"/>
              </w:rPr>
              <w:t>筆電</w:t>
            </w:r>
            <w:proofErr w:type="gramEnd"/>
            <w:r w:rsidRPr="00D35A4D">
              <w:rPr>
                <w:rFonts w:ascii="標楷體" w:eastAsia="標楷體" w:hAnsi="標楷體" w:hint="eastAsia"/>
                <w:bCs/>
                <w:color w:val="FF0000"/>
                <w:kern w:val="16"/>
                <w:szCs w:val="24"/>
              </w:rPr>
              <w:t>…等電子設備</w:t>
            </w:r>
            <w:r w:rsidRPr="00D35A4D">
              <w:rPr>
                <w:rFonts w:ascii="標楷體" w:eastAsia="標楷體" w:hAnsi="標楷體" w:hint="eastAsia"/>
                <w:color w:val="000000"/>
                <w:szCs w:val="24"/>
              </w:rPr>
              <w:t>到校使用，</w:t>
            </w:r>
            <w:r w:rsidRPr="00D35A4D">
              <w:rPr>
                <w:rFonts w:ascii="標楷體" w:eastAsia="標楷體" w:hAnsi="標楷體" w:hint="eastAsia"/>
                <w:strike/>
                <w:color w:val="FF0000"/>
                <w:szCs w:val="24"/>
              </w:rPr>
              <w:t>但</w:t>
            </w:r>
            <w:r w:rsidRPr="00D35A4D">
              <w:rPr>
                <w:rFonts w:ascii="標楷體" w:eastAsia="標楷體" w:hAnsi="標楷體" w:hint="eastAsia"/>
                <w:color w:val="000000"/>
                <w:szCs w:val="24"/>
              </w:rPr>
              <w:t>不得故意公開炫耀。</w:t>
            </w:r>
          </w:p>
          <w:p w:rsidR="00D35A4D" w:rsidRPr="00D35A4D" w:rsidRDefault="00D35A4D" w:rsidP="00D35A4D">
            <w:pPr>
              <w:spacing w:afterLines="50" w:after="120" w:line="240" w:lineRule="exact"/>
              <w:rPr>
                <w:rFonts w:ascii="標楷體" w:eastAsia="標楷體" w:hAnsi="標楷體" w:hint="eastAsia"/>
                <w:b/>
                <w:color w:val="000000"/>
                <w:szCs w:val="24"/>
                <w:u w:val="single"/>
              </w:rPr>
            </w:pPr>
          </w:p>
          <w:p w:rsidR="00D35A4D" w:rsidRPr="00D35A4D" w:rsidRDefault="00D35A4D" w:rsidP="00D35A4D">
            <w:pPr>
              <w:rPr>
                <w:rFonts w:hint="eastAsia"/>
                <w:kern w:val="0"/>
                <w:szCs w:val="24"/>
              </w:rPr>
            </w:pPr>
            <w:r w:rsidRPr="00D35A4D">
              <w:rPr>
                <w:rFonts w:ascii="標楷體" w:eastAsia="標楷體" w:hAnsi="標楷體" w:hint="eastAsia"/>
                <w:szCs w:val="24"/>
              </w:rPr>
              <w:t>P28</w:t>
            </w:r>
            <w:proofErr w:type="gramStart"/>
            <w:r w:rsidRPr="00D35A4D">
              <w:rPr>
                <w:rFonts w:ascii="標楷體" w:eastAsia="標楷體" w:hAnsi="標楷體" w:hint="eastAsia"/>
                <w:color w:val="000000"/>
                <w:szCs w:val="24"/>
              </w:rPr>
              <w:t>三</w:t>
            </w:r>
            <w:proofErr w:type="gramEnd"/>
            <w:r w:rsidRPr="00D35A4D">
              <w:rPr>
                <w:rFonts w:ascii="標楷體" w:eastAsia="標楷體" w:hAnsi="標楷體" w:hint="eastAsia"/>
                <w:color w:val="000000"/>
                <w:szCs w:val="24"/>
              </w:rPr>
              <w:t>-</w:t>
            </w:r>
            <w:r w:rsidRPr="00D35A4D">
              <w:rPr>
                <w:rFonts w:ascii="標楷體" w:eastAsia="標楷體" w:hAnsi="標楷體" w:hint="eastAsia"/>
                <w:kern w:val="0"/>
                <w:szCs w:val="24"/>
              </w:rPr>
              <w:t>2</w:t>
            </w:r>
            <w:r w:rsidRPr="00D35A4D">
              <w:rPr>
                <w:rFonts w:ascii="標楷體" w:eastAsia="標楷體" w:hAnsi="標楷體" w:hint="eastAsia"/>
                <w:bCs/>
                <w:color w:val="FF0000"/>
                <w:kern w:val="16"/>
                <w:szCs w:val="24"/>
              </w:rPr>
              <w:t>電子設備</w:t>
            </w:r>
            <w:r w:rsidRPr="00D35A4D">
              <w:rPr>
                <w:rFonts w:ascii="標楷體" w:eastAsia="標楷體" w:hAnsi="標楷體" w:hint="eastAsia"/>
                <w:kern w:val="0"/>
                <w:szCs w:val="24"/>
              </w:rPr>
              <w:t>僅限於下課及中午午餐時間使用，上課時間不得</w:t>
            </w:r>
            <w:r w:rsidRPr="00D35A4D">
              <w:rPr>
                <w:rFonts w:ascii="標楷體" w:eastAsia="標楷體" w:hAnsi="標楷體" w:hint="eastAsia"/>
                <w:color w:val="FF0000"/>
                <w:kern w:val="0"/>
                <w:szCs w:val="24"/>
              </w:rPr>
              <w:t>使用</w:t>
            </w:r>
            <w:r w:rsidRPr="00D35A4D">
              <w:rPr>
                <w:rFonts w:ascii="標楷體" w:eastAsia="標楷體" w:hAnsi="標楷體" w:hint="eastAsia"/>
                <w:kern w:val="0"/>
                <w:szCs w:val="24"/>
              </w:rPr>
              <w:t>，且在校內一律</w:t>
            </w:r>
            <w:proofErr w:type="gramStart"/>
            <w:r w:rsidRPr="00D35A4D">
              <w:rPr>
                <w:rFonts w:ascii="標楷體" w:eastAsia="標楷體" w:hAnsi="標楷體" w:hint="eastAsia"/>
                <w:kern w:val="0"/>
                <w:szCs w:val="24"/>
              </w:rPr>
              <w:t>開至靜音</w:t>
            </w:r>
            <w:proofErr w:type="gramEnd"/>
            <w:r w:rsidRPr="00D35A4D">
              <w:rPr>
                <w:rFonts w:ascii="標楷體" w:eastAsia="標楷體" w:hAnsi="標楷體" w:hint="eastAsia"/>
                <w:kern w:val="0"/>
                <w:szCs w:val="24"/>
              </w:rPr>
              <w:t>或震動，以免干擾教學及一切學習活動。</w:t>
            </w:r>
          </w:p>
          <w:p w:rsidR="00D35A4D" w:rsidRPr="00D35A4D" w:rsidRDefault="00D35A4D" w:rsidP="00D35A4D">
            <w:pPr>
              <w:spacing w:afterLines="50" w:after="120" w:line="240" w:lineRule="exact"/>
              <w:rPr>
                <w:rFonts w:ascii="標楷體" w:eastAsia="標楷體" w:hAnsi="標楷體"/>
                <w:szCs w:val="24"/>
              </w:rPr>
            </w:pPr>
          </w:p>
          <w:p w:rsidR="00D35A4D" w:rsidRPr="00D35A4D" w:rsidRDefault="00D35A4D" w:rsidP="00D35A4D">
            <w:pPr>
              <w:spacing w:afterLines="50" w:after="120" w:line="240" w:lineRule="exact"/>
              <w:rPr>
                <w:rFonts w:ascii="標楷體" w:eastAsia="標楷體" w:hAnsi="標楷體"/>
                <w:szCs w:val="24"/>
              </w:rPr>
            </w:pPr>
            <w:r w:rsidRPr="00D35A4D">
              <w:rPr>
                <w:rFonts w:ascii="標楷體" w:eastAsia="標楷體" w:hAnsi="標楷體" w:hint="eastAsia"/>
                <w:szCs w:val="24"/>
              </w:rPr>
              <w:t>P28皆一併修改為</w:t>
            </w:r>
            <w:r w:rsidRPr="00D35A4D">
              <w:rPr>
                <w:rFonts w:ascii="標楷體" w:eastAsia="標楷體" w:hAnsi="標楷體" w:hint="eastAsia"/>
                <w:bCs/>
                <w:color w:val="FF0000"/>
                <w:kern w:val="16"/>
                <w:szCs w:val="24"/>
              </w:rPr>
              <w:t>電子設備</w:t>
            </w:r>
          </w:p>
        </w:tc>
        <w:tc>
          <w:tcPr>
            <w:tcW w:w="3441" w:type="dxa"/>
            <w:tcBorders>
              <w:top w:val="single" w:sz="4" w:space="0" w:color="auto"/>
              <w:left w:val="single" w:sz="4" w:space="0" w:color="auto"/>
              <w:bottom w:val="single" w:sz="4" w:space="0" w:color="auto"/>
              <w:right w:val="single" w:sz="4" w:space="0" w:color="auto"/>
            </w:tcBorders>
            <w:shd w:val="clear" w:color="auto" w:fill="auto"/>
          </w:tcPr>
          <w:p w:rsidR="00D35A4D" w:rsidRPr="00D35A4D" w:rsidRDefault="00D35A4D" w:rsidP="00D35A4D">
            <w:pPr>
              <w:spacing w:line="0" w:lineRule="atLeast"/>
              <w:rPr>
                <w:rFonts w:ascii="標楷體" w:eastAsia="標楷體" w:hAnsi="標楷體"/>
                <w:color w:val="000000"/>
                <w:szCs w:val="24"/>
              </w:rPr>
            </w:pPr>
            <w:r w:rsidRPr="00D35A4D">
              <w:rPr>
                <w:rFonts w:ascii="標楷體" w:eastAsia="標楷體" w:hAnsi="標楷體" w:hint="eastAsia"/>
                <w:color w:val="000000"/>
                <w:szCs w:val="24"/>
              </w:rPr>
              <w:t>因應時代變遷修正規定</w:t>
            </w:r>
          </w:p>
          <w:p w:rsidR="00D35A4D" w:rsidRPr="00D35A4D" w:rsidRDefault="00D35A4D" w:rsidP="00D35A4D">
            <w:pPr>
              <w:spacing w:line="0" w:lineRule="atLeast"/>
              <w:rPr>
                <w:rFonts w:ascii="標楷體" w:eastAsia="標楷體" w:hAnsi="標楷體" w:hint="eastAsia"/>
                <w:b/>
                <w:color w:val="000000"/>
                <w:szCs w:val="24"/>
              </w:rPr>
            </w:pPr>
          </w:p>
          <w:p w:rsidR="00D35A4D" w:rsidRPr="00D35A4D" w:rsidRDefault="00D35A4D" w:rsidP="00D35A4D">
            <w:pPr>
              <w:spacing w:line="240" w:lineRule="exact"/>
              <w:rPr>
                <w:rFonts w:ascii="標楷體" w:eastAsia="標楷體" w:hAnsi="標楷體" w:hint="eastAsia"/>
                <w:szCs w:val="24"/>
              </w:rPr>
            </w:pPr>
          </w:p>
          <w:p w:rsidR="00D35A4D" w:rsidRPr="00D35A4D" w:rsidRDefault="00D35A4D" w:rsidP="00D35A4D">
            <w:pPr>
              <w:spacing w:line="240" w:lineRule="exac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szCs w:val="24"/>
              </w:rPr>
            </w:pPr>
            <w:r w:rsidRPr="00D35A4D">
              <w:rPr>
                <w:rFonts w:ascii="標楷體" w:eastAsia="標楷體" w:hAnsi="標楷體" w:hint="eastAsia"/>
                <w:szCs w:val="24"/>
              </w:rPr>
              <w:t>將比較常用之電子設備列入，其餘用…等涵</w:t>
            </w:r>
            <w:proofErr w:type="gramStart"/>
            <w:r w:rsidRPr="00D35A4D">
              <w:rPr>
                <w:rFonts w:ascii="標楷體" w:eastAsia="標楷體" w:hAnsi="標楷體" w:hint="eastAsia"/>
                <w:szCs w:val="24"/>
              </w:rPr>
              <w:t>括</w:t>
            </w:r>
            <w:proofErr w:type="gramEnd"/>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hint="eastAsia"/>
                <w:szCs w:val="24"/>
              </w:rPr>
            </w:pPr>
          </w:p>
          <w:p w:rsidR="00D35A4D" w:rsidRPr="00D35A4D" w:rsidRDefault="00D35A4D" w:rsidP="00D35A4D">
            <w:pPr>
              <w:spacing w:line="0" w:lineRule="atLeast"/>
              <w:rPr>
                <w:rFonts w:ascii="標楷體" w:eastAsia="標楷體" w:hAnsi="標楷體"/>
                <w:szCs w:val="24"/>
              </w:rPr>
            </w:pPr>
            <w:proofErr w:type="gramStart"/>
            <w:r w:rsidRPr="00D35A4D">
              <w:rPr>
                <w:rFonts w:ascii="標楷體" w:eastAsia="標楷體" w:hAnsi="標楷體" w:hint="eastAsia"/>
                <w:szCs w:val="24"/>
              </w:rPr>
              <w:t>除用字</w:t>
            </w:r>
            <w:proofErr w:type="gramEnd"/>
            <w:r w:rsidRPr="00D35A4D">
              <w:rPr>
                <w:rFonts w:ascii="標楷體" w:eastAsia="標楷體" w:hAnsi="標楷體" w:hint="eastAsia"/>
                <w:szCs w:val="24"/>
              </w:rPr>
              <w:t>修改外其餘條文不變。</w:t>
            </w:r>
          </w:p>
        </w:tc>
      </w:tr>
    </w:tbl>
    <w:p w:rsidR="008E72FF" w:rsidRPr="008E72FF" w:rsidRDefault="008E72FF" w:rsidP="008E72FF">
      <w:pPr>
        <w:spacing w:line="440" w:lineRule="exact"/>
        <w:ind w:left="1134" w:hangingChars="405" w:hanging="1134"/>
        <w:rPr>
          <w:rFonts w:eastAsia="標楷體"/>
          <w:sz w:val="28"/>
          <w:szCs w:val="28"/>
        </w:rPr>
      </w:pPr>
      <w:r w:rsidRPr="008E72FF">
        <w:rPr>
          <w:rFonts w:eastAsia="標楷體" w:hint="eastAsia"/>
          <w:sz w:val="28"/>
          <w:szCs w:val="28"/>
        </w:rPr>
        <w:t>決</w:t>
      </w:r>
      <w:r w:rsidRPr="008E72FF">
        <w:rPr>
          <w:rFonts w:eastAsia="標楷體"/>
          <w:sz w:val="28"/>
          <w:szCs w:val="28"/>
        </w:rPr>
        <w:t xml:space="preserve">  </w:t>
      </w:r>
      <w:r w:rsidRPr="008E72FF">
        <w:rPr>
          <w:rFonts w:eastAsia="標楷體" w:hint="eastAsia"/>
          <w:sz w:val="28"/>
          <w:szCs w:val="28"/>
        </w:rPr>
        <w:t>議：</w:t>
      </w:r>
      <w:r w:rsidR="0096291E">
        <w:rPr>
          <w:rFonts w:eastAsia="標楷體" w:hint="eastAsia"/>
          <w:sz w:val="28"/>
          <w:szCs w:val="28"/>
        </w:rPr>
        <w:t>修正後通過</w:t>
      </w:r>
    </w:p>
    <w:p w:rsidR="008E72FF" w:rsidRPr="008E72FF" w:rsidRDefault="008E72FF" w:rsidP="008E72FF">
      <w:pPr>
        <w:spacing w:line="440" w:lineRule="exact"/>
        <w:ind w:left="1134" w:hangingChars="405" w:hanging="1134"/>
        <w:rPr>
          <w:rFonts w:eastAsia="標楷體"/>
          <w:sz w:val="28"/>
          <w:szCs w:val="28"/>
          <w:bdr w:val="single" w:sz="4" w:space="0" w:color="auto"/>
          <w:shd w:val="pct15" w:color="auto" w:fill="FFFFFF"/>
        </w:rPr>
      </w:pPr>
      <w:r w:rsidRPr="008E72FF">
        <w:rPr>
          <w:rFonts w:eastAsia="標楷體" w:hint="eastAsia"/>
          <w:sz w:val="28"/>
          <w:szCs w:val="28"/>
          <w:bdr w:val="single" w:sz="4" w:space="0" w:color="auto"/>
          <w:shd w:val="pct15" w:color="auto" w:fill="FFFFFF"/>
        </w:rPr>
        <w:lastRenderedPageBreak/>
        <w:t>提案</w:t>
      </w:r>
      <w:r w:rsidRPr="008E72FF">
        <w:rPr>
          <w:rFonts w:eastAsia="標楷體" w:hint="eastAsia"/>
          <w:sz w:val="28"/>
          <w:szCs w:val="28"/>
          <w:bdr w:val="single" w:sz="4" w:space="0" w:color="auto"/>
          <w:shd w:val="pct15" w:color="auto" w:fill="FFFFFF"/>
        </w:rPr>
        <w:t>4</w:t>
      </w:r>
    </w:p>
    <w:p w:rsidR="008E72FF" w:rsidRDefault="008E72FF" w:rsidP="008E72FF">
      <w:pPr>
        <w:spacing w:line="440" w:lineRule="exact"/>
        <w:ind w:left="1134" w:hangingChars="405" w:hanging="1134"/>
        <w:rPr>
          <w:rFonts w:eastAsia="標楷體"/>
          <w:sz w:val="28"/>
          <w:szCs w:val="28"/>
        </w:rPr>
      </w:pPr>
      <w:r w:rsidRPr="008E72FF">
        <w:rPr>
          <w:rFonts w:ascii="標楷體" w:eastAsia="標楷體" w:hAnsi="標楷體" w:hint="eastAsia"/>
          <w:sz w:val="28"/>
          <w:szCs w:val="28"/>
        </w:rPr>
        <w:t xml:space="preserve">案  </w:t>
      </w:r>
      <w:r w:rsidR="00697E80">
        <w:rPr>
          <w:rFonts w:ascii="標楷體" w:eastAsia="標楷體" w:hAnsi="標楷體" w:hint="eastAsia"/>
          <w:sz w:val="28"/>
          <w:szCs w:val="28"/>
        </w:rPr>
        <w:t xml:space="preserve">  </w:t>
      </w:r>
      <w:r w:rsidRPr="008E72FF">
        <w:rPr>
          <w:rFonts w:ascii="標楷體" w:eastAsia="標楷體" w:hAnsi="標楷體" w:hint="eastAsia"/>
          <w:sz w:val="28"/>
          <w:szCs w:val="28"/>
        </w:rPr>
        <w:t>由：</w:t>
      </w:r>
      <w:r w:rsidRPr="008E72FF">
        <w:rPr>
          <w:rFonts w:eastAsia="標楷體" w:hint="eastAsia"/>
          <w:sz w:val="28"/>
          <w:szCs w:val="28"/>
        </w:rPr>
        <w:t>修訂本校「學生作息及出缺勤管理及註銷辦法」，請討論。</w:t>
      </w:r>
    </w:p>
    <w:p w:rsidR="00697E80" w:rsidRPr="008E72FF" w:rsidRDefault="00697E80" w:rsidP="00697E80">
      <w:pPr>
        <w:spacing w:line="440" w:lineRule="exact"/>
        <w:ind w:left="1120" w:hangingChars="400" w:hanging="1120"/>
        <w:rPr>
          <w:rFonts w:eastAsia="標楷體"/>
          <w:sz w:val="28"/>
          <w:szCs w:val="28"/>
        </w:rPr>
      </w:pPr>
      <w:r w:rsidRPr="000D3D2E">
        <w:rPr>
          <w:rFonts w:ascii="標楷體" w:eastAsia="標楷體" w:hAnsi="標楷體" w:cs="Arial"/>
          <w:kern w:val="0"/>
          <w:sz w:val="28"/>
          <w:szCs w:val="28"/>
        </w:rPr>
        <w:t>提案單位：</w:t>
      </w:r>
      <w:r>
        <w:rPr>
          <w:rFonts w:ascii="標楷體" w:eastAsia="標楷體" w:hAnsi="標楷體" w:cs="Arial" w:hint="eastAsia"/>
          <w:kern w:val="0"/>
          <w:sz w:val="28"/>
          <w:szCs w:val="28"/>
        </w:rPr>
        <w:t>學</w:t>
      </w:r>
      <w:proofErr w:type="gramStart"/>
      <w:r>
        <w:rPr>
          <w:rFonts w:ascii="標楷體" w:eastAsia="標楷體" w:hAnsi="標楷體" w:cs="Arial" w:hint="eastAsia"/>
          <w:kern w:val="0"/>
          <w:sz w:val="28"/>
          <w:szCs w:val="28"/>
        </w:rPr>
        <w:t>務</w:t>
      </w:r>
      <w:proofErr w:type="gramEnd"/>
      <w:r>
        <w:rPr>
          <w:rFonts w:ascii="標楷體" w:eastAsia="標楷體" w:hAnsi="標楷體" w:cs="Arial" w:hint="eastAsia"/>
          <w:kern w:val="0"/>
          <w:sz w:val="28"/>
          <w:szCs w:val="28"/>
        </w:rPr>
        <w:t>處</w:t>
      </w:r>
    </w:p>
    <w:p w:rsidR="008E72FF" w:rsidRPr="008E72FF" w:rsidRDefault="008E72FF" w:rsidP="008E72FF">
      <w:pPr>
        <w:spacing w:line="440" w:lineRule="exact"/>
        <w:ind w:left="1134" w:hangingChars="405" w:hanging="1134"/>
        <w:rPr>
          <w:rFonts w:ascii="標楷體" w:eastAsia="標楷體" w:hAnsi="標楷體"/>
          <w:sz w:val="28"/>
          <w:szCs w:val="28"/>
        </w:rPr>
      </w:pPr>
      <w:r w:rsidRPr="008E72FF">
        <w:rPr>
          <w:rFonts w:ascii="標楷體" w:eastAsia="標楷體" w:hAnsi="標楷體" w:hint="eastAsia"/>
          <w:sz w:val="28"/>
          <w:szCs w:val="28"/>
        </w:rPr>
        <w:t>說</w:t>
      </w:r>
      <w:r w:rsidR="00697E80">
        <w:rPr>
          <w:rFonts w:ascii="標楷體" w:eastAsia="標楷體" w:hAnsi="標楷體" w:hint="eastAsia"/>
          <w:sz w:val="28"/>
          <w:szCs w:val="28"/>
        </w:rPr>
        <w:t xml:space="preserve">  </w:t>
      </w:r>
      <w:r w:rsidRPr="008E72FF">
        <w:rPr>
          <w:rFonts w:ascii="標楷體" w:eastAsia="標楷體" w:hAnsi="標楷體" w:hint="eastAsia"/>
          <w:sz w:val="28"/>
          <w:szCs w:val="28"/>
        </w:rPr>
        <w:t xml:space="preserve">  明：1.本校「學生作息及出缺勤管理及註銷辦法」修訂條文對照表，。</w:t>
      </w:r>
    </w:p>
    <w:p w:rsidR="004E7FB8" w:rsidRPr="004E7FB8" w:rsidRDefault="008E72FF" w:rsidP="004E7FB8">
      <w:pPr>
        <w:spacing w:line="440" w:lineRule="exact"/>
        <w:ind w:left="1134" w:hangingChars="405" w:hanging="1134"/>
        <w:rPr>
          <w:rFonts w:ascii="標楷體" w:eastAsia="標楷體" w:hAnsi="標楷體" w:hint="eastAsia"/>
          <w:szCs w:val="24"/>
        </w:rPr>
      </w:pPr>
      <w:r w:rsidRPr="008E72FF">
        <w:rPr>
          <w:rFonts w:ascii="標楷體" w:eastAsia="標楷體" w:hAnsi="標楷體" w:hint="eastAsia"/>
          <w:sz w:val="28"/>
          <w:szCs w:val="28"/>
        </w:rPr>
        <w:t xml:space="preserve">      </w:t>
      </w:r>
      <w:r w:rsidR="00697E80">
        <w:rPr>
          <w:rFonts w:ascii="標楷體" w:eastAsia="標楷體" w:hAnsi="標楷體" w:hint="eastAsia"/>
          <w:sz w:val="28"/>
          <w:szCs w:val="28"/>
        </w:rPr>
        <w:t xml:space="preserve">  </w:t>
      </w:r>
      <w:r w:rsidRPr="008E72FF">
        <w:rPr>
          <w:rFonts w:ascii="標楷體" w:eastAsia="標楷體" w:hAnsi="標楷體" w:hint="eastAsia"/>
          <w:sz w:val="28"/>
          <w:szCs w:val="28"/>
        </w:rPr>
        <w:t xml:space="preserve">  2.教育部主管高級中等學校學生在校作息時間規劃注意事項。</w:t>
      </w:r>
    </w:p>
    <w:tbl>
      <w:tblPr>
        <w:tblpPr w:leftFromText="180" w:rightFromText="180" w:vertAnchor="text" w:horzAnchor="margin" w:tblpXSpec="center" w:tblpY="258"/>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229"/>
        <w:gridCol w:w="3230"/>
        <w:gridCol w:w="3441"/>
      </w:tblGrid>
      <w:tr w:rsidR="004E7FB8" w:rsidRPr="004E7FB8" w:rsidTr="00486A97">
        <w:tc>
          <w:tcPr>
            <w:tcW w:w="10620" w:type="dxa"/>
            <w:gridSpan w:val="4"/>
            <w:tcBorders>
              <w:top w:val="single" w:sz="4" w:space="0" w:color="auto"/>
              <w:left w:val="single" w:sz="4" w:space="0" w:color="auto"/>
              <w:bottom w:val="single" w:sz="4" w:space="0" w:color="auto"/>
              <w:right w:val="single" w:sz="4" w:space="0" w:color="auto"/>
            </w:tcBorders>
            <w:shd w:val="clear" w:color="auto" w:fill="auto"/>
            <w:hideMark/>
          </w:tcPr>
          <w:p w:rsidR="004E7FB8" w:rsidRPr="004E7FB8" w:rsidRDefault="004E7FB8" w:rsidP="004E7FB8">
            <w:pPr>
              <w:jc w:val="distribute"/>
              <w:rPr>
                <w:rFonts w:ascii="標楷體" w:eastAsia="標楷體" w:hAnsi="標楷體"/>
                <w:szCs w:val="24"/>
              </w:rPr>
            </w:pPr>
            <w:r w:rsidRPr="004E7FB8">
              <w:rPr>
                <w:rFonts w:ascii="標楷體" w:eastAsia="標楷體" w:hAnsi="標楷體" w:hint="eastAsia"/>
                <w:szCs w:val="24"/>
              </w:rPr>
              <w:t>臺北市立士林高級商業職業學校「學生作息及出缺勤管理及註銷實施辦法」修訂建議表</w:t>
            </w:r>
          </w:p>
        </w:tc>
      </w:tr>
      <w:tr w:rsidR="004E7FB8" w:rsidRPr="004E7FB8" w:rsidTr="00486A97">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FB8" w:rsidRPr="004E7FB8" w:rsidRDefault="004E7FB8" w:rsidP="004E7FB8">
            <w:pPr>
              <w:jc w:val="center"/>
              <w:rPr>
                <w:rFonts w:ascii="標楷體" w:eastAsia="標楷體" w:hAnsi="標楷體"/>
                <w:szCs w:val="24"/>
              </w:rPr>
            </w:pPr>
            <w:r w:rsidRPr="004E7FB8">
              <w:rPr>
                <w:rFonts w:ascii="標楷體" w:eastAsia="標楷體" w:hAnsi="標楷體" w:hint="eastAsia"/>
                <w:szCs w:val="24"/>
              </w:rPr>
              <w:t>項次</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FB8" w:rsidRPr="004E7FB8" w:rsidRDefault="004E7FB8" w:rsidP="004E7FB8">
            <w:pPr>
              <w:spacing w:line="0" w:lineRule="atLeast"/>
              <w:jc w:val="center"/>
              <w:rPr>
                <w:rFonts w:ascii="標楷體" w:eastAsia="標楷體" w:hAnsi="標楷體"/>
                <w:szCs w:val="24"/>
              </w:rPr>
            </w:pPr>
            <w:r w:rsidRPr="004E7FB8">
              <w:rPr>
                <w:rFonts w:ascii="標楷體" w:eastAsia="標楷體" w:hAnsi="標楷體" w:hint="eastAsia"/>
                <w:szCs w:val="24"/>
              </w:rPr>
              <w:t>原條文內容</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FB8" w:rsidRPr="004E7FB8" w:rsidRDefault="004E7FB8" w:rsidP="004E7FB8">
            <w:pPr>
              <w:spacing w:line="0" w:lineRule="atLeast"/>
              <w:jc w:val="center"/>
              <w:rPr>
                <w:rFonts w:ascii="標楷體" w:eastAsia="標楷體" w:hAnsi="標楷體"/>
                <w:szCs w:val="24"/>
              </w:rPr>
            </w:pPr>
            <w:r w:rsidRPr="004E7FB8">
              <w:rPr>
                <w:rFonts w:ascii="標楷體" w:eastAsia="標楷體" w:hAnsi="標楷體" w:hint="eastAsia"/>
                <w:szCs w:val="24"/>
              </w:rPr>
              <w:t>修訂內容</w:t>
            </w:r>
          </w:p>
        </w:tc>
        <w:tc>
          <w:tcPr>
            <w:tcW w:w="3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FB8" w:rsidRPr="004E7FB8" w:rsidRDefault="004E7FB8" w:rsidP="004E7FB8">
            <w:pPr>
              <w:jc w:val="center"/>
              <w:rPr>
                <w:rFonts w:ascii="標楷體" w:eastAsia="標楷體" w:hAnsi="標楷體"/>
                <w:szCs w:val="24"/>
              </w:rPr>
            </w:pPr>
            <w:r w:rsidRPr="004E7FB8">
              <w:rPr>
                <w:rFonts w:ascii="標楷體" w:eastAsia="標楷體" w:hAnsi="標楷體" w:hint="eastAsia"/>
                <w:szCs w:val="24"/>
              </w:rPr>
              <w:t>理由</w:t>
            </w:r>
          </w:p>
        </w:tc>
      </w:tr>
      <w:tr w:rsidR="004E7FB8" w:rsidRPr="004E7FB8" w:rsidTr="00253C4F">
        <w:trPr>
          <w:trHeight w:val="416"/>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E7FB8" w:rsidRPr="004E7FB8" w:rsidRDefault="004E7FB8" w:rsidP="004E7FB8">
            <w:pPr>
              <w:jc w:val="center"/>
              <w:rPr>
                <w:rFonts w:ascii="標楷體" w:eastAsia="標楷體" w:hAnsi="標楷體"/>
                <w:szCs w:val="24"/>
              </w:rPr>
            </w:pPr>
            <w:r w:rsidRPr="004E7FB8">
              <w:rPr>
                <w:rFonts w:ascii="標楷體" w:eastAsia="標楷體" w:hAnsi="標楷體" w:hint="eastAsia"/>
                <w:szCs w:val="24"/>
              </w:rPr>
              <w:t>1</w:t>
            </w:r>
          </w:p>
          <w:p w:rsidR="004E7FB8" w:rsidRPr="004E7FB8" w:rsidRDefault="004E7FB8" w:rsidP="004E7FB8">
            <w:pPr>
              <w:jc w:val="center"/>
              <w:rPr>
                <w:rFonts w:ascii="標楷體" w:eastAsia="標楷體" w:hAnsi="標楷體" w:hint="eastAsia"/>
                <w:szCs w:val="24"/>
              </w:rPr>
            </w:pPr>
          </w:p>
          <w:p w:rsidR="004E7FB8" w:rsidRPr="004E7FB8" w:rsidRDefault="004E7FB8" w:rsidP="004E7FB8">
            <w:pPr>
              <w:jc w:val="center"/>
              <w:rPr>
                <w:rFonts w:ascii="標楷體" w:eastAsia="標楷體" w:hAnsi="標楷體" w:hint="eastAsia"/>
                <w:szCs w:val="24"/>
              </w:rPr>
            </w:pPr>
          </w:p>
          <w:p w:rsidR="004E7FB8" w:rsidRPr="004E7FB8" w:rsidRDefault="004E7FB8" w:rsidP="004E7FB8">
            <w:pPr>
              <w:jc w:val="center"/>
              <w:rPr>
                <w:rFonts w:ascii="標楷體" w:eastAsia="標楷體" w:hAnsi="標楷體" w:hint="eastAsia"/>
                <w:szCs w:val="24"/>
              </w:rPr>
            </w:pPr>
          </w:p>
          <w:p w:rsidR="004E7FB8" w:rsidRPr="004E7FB8" w:rsidRDefault="004E7FB8" w:rsidP="004E7FB8">
            <w:pPr>
              <w:jc w:val="center"/>
              <w:rPr>
                <w:rFonts w:ascii="標楷體" w:eastAsia="標楷體" w:hAnsi="標楷體" w:hint="eastAsia"/>
                <w:szCs w:val="24"/>
              </w:rPr>
            </w:pPr>
          </w:p>
          <w:p w:rsidR="004E7FB8" w:rsidRPr="004E7FB8" w:rsidRDefault="004E7FB8" w:rsidP="004E7FB8">
            <w:pPr>
              <w:jc w:val="center"/>
              <w:rPr>
                <w:rFonts w:ascii="標楷體" w:eastAsia="標楷體" w:hAnsi="標楷體" w:hint="eastAsia"/>
                <w:szCs w:val="24"/>
              </w:rPr>
            </w:pPr>
            <w:r w:rsidRPr="004E7FB8">
              <w:rPr>
                <w:rFonts w:ascii="標楷體" w:eastAsia="標楷體" w:hAnsi="標楷體" w:hint="eastAsia"/>
                <w:szCs w:val="24"/>
              </w:rPr>
              <w:t>2</w:t>
            </w:r>
          </w:p>
          <w:p w:rsidR="004E7FB8" w:rsidRPr="004E7FB8" w:rsidRDefault="004E7FB8" w:rsidP="004E7FB8">
            <w:pPr>
              <w:rPr>
                <w:rFonts w:ascii="標楷體" w:eastAsia="標楷體" w:hAnsi="標楷體" w:hint="eastAsia"/>
                <w:szCs w:val="24"/>
              </w:rPr>
            </w:pPr>
          </w:p>
          <w:p w:rsidR="004E7FB8" w:rsidRPr="004E7FB8" w:rsidRDefault="004E7FB8" w:rsidP="004E7FB8">
            <w:pPr>
              <w:jc w:val="center"/>
              <w:rPr>
                <w:rFonts w:ascii="標楷體" w:eastAsia="標楷體" w:hAnsi="標楷體" w:hint="eastAsia"/>
                <w:szCs w:val="24"/>
              </w:rPr>
            </w:pPr>
          </w:p>
          <w:p w:rsidR="004E7FB8" w:rsidRPr="004E7FB8" w:rsidRDefault="004E7FB8" w:rsidP="004E7FB8">
            <w:pPr>
              <w:jc w:val="center"/>
              <w:rPr>
                <w:rFonts w:ascii="標楷體" w:eastAsia="標楷體" w:hAnsi="標楷體" w:hint="eastAsia"/>
                <w:szCs w:val="24"/>
              </w:rPr>
            </w:pPr>
          </w:p>
          <w:p w:rsidR="004E7FB8" w:rsidRPr="004E7FB8" w:rsidRDefault="004E7FB8" w:rsidP="004E7FB8">
            <w:pPr>
              <w:jc w:val="center"/>
              <w:rPr>
                <w:rFonts w:ascii="標楷體" w:eastAsia="標楷體" w:hAnsi="標楷體" w:hint="eastAsia"/>
                <w:szCs w:val="24"/>
              </w:rPr>
            </w:pPr>
          </w:p>
          <w:p w:rsidR="004E7FB8" w:rsidRPr="004E7FB8" w:rsidRDefault="004E7FB8" w:rsidP="004E7FB8">
            <w:pPr>
              <w:jc w:val="center"/>
              <w:rPr>
                <w:rFonts w:ascii="標楷體" w:eastAsia="標楷體" w:hAnsi="標楷體" w:hint="eastAsia"/>
                <w:szCs w:val="24"/>
              </w:rPr>
            </w:pPr>
          </w:p>
          <w:p w:rsidR="004E7FB8" w:rsidRPr="004E7FB8" w:rsidRDefault="004E7FB8" w:rsidP="004E7FB8">
            <w:pPr>
              <w:jc w:val="center"/>
              <w:rPr>
                <w:rFonts w:ascii="標楷體" w:eastAsia="標楷體" w:hAnsi="標楷體" w:hint="eastAsia"/>
                <w:szCs w:val="24"/>
              </w:rPr>
            </w:pPr>
          </w:p>
          <w:p w:rsidR="004E7FB8" w:rsidRPr="004E7FB8" w:rsidRDefault="004E7FB8" w:rsidP="004E7FB8">
            <w:pPr>
              <w:jc w:val="center"/>
              <w:rPr>
                <w:rFonts w:ascii="標楷體" w:eastAsia="標楷體" w:hAnsi="標楷體" w:hint="eastAsia"/>
                <w:szCs w:val="24"/>
              </w:rPr>
            </w:pPr>
          </w:p>
          <w:p w:rsidR="004E7FB8" w:rsidRPr="004E7FB8" w:rsidRDefault="004E7FB8" w:rsidP="004E7FB8">
            <w:pPr>
              <w:jc w:val="center"/>
              <w:rPr>
                <w:rFonts w:ascii="標楷體" w:eastAsia="標楷體" w:hAnsi="標楷體" w:hint="eastAsia"/>
                <w:szCs w:val="24"/>
              </w:rPr>
            </w:pPr>
          </w:p>
          <w:p w:rsidR="004E7FB8" w:rsidRPr="004E7FB8" w:rsidRDefault="004E7FB8" w:rsidP="004E7FB8">
            <w:pPr>
              <w:jc w:val="center"/>
              <w:rPr>
                <w:rFonts w:ascii="標楷體" w:eastAsia="標楷體" w:hAnsi="標楷體" w:hint="eastAsia"/>
                <w:szCs w:val="24"/>
              </w:rPr>
            </w:pPr>
            <w:r w:rsidRPr="004E7FB8">
              <w:rPr>
                <w:rFonts w:ascii="標楷體" w:eastAsia="標楷體" w:hAnsi="標楷體" w:hint="eastAsia"/>
                <w:szCs w:val="24"/>
              </w:rPr>
              <w:t>3</w:t>
            </w:r>
          </w:p>
          <w:p w:rsidR="004E7FB8" w:rsidRPr="004E7FB8" w:rsidRDefault="004E7FB8" w:rsidP="004E7FB8">
            <w:pPr>
              <w:jc w:val="center"/>
              <w:rPr>
                <w:rFonts w:ascii="標楷體" w:eastAsia="標楷體" w:hAnsi="標楷體" w:hint="eastAsia"/>
                <w:szCs w:val="24"/>
              </w:rPr>
            </w:pPr>
          </w:p>
          <w:p w:rsidR="004E7FB8" w:rsidRPr="004E7FB8" w:rsidRDefault="004E7FB8" w:rsidP="004E7FB8">
            <w:pPr>
              <w:jc w:val="center"/>
              <w:rPr>
                <w:rFonts w:ascii="標楷體" w:eastAsia="標楷體" w:hAnsi="標楷體" w:hint="eastAsia"/>
                <w:szCs w:val="24"/>
              </w:rPr>
            </w:pPr>
          </w:p>
          <w:p w:rsidR="004E7FB8" w:rsidRPr="004E7FB8" w:rsidRDefault="004E7FB8" w:rsidP="004E7FB8">
            <w:pPr>
              <w:jc w:val="center"/>
              <w:rPr>
                <w:rFonts w:ascii="標楷體" w:eastAsia="標楷體" w:hAnsi="標楷體" w:hint="eastAsia"/>
                <w:szCs w:val="24"/>
              </w:rPr>
            </w:pPr>
          </w:p>
          <w:p w:rsidR="004E7FB8" w:rsidRPr="004E7FB8" w:rsidRDefault="004E7FB8" w:rsidP="004E7FB8">
            <w:pPr>
              <w:rPr>
                <w:rFonts w:ascii="標楷體" w:eastAsia="標楷體" w:hAnsi="標楷體" w:hint="eastAsia"/>
                <w:szCs w:val="24"/>
              </w:rPr>
            </w:pPr>
          </w:p>
          <w:p w:rsidR="004E7FB8" w:rsidRPr="004E7FB8" w:rsidRDefault="004E7FB8" w:rsidP="004E7FB8">
            <w:pPr>
              <w:jc w:val="center"/>
              <w:rPr>
                <w:rFonts w:ascii="標楷體" w:eastAsia="標楷體" w:hAnsi="標楷體" w:hint="eastAsia"/>
                <w:szCs w:val="24"/>
              </w:rPr>
            </w:pPr>
          </w:p>
          <w:p w:rsidR="004E7FB8" w:rsidRPr="004E7FB8" w:rsidRDefault="004E7FB8" w:rsidP="004E7FB8">
            <w:pPr>
              <w:jc w:val="center"/>
              <w:rPr>
                <w:rFonts w:ascii="標楷體" w:eastAsia="標楷體" w:hAnsi="標楷體" w:hint="eastAsia"/>
                <w:szCs w:val="24"/>
              </w:rPr>
            </w:pPr>
          </w:p>
          <w:p w:rsidR="004E7FB8" w:rsidRPr="004E7FB8" w:rsidRDefault="004E7FB8" w:rsidP="004E7FB8">
            <w:pPr>
              <w:rPr>
                <w:rFonts w:ascii="標楷體" w:eastAsia="標楷體" w:hAnsi="標楷體" w:hint="eastAsia"/>
                <w:szCs w:val="24"/>
              </w:rPr>
            </w:pPr>
          </w:p>
          <w:p w:rsidR="004E7FB8" w:rsidRPr="004E7FB8" w:rsidRDefault="004E7FB8" w:rsidP="004E7FB8">
            <w:pPr>
              <w:rPr>
                <w:rFonts w:ascii="標楷體" w:eastAsia="標楷體" w:hAnsi="標楷體" w:hint="eastAsia"/>
                <w:szCs w:val="24"/>
              </w:rPr>
            </w:pPr>
          </w:p>
          <w:p w:rsidR="004E7FB8" w:rsidRPr="004E7FB8" w:rsidRDefault="004E7FB8" w:rsidP="004E7FB8">
            <w:pPr>
              <w:jc w:val="center"/>
              <w:rPr>
                <w:rFonts w:ascii="標楷體" w:eastAsia="標楷體" w:hAnsi="標楷體" w:hint="eastAsia"/>
                <w:szCs w:val="24"/>
              </w:rPr>
            </w:pPr>
            <w:r w:rsidRPr="004E7FB8">
              <w:rPr>
                <w:rFonts w:ascii="標楷體" w:eastAsia="標楷體" w:hAnsi="標楷體" w:hint="eastAsia"/>
                <w:szCs w:val="24"/>
              </w:rPr>
              <w:t>4</w:t>
            </w:r>
          </w:p>
          <w:p w:rsidR="004E7FB8" w:rsidRPr="004E7FB8" w:rsidRDefault="004E7FB8" w:rsidP="004E7FB8">
            <w:pPr>
              <w:rPr>
                <w:rFonts w:ascii="標楷體" w:eastAsia="標楷體" w:hAnsi="標楷體" w:hint="eastAsia"/>
                <w:szCs w:val="24"/>
              </w:rPr>
            </w:pPr>
          </w:p>
          <w:p w:rsidR="004E7FB8" w:rsidRPr="004E7FB8" w:rsidRDefault="004E7FB8" w:rsidP="004E7FB8">
            <w:pPr>
              <w:rPr>
                <w:rFonts w:ascii="標楷體" w:eastAsia="標楷體" w:hAnsi="標楷體" w:hint="eastAsia"/>
                <w:szCs w:val="24"/>
              </w:rPr>
            </w:pPr>
          </w:p>
          <w:p w:rsidR="004E7FB8" w:rsidRPr="004E7FB8" w:rsidRDefault="004E7FB8" w:rsidP="004E7FB8">
            <w:pPr>
              <w:rPr>
                <w:rFonts w:ascii="標楷體" w:eastAsia="標楷體" w:hAnsi="標楷體" w:hint="eastAsia"/>
                <w:szCs w:val="24"/>
              </w:rPr>
            </w:pPr>
          </w:p>
          <w:p w:rsidR="004E7FB8" w:rsidRPr="004E7FB8" w:rsidRDefault="004E7FB8" w:rsidP="004E7FB8">
            <w:pPr>
              <w:jc w:val="center"/>
              <w:rPr>
                <w:rFonts w:ascii="標楷體" w:eastAsia="標楷體" w:hAnsi="標楷體" w:hint="eastAsia"/>
                <w:szCs w:val="24"/>
              </w:rPr>
            </w:pPr>
            <w:r w:rsidRPr="004E7FB8">
              <w:rPr>
                <w:rFonts w:ascii="標楷體" w:eastAsia="標楷體" w:hAnsi="標楷體" w:hint="eastAsia"/>
                <w:szCs w:val="24"/>
              </w:rPr>
              <w:t>5</w:t>
            </w:r>
          </w:p>
          <w:p w:rsidR="004E7FB8" w:rsidRPr="004E7FB8" w:rsidRDefault="004E7FB8" w:rsidP="004E7FB8">
            <w:pPr>
              <w:rPr>
                <w:rFonts w:ascii="標楷體" w:eastAsia="標楷體" w:hAnsi="標楷體" w:hint="eastAsia"/>
                <w:szCs w:val="24"/>
              </w:rPr>
            </w:pPr>
          </w:p>
          <w:p w:rsidR="004E7FB8" w:rsidRPr="004E7FB8" w:rsidRDefault="004E7FB8" w:rsidP="004E7FB8">
            <w:pPr>
              <w:rPr>
                <w:rFonts w:ascii="標楷體" w:eastAsia="標楷體" w:hAnsi="標楷體" w:hint="eastAsia"/>
                <w:szCs w:val="24"/>
              </w:rPr>
            </w:pPr>
          </w:p>
          <w:p w:rsidR="004E7FB8" w:rsidRPr="004E7FB8" w:rsidRDefault="004E7FB8" w:rsidP="004E7FB8">
            <w:pPr>
              <w:rPr>
                <w:rFonts w:ascii="標楷體" w:eastAsia="標楷體" w:hAnsi="標楷體"/>
                <w:szCs w:val="24"/>
              </w:rPr>
            </w:pP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4E7FB8" w:rsidRPr="004E7FB8" w:rsidRDefault="004E7FB8" w:rsidP="004E7FB8">
            <w:pPr>
              <w:rPr>
                <w:rFonts w:ascii="標楷體" w:eastAsia="標楷體" w:hAnsi="標楷體"/>
                <w:color w:val="000000"/>
                <w:kern w:val="0"/>
                <w:szCs w:val="24"/>
              </w:rPr>
            </w:pPr>
            <w:r w:rsidRPr="004E7FB8">
              <w:rPr>
                <w:rFonts w:ascii="標楷體" w:eastAsia="標楷體" w:hAnsi="標楷體" w:hint="eastAsia"/>
                <w:color w:val="000000"/>
                <w:szCs w:val="24"/>
              </w:rPr>
              <w:t>P25</w:t>
            </w:r>
            <w:proofErr w:type="gramStart"/>
            <w:r w:rsidRPr="004E7FB8">
              <w:rPr>
                <w:rFonts w:ascii="標楷體" w:eastAsia="標楷體" w:hAnsi="標楷體" w:hint="eastAsia"/>
                <w:color w:val="000000"/>
                <w:szCs w:val="24"/>
              </w:rPr>
              <w:t>三</w:t>
            </w:r>
            <w:proofErr w:type="gramEnd"/>
            <w:r w:rsidRPr="004E7FB8">
              <w:rPr>
                <w:rFonts w:ascii="標楷體" w:eastAsia="標楷體" w:hAnsi="標楷體" w:hint="eastAsia"/>
                <w:color w:val="000000"/>
                <w:szCs w:val="24"/>
              </w:rPr>
              <w:t>- (</w:t>
            </w:r>
            <w:proofErr w:type="gramStart"/>
            <w:r w:rsidRPr="004E7FB8">
              <w:rPr>
                <w:rFonts w:ascii="標楷體" w:eastAsia="標楷體" w:hAnsi="標楷體" w:hint="eastAsia"/>
                <w:color w:val="000000"/>
                <w:szCs w:val="24"/>
              </w:rPr>
              <w:t>一</w:t>
            </w:r>
            <w:proofErr w:type="gramEnd"/>
            <w:r w:rsidRPr="004E7FB8">
              <w:rPr>
                <w:rFonts w:ascii="標楷體" w:eastAsia="標楷體" w:hAnsi="標楷體" w:hint="eastAsia"/>
                <w:color w:val="000000"/>
                <w:szCs w:val="24"/>
              </w:rPr>
              <w:t>)-1、</w:t>
            </w:r>
            <w:r w:rsidRPr="004E7FB8">
              <w:rPr>
                <w:rFonts w:ascii="標楷體" w:eastAsia="標楷體" w:hAnsi="標楷體" w:hint="eastAsia"/>
                <w:color w:val="000000"/>
                <w:kern w:val="0"/>
                <w:szCs w:val="24"/>
              </w:rPr>
              <w:t>日間部學生，應於每日七時四十分前到校，參加朝會班級應於七時四十五分前抵達會場。</w:t>
            </w: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color w:val="000000"/>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r w:rsidRPr="004E7FB8">
              <w:rPr>
                <w:rFonts w:ascii="標楷體" w:eastAsia="標楷體" w:hAnsi="標楷體" w:hint="eastAsia"/>
                <w:szCs w:val="24"/>
              </w:rPr>
              <w:t>P25</w:t>
            </w:r>
            <w:proofErr w:type="gramStart"/>
            <w:r w:rsidRPr="004E7FB8">
              <w:rPr>
                <w:rFonts w:ascii="標楷體" w:eastAsia="標楷體" w:hAnsi="標楷體" w:hint="eastAsia"/>
                <w:color w:val="000000"/>
                <w:szCs w:val="24"/>
              </w:rPr>
              <w:t>三</w:t>
            </w:r>
            <w:proofErr w:type="gramEnd"/>
            <w:r w:rsidRPr="004E7FB8">
              <w:rPr>
                <w:rFonts w:ascii="標楷體" w:eastAsia="標楷體" w:hAnsi="標楷體" w:hint="eastAsia"/>
                <w:color w:val="000000"/>
                <w:szCs w:val="24"/>
              </w:rPr>
              <w:t>- (三)-1、凡被登記上學遲到後四</w:t>
            </w:r>
            <w:proofErr w:type="gramStart"/>
            <w:r w:rsidRPr="004E7FB8">
              <w:rPr>
                <w:rFonts w:ascii="標楷體" w:eastAsia="標楷體" w:hAnsi="標楷體" w:hint="eastAsia"/>
                <w:color w:val="000000"/>
                <w:szCs w:val="24"/>
              </w:rPr>
              <w:t>週</w:t>
            </w:r>
            <w:proofErr w:type="gramEnd"/>
            <w:r w:rsidRPr="004E7FB8">
              <w:rPr>
                <w:rFonts w:ascii="標楷體" w:eastAsia="標楷體" w:hAnsi="標楷體" w:hint="eastAsia"/>
                <w:color w:val="000000"/>
                <w:szCs w:val="24"/>
              </w:rPr>
              <w:t>，未再被登記者，可提申請註銷上個月四次（含）以內之上學遲到紀錄。（達到註銷標準後，繼續保持者，每七天可往前追溯註銷警告乙次，若再遲到則從隔日起重新計算四</w:t>
            </w:r>
            <w:proofErr w:type="gramStart"/>
            <w:r w:rsidRPr="004E7FB8">
              <w:rPr>
                <w:rFonts w:ascii="標楷體" w:eastAsia="標楷體" w:hAnsi="標楷體" w:hint="eastAsia"/>
                <w:color w:val="000000"/>
                <w:szCs w:val="24"/>
              </w:rPr>
              <w:t>週</w:t>
            </w:r>
            <w:proofErr w:type="gramEnd"/>
            <w:r w:rsidRPr="004E7FB8">
              <w:rPr>
                <w:rFonts w:ascii="標楷體" w:eastAsia="標楷體" w:hAnsi="標楷體" w:hint="eastAsia"/>
                <w:color w:val="000000"/>
                <w:szCs w:val="24"/>
              </w:rPr>
              <w:t>）。</w:t>
            </w: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color w:val="000000"/>
                <w:szCs w:val="24"/>
              </w:rPr>
            </w:pPr>
            <w:r w:rsidRPr="004E7FB8">
              <w:rPr>
                <w:rFonts w:ascii="標楷體" w:eastAsia="標楷體" w:hAnsi="標楷體" w:hint="eastAsia"/>
                <w:szCs w:val="24"/>
              </w:rPr>
              <w:t>P25.26</w:t>
            </w:r>
            <w:proofErr w:type="gramStart"/>
            <w:r w:rsidRPr="004E7FB8">
              <w:rPr>
                <w:rFonts w:ascii="標楷體" w:eastAsia="標楷體" w:hAnsi="標楷體" w:hint="eastAsia"/>
                <w:szCs w:val="24"/>
              </w:rPr>
              <w:t>四</w:t>
            </w:r>
            <w:proofErr w:type="gramEnd"/>
            <w:r w:rsidRPr="004E7FB8">
              <w:rPr>
                <w:rFonts w:ascii="標楷體" w:eastAsia="標楷體" w:hAnsi="標楷體" w:hint="eastAsia"/>
                <w:color w:val="000000"/>
                <w:szCs w:val="24"/>
              </w:rPr>
              <w:t>、一般規定。</w:t>
            </w:r>
          </w:p>
          <w:p w:rsidR="004E7FB8" w:rsidRPr="004E7FB8" w:rsidRDefault="004E7FB8" w:rsidP="004E7FB8">
            <w:pPr>
              <w:spacing w:line="0" w:lineRule="atLeast"/>
              <w:rPr>
                <w:rFonts w:ascii="標楷體" w:eastAsia="標楷體" w:hAnsi="標楷體"/>
                <w:color w:val="000000"/>
                <w:szCs w:val="24"/>
              </w:rPr>
            </w:pPr>
            <w:r w:rsidRPr="004E7FB8">
              <w:rPr>
                <w:rFonts w:ascii="標楷體" w:eastAsia="標楷體" w:hAnsi="標楷體" w:hint="eastAsia"/>
                <w:color w:val="000000"/>
                <w:szCs w:val="24"/>
              </w:rPr>
              <w:t>P27</w:t>
            </w:r>
            <w:proofErr w:type="gramStart"/>
            <w:r w:rsidRPr="004E7FB8">
              <w:rPr>
                <w:rFonts w:ascii="標楷體" w:eastAsia="標楷體" w:hAnsi="標楷體" w:hint="eastAsia"/>
                <w:color w:val="000000"/>
                <w:szCs w:val="24"/>
              </w:rPr>
              <w:t>五</w:t>
            </w:r>
            <w:proofErr w:type="gramEnd"/>
            <w:r w:rsidRPr="004E7FB8">
              <w:rPr>
                <w:rFonts w:ascii="標楷體" w:eastAsia="標楷體" w:hAnsi="標楷體" w:hint="eastAsia"/>
                <w:color w:val="000000"/>
                <w:szCs w:val="24"/>
              </w:rPr>
              <w:t>、日間部作息表。</w:t>
            </w:r>
          </w:p>
        </w:tc>
        <w:tc>
          <w:tcPr>
            <w:tcW w:w="3230" w:type="dxa"/>
            <w:tcBorders>
              <w:top w:val="single" w:sz="4" w:space="0" w:color="auto"/>
              <w:left w:val="single" w:sz="4" w:space="0" w:color="auto"/>
              <w:bottom w:val="single" w:sz="4" w:space="0" w:color="auto"/>
              <w:right w:val="single" w:sz="4" w:space="0" w:color="auto"/>
            </w:tcBorders>
            <w:shd w:val="clear" w:color="auto" w:fill="auto"/>
          </w:tcPr>
          <w:p w:rsidR="004E7FB8" w:rsidRPr="004E7FB8" w:rsidRDefault="004E7FB8" w:rsidP="004E7FB8">
            <w:pPr>
              <w:spacing w:afterLines="50" w:after="120"/>
              <w:rPr>
                <w:rFonts w:ascii="標楷體" w:eastAsia="標楷體" w:hAnsi="標楷體" w:hint="eastAsia"/>
                <w:b/>
                <w:color w:val="000000"/>
                <w:szCs w:val="24"/>
                <w:u w:val="single"/>
              </w:rPr>
            </w:pPr>
            <w:r w:rsidRPr="004E7FB8">
              <w:rPr>
                <w:rFonts w:ascii="標楷體" w:eastAsia="標楷體" w:hAnsi="標楷體" w:hint="eastAsia"/>
                <w:color w:val="000000"/>
                <w:szCs w:val="24"/>
              </w:rPr>
              <w:t>三- (</w:t>
            </w:r>
            <w:proofErr w:type="gramStart"/>
            <w:r w:rsidRPr="004E7FB8">
              <w:rPr>
                <w:rFonts w:ascii="標楷體" w:eastAsia="標楷體" w:hAnsi="標楷體" w:hint="eastAsia"/>
                <w:color w:val="000000"/>
                <w:szCs w:val="24"/>
              </w:rPr>
              <w:t>一</w:t>
            </w:r>
            <w:proofErr w:type="gramEnd"/>
            <w:r w:rsidRPr="004E7FB8">
              <w:rPr>
                <w:rFonts w:ascii="標楷體" w:eastAsia="標楷體" w:hAnsi="標楷體" w:hint="eastAsia"/>
                <w:color w:val="000000"/>
                <w:szCs w:val="24"/>
              </w:rPr>
              <w:t>)-1、日間部學生，</w:t>
            </w:r>
            <w:r w:rsidRPr="004E7FB8">
              <w:rPr>
                <w:rFonts w:ascii="標楷體" w:eastAsia="標楷體" w:hAnsi="標楷體" w:hint="eastAsia"/>
                <w:color w:val="FF0000"/>
                <w:szCs w:val="24"/>
              </w:rPr>
              <w:t>每星期二、三、四應於七時四十分前到校，每星期三</w:t>
            </w:r>
            <w:r w:rsidRPr="004E7FB8">
              <w:rPr>
                <w:rFonts w:ascii="標楷體" w:eastAsia="標楷體" w:hAnsi="標楷體" w:hint="eastAsia"/>
                <w:color w:val="000000"/>
                <w:szCs w:val="24"/>
              </w:rPr>
              <w:t>參加朝會，班級應於七時四十五分前抵達會場</w:t>
            </w:r>
            <w:r w:rsidRPr="004E7FB8">
              <w:rPr>
                <w:rFonts w:ascii="標楷體" w:eastAsia="標楷體" w:hAnsi="標楷體" w:hint="eastAsia"/>
                <w:color w:val="FF0000"/>
                <w:szCs w:val="24"/>
              </w:rPr>
              <w:t>；每星期一、五應於八時前到校。</w:t>
            </w:r>
          </w:p>
          <w:p w:rsidR="004E7FB8" w:rsidRPr="004E7FB8" w:rsidRDefault="004E7FB8" w:rsidP="004E7FB8">
            <w:pPr>
              <w:spacing w:afterLines="50" w:after="120" w:line="240" w:lineRule="exact"/>
              <w:rPr>
                <w:rFonts w:ascii="標楷體" w:eastAsia="標楷體" w:hAnsi="標楷體" w:hint="eastAsia"/>
                <w:b/>
                <w:color w:val="000000"/>
                <w:szCs w:val="24"/>
                <w:u w:val="single"/>
              </w:rPr>
            </w:pPr>
          </w:p>
          <w:p w:rsidR="004E7FB8" w:rsidRPr="004E7FB8" w:rsidRDefault="004E7FB8" w:rsidP="004E7FB8">
            <w:pPr>
              <w:spacing w:line="0" w:lineRule="atLeast"/>
              <w:rPr>
                <w:rFonts w:ascii="標楷體" w:eastAsia="標楷體" w:hAnsi="標楷體" w:hint="eastAsia"/>
                <w:color w:val="000000"/>
                <w:szCs w:val="24"/>
              </w:rPr>
            </w:pPr>
            <w:r w:rsidRPr="004E7FB8">
              <w:rPr>
                <w:rFonts w:ascii="標楷體" w:eastAsia="標楷體" w:hAnsi="標楷體" w:hint="eastAsia"/>
                <w:color w:val="000000"/>
                <w:szCs w:val="24"/>
              </w:rPr>
              <w:t>三- (</w:t>
            </w:r>
            <w:proofErr w:type="gramStart"/>
            <w:r w:rsidRPr="004E7FB8">
              <w:rPr>
                <w:rFonts w:ascii="標楷體" w:eastAsia="標楷體" w:hAnsi="標楷體" w:hint="eastAsia"/>
                <w:color w:val="000000"/>
                <w:szCs w:val="24"/>
              </w:rPr>
              <w:t>一</w:t>
            </w:r>
            <w:proofErr w:type="gramEnd"/>
            <w:r w:rsidRPr="004E7FB8">
              <w:rPr>
                <w:rFonts w:ascii="標楷體" w:eastAsia="標楷體" w:hAnsi="標楷體" w:hint="eastAsia"/>
                <w:color w:val="000000"/>
                <w:szCs w:val="24"/>
              </w:rPr>
              <w:t>)-3、學生到校應刷卡，未刷卡者以遲到記。學生證因故未帶者須開列違紀單後始得補登上學時間。</w:t>
            </w:r>
          </w:p>
          <w:p w:rsidR="004E7FB8" w:rsidRPr="004E7FB8" w:rsidRDefault="004E7FB8" w:rsidP="004E7FB8">
            <w:pPr>
              <w:spacing w:line="0" w:lineRule="atLeast"/>
              <w:rPr>
                <w:rFonts w:ascii="標楷體" w:eastAsia="標楷體" w:hAnsi="標楷體" w:hint="eastAsia"/>
                <w:color w:val="000000"/>
                <w:szCs w:val="24"/>
              </w:rPr>
            </w:pPr>
            <w:r w:rsidRPr="004E7FB8">
              <w:rPr>
                <w:rFonts w:ascii="標楷體" w:eastAsia="標楷體" w:hAnsi="標楷體" w:hint="eastAsia"/>
                <w:color w:val="000000"/>
                <w:szCs w:val="24"/>
              </w:rPr>
              <w:t>每累滿三張，記警告乙次。(每學期重新累計)</w:t>
            </w:r>
          </w:p>
          <w:p w:rsidR="004E7FB8" w:rsidRPr="004E7FB8" w:rsidRDefault="004E7FB8" w:rsidP="004E7FB8">
            <w:pPr>
              <w:spacing w:line="0" w:lineRule="atLeast"/>
              <w:rPr>
                <w:rFonts w:ascii="標楷體" w:eastAsia="標楷體" w:hAnsi="標楷體" w:hint="eastAsia"/>
                <w:color w:val="000000"/>
                <w:szCs w:val="24"/>
              </w:rPr>
            </w:pPr>
          </w:p>
          <w:p w:rsidR="004E7FB8" w:rsidRPr="004E7FB8" w:rsidRDefault="004E7FB8" w:rsidP="004E7FB8">
            <w:pPr>
              <w:spacing w:line="0" w:lineRule="atLeast"/>
              <w:rPr>
                <w:rFonts w:ascii="標楷體" w:eastAsia="標楷體" w:hAnsi="標楷體" w:hint="eastAsia"/>
                <w:color w:val="000000"/>
                <w:szCs w:val="24"/>
              </w:rPr>
            </w:pPr>
            <w:r w:rsidRPr="004E7FB8">
              <w:rPr>
                <w:rFonts w:ascii="標楷體" w:eastAsia="標楷體" w:hAnsi="標楷體" w:hint="eastAsia"/>
                <w:color w:val="000000"/>
                <w:szCs w:val="24"/>
              </w:rPr>
              <w:t>三- (三)-1、凡被登記上學遲到後</w:t>
            </w:r>
            <w:r w:rsidRPr="004E7FB8">
              <w:rPr>
                <w:rFonts w:ascii="標楷體" w:eastAsia="標楷體" w:hAnsi="標楷體" w:hint="eastAsia"/>
                <w:color w:val="FF0000"/>
                <w:szCs w:val="24"/>
                <w:u w:val="single"/>
              </w:rPr>
              <w:t>一個月(</w:t>
            </w:r>
            <w:proofErr w:type="gramStart"/>
            <w:r w:rsidRPr="004E7FB8">
              <w:rPr>
                <w:rFonts w:ascii="標楷體" w:eastAsia="標楷體" w:hAnsi="標楷體" w:hint="eastAsia"/>
                <w:color w:val="FF0000"/>
                <w:szCs w:val="24"/>
                <w:u w:val="single"/>
              </w:rPr>
              <w:t>含例</w:t>
            </w:r>
            <w:proofErr w:type="gramEnd"/>
            <w:r w:rsidRPr="004E7FB8">
              <w:rPr>
                <w:rFonts w:ascii="標楷體" w:eastAsia="標楷體" w:hAnsi="標楷體" w:hint="eastAsia"/>
                <w:color w:val="FF0000"/>
                <w:szCs w:val="24"/>
                <w:u w:val="single"/>
              </w:rPr>
              <w:t>、假日)</w:t>
            </w:r>
            <w:r w:rsidRPr="004E7FB8">
              <w:rPr>
                <w:rFonts w:ascii="標楷體" w:eastAsia="標楷體" w:hAnsi="標楷體" w:hint="eastAsia"/>
                <w:color w:val="000000"/>
                <w:szCs w:val="24"/>
              </w:rPr>
              <w:t>，未再被登記者，可提申請註銷上個月四次（含）以內之上學遲到紀錄。（達到註銷標準後，繼續保持者，每七天可往前追溯註銷警告乙次，若再遲到則從隔日起重新計算</w:t>
            </w:r>
            <w:r w:rsidRPr="004E7FB8">
              <w:rPr>
                <w:rFonts w:ascii="標楷體" w:eastAsia="標楷體" w:hAnsi="標楷體" w:hint="eastAsia"/>
                <w:color w:val="FF0000"/>
                <w:szCs w:val="24"/>
                <w:u w:val="single"/>
              </w:rPr>
              <w:t>一個月(含例、假日)</w:t>
            </w:r>
            <w:r w:rsidRPr="004E7FB8">
              <w:rPr>
                <w:rFonts w:ascii="標楷體" w:eastAsia="標楷體" w:hAnsi="標楷體" w:hint="eastAsia"/>
                <w:color w:val="000000"/>
                <w:szCs w:val="24"/>
              </w:rPr>
              <w:t>）。</w:t>
            </w:r>
          </w:p>
          <w:p w:rsidR="004E7FB8" w:rsidRPr="004E7FB8" w:rsidRDefault="004E7FB8" w:rsidP="004E7FB8">
            <w:pPr>
              <w:spacing w:line="0" w:lineRule="atLeast"/>
              <w:rPr>
                <w:rFonts w:ascii="標楷體" w:eastAsia="標楷體" w:hAnsi="標楷體" w:hint="eastAsia"/>
                <w:color w:val="000000"/>
                <w:szCs w:val="24"/>
              </w:rPr>
            </w:pPr>
          </w:p>
          <w:p w:rsidR="004E7FB8" w:rsidRPr="004E7FB8" w:rsidRDefault="004E7FB8" w:rsidP="004E7FB8">
            <w:pPr>
              <w:spacing w:line="0" w:lineRule="atLeast"/>
              <w:rPr>
                <w:rFonts w:ascii="標楷體" w:eastAsia="標楷體" w:hAnsi="標楷體" w:hint="eastAsia"/>
                <w:color w:val="000000"/>
                <w:szCs w:val="24"/>
              </w:rPr>
            </w:pPr>
            <w:r w:rsidRPr="004E7FB8">
              <w:rPr>
                <w:rFonts w:ascii="標楷體" w:eastAsia="標楷體" w:hAnsi="標楷體" w:hint="eastAsia"/>
                <w:color w:val="000000"/>
                <w:szCs w:val="24"/>
              </w:rPr>
              <w:t>三- (三)-7、凡自</w:t>
            </w:r>
            <w:proofErr w:type="gramStart"/>
            <w:r w:rsidRPr="004E7FB8">
              <w:rPr>
                <w:rFonts w:ascii="標楷體" w:eastAsia="標楷體" w:hAnsi="標楷體" w:hint="eastAsia"/>
                <w:color w:val="000000"/>
                <w:szCs w:val="24"/>
              </w:rPr>
              <w:t>開立補登</w:t>
            </w:r>
            <w:proofErr w:type="gramEnd"/>
            <w:r w:rsidRPr="004E7FB8">
              <w:rPr>
                <w:rFonts w:ascii="標楷體" w:eastAsia="標楷體" w:hAnsi="標楷體" w:hint="eastAsia"/>
                <w:color w:val="000000"/>
                <w:szCs w:val="24"/>
              </w:rPr>
              <w:t>違紀單後一個月(含例假日)未再犯者，可提申請註銷當學期未轉警告之違紀單。</w:t>
            </w:r>
          </w:p>
          <w:p w:rsidR="004E7FB8" w:rsidRPr="004E7FB8" w:rsidRDefault="004E7FB8" w:rsidP="004E7FB8">
            <w:pPr>
              <w:spacing w:line="0" w:lineRule="atLeast"/>
              <w:rPr>
                <w:rFonts w:ascii="標楷體" w:eastAsia="標楷體" w:hAnsi="標楷體" w:hint="eastAsia"/>
                <w:color w:val="000000"/>
                <w:szCs w:val="24"/>
              </w:rPr>
            </w:pPr>
          </w:p>
          <w:p w:rsidR="004E7FB8" w:rsidRPr="004E7FB8" w:rsidRDefault="004E7FB8" w:rsidP="004E7FB8">
            <w:pPr>
              <w:spacing w:line="0" w:lineRule="atLeast"/>
              <w:rPr>
                <w:rFonts w:ascii="標楷體" w:eastAsia="標楷體" w:hAnsi="標楷體" w:hint="eastAsia"/>
                <w:color w:val="000000"/>
                <w:szCs w:val="24"/>
              </w:rPr>
            </w:pPr>
            <w:r w:rsidRPr="004E7FB8">
              <w:rPr>
                <w:rFonts w:ascii="標楷體" w:eastAsia="標楷體" w:hAnsi="標楷體" w:hint="eastAsia"/>
                <w:szCs w:val="24"/>
              </w:rPr>
              <w:t>四</w:t>
            </w:r>
            <w:r w:rsidRPr="004E7FB8">
              <w:rPr>
                <w:rFonts w:ascii="標楷體" w:eastAsia="標楷體" w:hAnsi="標楷體" w:hint="eastAsia"/>
                <w:color w:val="000000"/>
                <w:szCs w:val="24"/>
              </w:rPr>
              <w:t>、一般規定。</w:t>
            </w:r>
          </w:p>
          <w:p w:rsidR="004E7FB8" w:rsidRPr="004E7FB8" w:rsidRDefault="004E7FB8" w:rsidP="004E7FB8">
            <w:pPr>
              <w:spacing w:line="0" w:lineRule="atLeast"/>
              <w:rPr>
                <w:rFonts w:ascii="標楷體" w:eastAsia="標楷體" w:hAnsi="標楷體" w:hint="eastAsia"/>
                <w:color w:val="000000"/>
                <w:szCs w:val="24"/>
              </w:rPr>
            </w:pPr>
            <w:r w:rsidRPr="004E7FB8">
              <w:rPr>
                <w:rFonts w:ascii="標楷體" w:eastAsia="標楷體" w:hAnsi="標楷體" w:hint="eastAsia"/>
                <w:color w:val="000000"/>
                <w:szCs w:val="24"/>
              </w:rPr>
              <w:t>五、日間部作息表。(如</w:t>
            </w:r>
            <w:proofErr w:type="gramStart"/>
            <w:r w:rsidRPr="004E7FB8">
              <w:rPr>
                <w:rFonts w:ascii="標楷體" w:eastAsia="標楷體" w:hAnsi="標楷體" w:hint="eastAsia"/>
                <w:color w:val="000000"/>
                <w:szCs w:val="24"/>
              </w:rPr>
              <w:t>后</w:t>
            </w:r>
            <w:proofErr w:type="gramEnd"/>
            <w:r w:rsidRPr="004E7FB8">
              <w:rPr>
                <w:rFonts w:ascii="標楷體" w:eastAsia="標楷體" w:hAnsi="標楷體" w:hint="eastAsia"/>
                <w:color w:val="000000"/>
                <w:szCs w:val="24"/>
              </w:rPr>
              <w:t>)</w:t>
            </w:r>
          </w:p>
          <w:p w:rsidR="004E7FB8" w:rsidRPr="004E7FB8" w:rsidRDefault="004E7FB8" w:rsidP="004E7FB8">
            <w:pPr>
              <w:spacing w:line="0" w:lineRule="atLeast"/>
              <w:rPr>
                <w:rFonts w:ascii="標楷體" w:eastAsia="標楷體" w:hAnsi="標楷體"/>
                <w:szCs w:val="24"/>
              </w:rPr>
            </w:pPr>
            <w:r w:rsidRPr="004E7FB8">
              <w:rPr>
                <w:rFonts w:ascii="標楷體" w:eastAsia="標楷體" w:hAnsi="標楷體" w:hint="eastAsia"/>
                <w:color w:val="000000"/>
                <w:szCs w:val="24"/>
              </w:rPr>
              <w:t>六、進修部作息表。(如</w:t>
            </w:r>
            <w:proofErr w:type="gramStart"/>
            <w:r w:rsidRPr="004E7FB8">
              <w:rPr>
                <w:rFonts w:ascii="標楷體" w:eastAsia="標楷體" w:hAnsi="標楷體" w:hint="eastAsia"/>
                <w:color w:val="000000"/>
                <w:szCs w:val="24"/>
              </w:rPr>
              <w:t>后</w:t>
            </w:r>
            <w:proofErr w:type="gramEnd"/>
            <w:r w:rsidRPr="004E7FB8">
              <w:rPr>
                <w:rFonts w:ascii="標楷體" w:eastAsia="標楷體" w:hAnsi="標楷體" w:hint="eastAsia"/>
                <w:color w:val="000000"/>
                <w:szCs w:val="24"/>
              </w:rPr>
              <w:t>)</w:t>
            </w:r>
          </w:p>
        </w:tc>
        <w:tc>
          <w:tcPr>
            <w:tcW w:w="3441" w:type="dxa"/>
            <w:tcBorders>
              <w:top w:val="single" w:sz="4" w:space="0" w:color="auto"/>
              <w:left w:val="single" w:sz="4" w:space="0" w:color="auto"/>
              <w:bottom w:val="single" w:sz="4" w:space="0" w:color="auto"/>
              <w:right w:val="single" w:sz="4" w:space="0" w:color="auto"/>
            </w:tcBorders>
            <w:shd w:val="clear" w:color="auto" w:fill="auto"/>
          </w:tcPr>
          <w:p w:rsidR="004E7FB8" w:rsidRPr="004E7FB8" w:rsidRDefault="004E7FB8" w:rsidP="004E7FB8">
            <w:pPr>
              <w:spacing w:line="0" w:lineRule="atLeast"/>
              <w:rPr>
                <w:rFonts w:ascii="標楷體" w:eastAsia="標楷體" w:hAnsi="標楷體"/>
                <w:color w:val="000000"/>
                <w:szCs w:val="24"/>
              </w:rPr>
            </w:pPr>
            <w:r w:rsidRPr="004E7FB8">
              <w:rPr>
                <w:rFonts w:ascii="標楷體" w:eastAsia="標楷體" w:hAnsi="標楷體" w:hint="eastAsia"/>
                <w:color w:val="000000"/>
                <w:szCs w:val="24"/>
              </w:rPr>
              <w:t>因應教育部來文，修訂相關規定</w:t>
            </w:r>
          </w:p>
          <w:p w:rsidR="004E7FB8" w:rsidRPr="004E7FB8" w:rsidRDefault="004E7FB8" w:rsidP="004E7FB8">
            <w:pPr>
              <w:spacing w:line="0" w:lineRule="atLeast"/>
              <w:rPr>
                <w:rFonts w:ascii="標楷體" w:eastAsia="標楷體" w:hAnsi="標楷體" w:hint="eastAsia"/>
                <w:b/>
                <w:color w:val="000000"/>
                <w:szCs w:val="24"/>
              </w:rPr>
            </w:pPr>
          </w:p>
          <w:p w:rsidR="004E7FB8" w:rsidRPr="004E7FB8" w:rsidRDefault="004E7FB8" w:rsidP="004E7FB8">
            <w:pPr>
              <w:spacing w:line="240" w:lineRule="exact"/>
              <w:rPr>
                <w:rFonts w:ascii="標楷體" w:eastAsia="標楷體" w:hAnsi="標楷體" w:hint="eastAsia"/>
                <w:szCs w:val="24"/>
              </w:rPr>
            </w:pPr>
          </w:p>
          <w:p w:rsidR="004E7FB8" w:rsidRPr="004E7FB8" w:rsidRDefault="004E7FB8" w:rsidP="004E7FB8">
            <w:pPr>
              <w:spacing w:line="240" w:lineRule="exac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r w:rsidRPr="004E7FB8">
              <w:rPr>
                <w:rFonts w:ascii="標楷體" w:eastAsia="標楷體" w:hAnsi="標楷體" w:hint="eastAsia"/>
                <w:szCs w:val="24"/>
              </w:rPr>
              <w:t>增訂</w:t>
            </w:r>
          </w:p>
          <w:p w:rsidR="004E7FB8" w:rsidRPr="004E7FB8" w:rsidRDefault="004E7FB8" w:rsidP="004E7FB8">
            <w:pPr>
              <w:spacing w:line="0" w:lineRule="atLeast"/>
              <w:rPr>
                <w:rFonts w:ascii="標楷體" w:eastAsia="標楷體" w:hAnsi="標楷體" w:hint="eastAsia"/>
                <w:szCs w:val="24"/>
              </w:rPr>
            </w:pPr>
            <w:r w:rsidRPr="004E7FB8">
              <w:rPr>
                <w:rFonts w:ascii="標楷體" w:eastAsia="標楷體" w:hAnsi="標楷體" w:hint="eastAsia"/>
                <w:szCs w:val="24"/>
              </w:rPr>
              <w:t>依據現行制度增訂相對應條款</w:t>
            </w: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r w:rsidRPr="004E7FB8">
              <w:rPr>
                <w:rFonts w:ascii="標楷體" w:eastAsia="標楷體" w:hAnsi="標楷體" w:hint="eastAsia"/>
                <w:szCs w:val="24"/>
              </w:rPr>
              <w:t>將時間作更明確的敘述</w:t>
            </w: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r w:rsidRPr="004E7FB8">
              <w:rPr>
                <w:rFonts w:ascii="標楷體" w:eastAsia="標楷體" w:hAnsi="標楷體" w:hint="eastAsia"/>
                <w:szCs w:val="24"/>
              </w:rPr>
              <w:t>針對偶犯之錯誤給予相對應之可註銷機會</w:t>
            </w: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szCs w:val="24"/>
              </w:rPr>
            </w:pPr>
          </w:p>
          <w:p w:rsidR="004E7FB8" w:rsidRPr="004E7FB8" w:rsidRDefault="004E7FB8" w:rsidP="004E7FB8">
            <w:pPr>
              <w:spacing w:line="0" w:lineRule="atLeast"/>
              <w:rPr>
                <w:rFonts w:ascii="標楷體" w:eastAsia="標楷體" w:hAnsi="標楷體" w:hint="eastAsia"/>
                <w:color w:val="000000"/>
                <w:szCs w:val="24"/>
              </w:rPr>
            </w:pPr>
            <w:r w:rsidRPr="004E7FB8">
              <w:rPr>
                <w:rFonts w:ascii="標楷體" w:eastAsia="標楷體" w:hAnsi="標楷體" w:hint="eastAsia"/>
                <w:color w:val="000000"/>
                <w:szCs w:val="24"/>
              </w:rPr>
              <w:t>因應教育部來文，修訂相關規定</w:t>
            </w:r>
          </w:p>
          <w:p w:rsidR="004E7FB8" w:rsidRPr="004E7FB8" w:rsidRDefault="004E7FB8" w:rsidP="004E7FB8">
            <w:pPr>
              <w:spacing w:line="0" w:lineRule="atLeast"/>
              <w:rPr>
                <w:rFonts w:ascii="標楷體" w:eastAsia="標楷體" w:hAnsi="標楷體"/>
                <w:szCs w:val="24"/>
              </w:rPr>
            </w:pPr>
            <w:r w:rsidRPr="004E7FB8">
              <w:rPr>
                <w:rFonts w:ascii="標楷體" w:eastAsia="標楷體" w:hAnsi="標楷體" w:hint="eastAsia"/>
                <w:szCs w:val="24"/>
              </w:rPr>
              <w:t>103-105學年度因日進分開列印，故刪除，106學年度</w:t>
            </w:r>
            <w:proofErr w:type="gramStart"/>
            <w:r w:rsidRPr="004E7FB8">
              <w:rPr>
                <w:rFonts w:ascii="標楷體" w:eastAsia="標楷體" w:hAnsi="標楷體" w:hint="eastAsia"/>
                <w:szCs w:val="24"/>
              </w:rPr>
              <w:t>再補列</w:t>
            </w:r>
            <w:proofErr w:type="gramEnd"/>
          </w:p>
        </w:tc>
      </w:tr>
    </w:tbl>
    <w:p w:rsidR="004E7FB8" w:rsidRPr="004E7FB8" w:rsidRDefault="004E7FB8" w:rsidP="004E7FB8">
      <w:pPr>
        <w:rPr>
          <w:rFonts w:ascii="標楷體" w:eastAsia="標楷體" w:hAnsi="標楷體" w:hint="eastAsia"/>
          <w:szCs w:val="24"/>
        </w:rPr>
      </w:pPr>
      <w:r w:rsidRPr="004E7FB8">
        <w:rPr>
          <w:rFonts w:ascii="標楷體" w:eastAsia="標楷體" w:hAnsi="標楷體" w:hint="eastAsia"/>
          <w:szCs w:val="24"/>
        </w:rPr>
        <w:lastRenderedPageBreak/>
        <w:t>五、日間部作息表</w:t>
      </w:r>
    </w:p>
    <w:tbl>
      <w:tblPr>
        <w:tblW w:w="8590" w:type="dxa"/>
        <w:jc w:val="center"/>
        <w:tblInd w:w="13" w:type="dxa"/>
        <w:tblCellMar>
          <w:left w:w="28" w:type="dxa"/>
          <w:right w:w="28" w:type="dxa"/>
        </w:tblCellMar>
        <w:tblLook w:val="0000" w:firstRow="0" w:lastRow="0" w:firstColumn="0" w:lastColumn="0" w:noHBand="0" w:noVBand="0"/>
      </w:tblPr>
      <w:tblGrid>
        <w:gridCol w:w="900"/>
        <w:gridCol w:w="2871"/>
        <w:gridCol w:w="4819"/>
      </w:tblGrid>
      <w:tr w:rsidR="004E7FB8" w:rsidRPr="004E7FB8" w:rsidTr="00486A97">
        <w:trPr>
          <w:trHeight w:val="345"/>
          <w:jc w:val="center"/>
        </w:trPr>
        <w:tc>
          <w:tcPr>
            <w:tcW w:w="900" w:type="dxa"/>
            <w:tcBorders>
              <w:top w:val="single" w:sz="12" w:space="0" w:color="000000"/>
              <w:left w:val="single" w:sz="12" w:space="0" w:color="000000"/>
              <w:bottom w:val="single" w:sz="4" w:space="0" w:color="000000"/>
              <w:right w:val="single" w:sz="4" w:space="0" w:color="000000"/>
            </w:tcBorders>
            <w:shd w:val="clear" w:color="auto" w:fill="auto"/>
            <w:noWrap/>
            <w:vAlign w:val="center"/>
          </w:tcPr>
          <w:p w:rsidR="004E7FB8" w:rsidRPr="004E7FB8" w:rsidRDefault="004E7FB8" w:rsidP="004E7FB8">
            <w:pPr>
              <w:widowControl/>
              <w:jc w:val="center"/>
              <w:rPr>
                <w:rFonts w:ascii="標楷體" w:eastAsia="標楷體" w:hAnsi="標楷體" w:cs="新細明體"/>
                <w:kern w:val="0"/>
                <w:szCs w:val="24"/>
              </w:rPr>
            </w:pPr>
            <w:r w:rsidRPr="004E7FB8">
              <w:rPr>
                <w:rFonts w:ascii="標楷體" w:eastAsia="標楷體" w:hAnsi="標楷體" w:cs="新細明體" w:hint="eastAsia"/>
                <w:kern w:val="0"/>
                <w:szCs w:val="24"/>
              </w:rPr>
              <w:t>項次</w:t>
            </w:r>
          </w:p>
        </w:tc>
        <w:tc>
          <w:tcPr>
            <w:tcW w:w="2871" w:type="dxa"/>
            <w:tcBorders>
              <w:top w:val="single" w:sz="12" w:space="0" w:color="000000"/>
              <w:left w:val="nil"/>
              <w:bottom w:val="single" w:sz="4" w:space="0" w:color="000000"/>
              <w:right w:val="single" w:sz="4" w:space="0" w:color="000000"/>
            </w:tcBorders>
            <w:shd w:val="clear" w:color="auto" w:fill="auto"/>
            <w:noWrap/>
            <w:vAlign w:val="center"/>
          </w:tcPr>
          <w:p w:rsidR="004E7FB8" w:rsidRPr="004E7FB8" w:rsidRDefault="004E7FB8" w:rsidP="004E7FB8">
            <w:pPr>
              <w:widowControl/>
              <w:jc w:val="center"/>
              <w:rPr>
                <w:rFonts w:ascii="標楷體" w:eastAsia="標楷體" w:hAnsi="標楷體" w:cs="新細明體"/>
                <w:kern w:val="0"/>
                <w:szCs w:val="24"/>
              </w:rPr>
            </w:pPr>
            <w:r w:rsidRPr="004E7FB8">
              <w:rPr>
                <w:rFonts w:ascii="標楷體" w:eastAsia="標楷體" w:hAnsi="標楷體" w:cs="新細明體" w:hint="eastAsia"/>
                <w:kern w:val="0"/>
                <w:szCs w:val="24"/>
              </w:rPr>
              <w:t>時    間</w:t>
            </w:r>
          </w:p>
        </w:tc>
        <w:tc>
          <w:tcPr>
            <w:tcW w:w="4819" w:type="dxa"/>
            <w:tcBorders>
              <w:top w:val="single" w:sz="12" w:space="0" w:color="000000"/>
              <w:left w:val="nil"/>
              <w:bottom w:val="single" w:sz="4" w:space="0" w:color="000000"/>
              <w:right w:val="single" w:sz="12" w:space="0" w:color="000000"/>
            </w:tcBorders>
            <w:shd w:val="clear" w:color="auto" w:fill="auto"/>
            <w:noWrap/>
            <w:vAlign w:val="center"/>
          </w:tcPr>
          <w:p w:rsidR="004E7FB8" w:rsidRPr="004E7FB8" w:rsidRDefault="004E7FB8" w:rsidP="004E7FB8">
            <w:pPr>
              <w:widowControl/>
              <w:jc w:val="center"/>
              <w:rPr>
                <w:rFonts w:ascii="標楷體" w:eastAsia="標楷體" w:hAnsi="標楷體" w:cs="新細明體"/>
                <w:kern w:val="0"/>
                <w:szCs w:val="24"/>
              </w:rPr>
            </w:pPr>
            <w:r w:rsidRPr="004E7FB8">
              <w:rPr>
                <w:rFonts w:ascii="標楷體" w:eastAsia="標楷體" w:hAnsi="標楷體" w:cs="新細明體" w:hint="eastAsia"/>
                <w:kern w:val="0"/>
                <w:szCs w:val="24"/>
              </w:rPr>
              <w:t>內          容</w:t>
            </w:r>
          </w:p>
        </w:tc>
      </w:tr>
      <w:tr w:rsidR="004E7FB8" w:rsidRPr="004E7FB8" w:rsidTr="00486A97">
        <w:trPr>
          <w:trHeight w:val="675"/>
          <w:jc w:val="center"/>
        </w:trPr>
        <w:tc>
          <w:tcPr>
            <w:tcW w:w="900" w:type="dxa"/>
            <w:vMerge w:val="restart"/>
            <w:tcBorders>
              <w:top w:val="nil"/>
              <w:left w:val="single" w:sz="12" w:space="0" w:color="000000"/>
              <w:right w:val="single" w:sz="4" w:space="0" w:color="000000"/>
            </w:tcBorders>
            <w:shd w:val="clear" w:color="auto" w:fill="auto"/>
            <w:noWrap/>
            <w:vAlign w:val="center"/>
          </w:tcPr>
          <w:p w:rsidR="004E7FB8" w:rsidRPr="004E7FB8" w:rsidRDefault="004E7FB8" w:rsidP="004E7FB8">
            <w:pPr>
              <w:widowControl/>
              <w:jc w:val="center"/>
              <w:rPr>
                <w:rFonts w:ascii="標楷體" w:eastAsia="標楷體" w:hAnsi="標楷體" w:cs="新細明體"/>
                <w:kern w:val="0"/>
                <w:szCs w:val="24"/>
              </w:rPr>
            </w:pPr>
            <w:r w:rsidRPr="004E7FB8">
              <w:rPr>
                <w:rFonts w:ascii="標楷體" w:eastAsia="標楷體" w:hAnsi="標楷體" w:cs="新細明體" w:hint="eastAsia"/>
                <w:kern w:val="0"/>
                <w:szCs w:val="24"/>
              </w:rPr>
              <w:t>1</w:t>
            </w:r>
          </w:p>
        </w:tc>
        <w:tc>
          <w:tcPr>
            <w:tcW w:w="2871" w:type="dxa"/>
            <w:vMerge w:val="restart"/>
            <w:tcBorders>
              <w:top w:val="nil"/>
              <w:left w:val="nil"/>
              <w:right w:val="single" w:sz="4" w:space="0" w:color="000000"/>
            </w:tcBorders>
            <w:shd w:val="clear" w:color="auto" w:fill="auto"/>
            <w:noWrap/>
            <w:vAlign w:val="center"/>
          </w:tcPr>
          <w:p w:rsidR="004E7FB8" w:rsidRPr="004E7FB8" w:rsidRDefault="004E7FB8" w:rsidP="004E7FB8">
            <w:pPr>
              <w:widowControl/>
              <w:rPr>
                <w:rFonts w:ascii="標楷體" w:eastAsia="標楷體" w:hAnsi="標楷體" w:hint="eastAsia"/>
                <w:kern w:val="0"/>
                <w:szCs w:val="24"/>
              </w:rPr>
            </w:pPr>
            <w:r w:rsidRPr="004E7FB8">
              <w:rPr>
                <w:rFonts w:ascii="標楷體" w:eastAsia="標楷體" w:hAnsi="標楷體" w:hint="eastAsia"/>
                <w:kern w:val="0"/>
                <w:szCs w:val="24"/>
              </w:rPr>
              <w:t>07:00</w:t>
            </w:r>
          </w:p>
          <w:p w:rsidR="004E7FB8" w:rsidRPr="004E7FB8" w:rsidRDefault="004E7FB8" w:rsidP="004E7FB8">
            <w:pPr>
              <w:widowControl/>
              <w:rPr>
                <w:rFonts w:ascii="標楷體" w:eastAsia="標楷體" w:hAnsi="標楷體"/>
                <w:kern w:val="0"/>
                <w:szCs w:val="24"/>
              </w:rPr>
            </w:pPr>
          </w:p>
        </w:tc>
        <w:tc>
          <w:tcPr>
            <w:tcW w:w="4819" w:type="dxa"/>
            <w:tcBorders>
              <w:top w:val="single" w:sz="4" w:space="0" w:color="000000"/>
              <w:left w:val="nil"/>
              <w:bottom w:val="dashed" w:sz="4" w:space="0" w:color="auto"/>
              <w:right w:val="single" w:sz="12" w:space="0" w:color="000000"/>
            </w:tcBorders>
            <w:shd w:val="clear" w:color="auto" w:fill="auto"/>
            <w:noWrap/>
            <w:vAlign w:val="center"/>
          </w:tcPr>
          <w:p w:rsidR="004E7FB8" w:rsidRPr="004E7FB8" w:rsidRDefault="004E7FB8" w:rsidP="004E7FB8">
            <w:pPr>
              <w:rPr>
                <w:rFonts w:ascii="標楷體" w:eastAsia="標楷體" w:hAnsi="標楷體" w:cs="新細明體" w:hint="eastAsia"/>
                <w:color w:val="FF0000"/>
                <w:kern w:val="0"/>
                <w:szCs w:val="24"/>
              </w:rPr>
            </w:pPr>
            <w:r w:rsidRPr="004E7FB8">
              <w:rPr>
                <w:rFonts w:ascii="標楷體" w:eastAsia="標楷體" w:hAnsi="標楷體" w:cs="新細明體" w:hint="eastAsia"/>
                <w:color w:val="FF0000"/>
                <w:kern w:val="0"/>
                <w:szCs w:val="24"/>
              </w:rPr>
              <w:t>交通、秩序服務隊執勤</w:t>
            </w:r>
          </w:p>
          <w:p w:rsidR="004E7FB8" w:rsidRPr="004E7FB8" w:rsidRDefault="004E7FB8" w:rsidP="004E7FB8">
            <w:pPr>
              <w:rPr>
                <w:rFonts w:ascii="標楷體" w:eastAsia="標楷體" w:hAnsi="標楷體" w:cs="新細明體"/>
                <w:color w:val="FF0000"/>
                <w:kern w:val="0"/>
                <w:szCs w:val="24"/>
              </w:rPr>
            </w:pPr>
            <w:r w:rsidRPr="004E7FB8">
              <w:rPr>
                <w:rFonts w:ascii="標楷體" w:eastAsia="標楷體" w:hAnsi="標楷體" w:cs="新細明體" w:hint="eastAsia"/>
                <w:color w:val="FF0000"/>
                <w:kern w:val="0"/>
                <w:szCs w:val="24"/>
              </w:rPr>
              <w:t>(</w:t>
            </w:r>
            <w:r w:rsidRPr="004E7FB8">
              <w:rPr>
                <w:rFonts w:ascii="標楷體" w:eastAsia="標楷體" w:hAnsi="標楷體" w:hint="eastAsia"/>
                <w:color w:val="FF0000"/>
                <w:kern w:val="0"/>
                <w:szCs w:val="24"/>
              </w:rPr>
              <w:t>星期一、五</w:t>
            </w:r>
            <w:proofErr w:type="gramStart"/>
            <w:r w:rsidRPr="004E7FB8">
              <w:rPr>
                <w:rFonts w:ascii="標楷體" w:eastAsia="標楷體" w:hAnsi="標楷體" w:hint="eastAsia"/>
                <w:color w:val="FF0000"/>
                <w:kern w:val="0"/>
                <w:szCs w:val="24"/>
              </w:rPr>
              <w:t>07</w:t>
            </w:r>
            <w:proofErr w:type="gramEnd"/>
            <w:r w:rsidRPr="004E7FB8">
              <w:rPr>
                <w:rFonts w:ascii="標楷體" w:eastAsia="標楷體" w:hAnsi="標楷體" w:hint="eastAsia"/>
                <w:color w:val="FF0000"/>
                <w:kern w:val="0"/>
                <w:szCs w:val="24"/>
              </w:rPr>
              <w:t>:30；星期二、三、四</w:t>
            </w:r>
            <w:proofErr w:type="gramStart"/>
            <w:r w:rsidRPr="004E7FB8">
              <w:rPr>
                <w:rFonts w:ascii="標楷體" w:eastAsia="標楷體" w:hAnsi="標楷體"/>
                <w:color w:val="FF0000"/>
                <w:kern w:val="0"/>
                <w:szCs w:val="24"/>
              </w:rPr>
              <w:t>07</w:t>
            </w:r>
            <w:proofErr w:type="gramEnd"/>
            <w:r w:rsidRPr="004E7FB8">
              <w:rPr>
                <w:rFonts w:ascii="標楷體" w:eastAsia="標楷體" w:hAnsi="標楷體" w:hint="eastAsia"/>
                <w:color w:val="FF0000"/>
                <w:kern w:val="0"/>
                <w:szCs w:val="24"/>
              </w:rPr>
              <w:t>:</w:t>
            </w:r>
            <w:r w:rsidRPr="004E7FB8">
              <w:rPr>
                <w:rFonts w:ascii="標楷體" w:eastAsia="標楷體" w:hAnsi="標楷體"/>
                <w:color w:val="FF0000"/>
                <w:kern w:val="0"/>
                <w:szCs w:val="24"/>
              </w:rPr>
              <w:t>0</w:t>
            </w:r>
            <w:r w:rsidRPr="004E7FB8">
              <w:rPr>
                <w:rFonts w:ascii="標楷體" w:eastAsia="標楷體" w:hAnsi="標楷體" w:hint="eastAsia"/>
                <w:color w:val="FF0000"/>
                <w:kern w:val="0"/>
                <w:szCs w:val="24"/>
              </w:rPr>
              <w:t>0)</w:t>
            </w:r>
          </w:p>
        </w:tc>
      </w:tr>
      <w:tr w:rsidR="004E7FB8" w:rsidRPr="004E7FB8" w:rsidTr="00486A97">
        <w:trPr>
          <w:trHeight w:val="930"/>
          <w:jc w:val="center"/>
        </w:trPr>
        <w:tc>
          <w:tcPr>
            <w:tcW w:w="900" w:type="dxa"/>
            <w:vMerge/>
            <w:tcBorders>
              <w:left w:val="single" w:sz="12" w:space="0" w:color="000000"/>
              <w:bottom w:val="single" w:sz="4" w:space="0" w:color="000000"/>
              <w:right w:val="single" w:sz="4" w:space="0" w:color="000000"/>
            </w:tcBorders>
            <w:shd w:val="clear" w:color="auto" w:fill="auto"/>
            <w:noWrap/>
            <w:vAlign w:val="center"/>
          </w:tcPr>
          <w:p w:rsidR="004E7FB8" w:rsidRPr="004E7FB8" w:rsidRDefault="004E7FB8" w:rsidP="004E7FB8">
            <w:pPr>
              <w:widowControl/>
              <w:jc w:val="center"/>
              <w:rPr>
                <w:rFonts w:ascii="標楷體" w:eastAsia="標楷體" w:hAnsi="標楷體" w:cs="新細明體" w:hint="eastAsia"/>
                <w:kern w:val="0"/>
                <w:szCs w:val="24"/>
              </w:rPr>
            </w:pPr>
          </w:p>
        </w:tc>
        <w:tc>
          <w:tcPr>
            <w:tcW w:w="2871" w:type="dxa"/>
            <w:vMerge/>
            <w:tcBorders>
              <w:left w:val="nil"/>
              <w:bottom w:val="single" w:sz="4" w:space="0" w:color="000000"/>
              <w:right w:val="single" w:sz="4" w:space="0" w:color="000000"/>
            </w:tcBorders>
            <w:shd w:val="clear" w:color="auto" w:fill="auto"/>
            <w:noWrap/>
            <w:vAlign w:val="center"/>
          </w:tcPr>
          <w:p w:rsidR="004E7FB8" w:rsidRPr="004E7FB8" w:rsidRDefault="004E7FB8" w:rsidP="004E7FB8">
            <w:pPr>
              <w:widowControl/>
              <w:rPr>
                <w:rFonts w:ascii="標楷體" w:eastAsia="標楷體" w:hAnsi="標楷體" w:hint="eastAsia"/>
                <w:kern w:val="0"/>
                <w:szCs w:val="24"/>
              </w:rPr>
            </w:pPr>
          </w:p>
        </w:tc>
        <w:tc>
          <w:tcPr>
            <w:tcW w:w="4819" w:type="dxa"/>
            <w:tcBorders>
              <w:top w:val="dashed" w:sz="4" w:space="0" w:color="auto"/>
              <w:left w:val="nil"/>
              <w:bottom w:val="single" w:sz="4" w:space="0" w:color="000000"/>
              <w:right w:val="single" w:sz="12" w:space="0" w:color="000000"/>
            </w:tcBorders>
            <w:shd w:val="clear" w:color="auto" w:fill="auto"/>
            <w:noWrap/>
            <w:vAlign w:val="center"/>
          </w:tcPr>
          <w:p w:rsidR="004E7FB8" w:rsidRPr="004E7FB8" w:rsidRDefault="004E7FB8" w:rsidP="004E7FB8">
            <w:pPr>
              <w:widowControl/>
              <w:rPr>
                <w:rFonts w:ascii="標楷體" w:eastAsia="標楷體" w:hAnsi="標楷體" w:cs="新細明體" w:hint="eastAsia"/>
                <w:color w:val="FF0000"/>
                <w:kern w:val="0"/>
                <w:szCs w:val="24"/>
              </w:rPr>
            </w:pPr>
            <w:r w:rsidRPr="004E7FB8">
              <w:rPr>
                <w:rFonts w:ascii="標楷體" w:eastAsia="標楷體" w:hAnsi="標楷體" w:cs="新細明體" w:hint="eastAsia"/>
                <w:color w:val="FF0000"/>
                <w:kern w:val="0"/>
                <w:szCs w:val="24"/>
              </w:rPr>
              <w:t>衛生服務隊執勤</w:t>
            </w:r>
          </w:p>
          <w:p w:rsidR="004E7FB8" w:rsidRPr="004E7FB8" w:rsidRDefault="004E7FB8" w:rsidP="004E7FB8">
            <w:pPr>
              <w:widowControl/>
              <w:rPr>
                <w:rFonts w:ascii="標楷體" w:eastAsia="標楷體" w:hAnsi="標楷體" w:cs="新細明體" w:hint="eastAsia"/>
                <w:color w:val="FF0000"/>
                <w:kern w:val="0"/>
                <w:szCs w:val="24"/>
              </w:rPr>
            </w:pPr>
            <w:r w:rsidRPr="004E7FB8">
              <w:rPr>
                <w:rFonts w:ascii="標楷體" w:eastAsia="標楷體" w:hAnsi="標楷體" w:cs="新細明體" w:hint="eastAsia"/>
                <w:color w:val="FF0000"/>
                <w:kern w:val="0"/>
                <w:szCs w:val="24"/>
              </w:rPr>
              <w:t>(</w:t>
            </w:r>
            <w:r w:rsidRPr="004E7FB8">
              <w:rPr>
                <w:rFonts w:ascii="標楷體" w:eastAsia="標楷體" w:hAnsi="標楷體" w:hint="eastAsia"/>
                <w:color w:val="FF0000"/>
                <w:kern w:val="0"/>
                <w:szCs w:val="24"/>
              </w:rPr>
              <w:t>星期一、五</w:t>
            </w:r>
            <w:proofErr w:type="gramStart"/>
            <w:r w:rsidRPr="004E7FB8">
              <w:rPr>
                <w:rFonts w:ascii="標楷體" w:eastAsia="標楷體" w:hAnsi="標楷體" w:hint="eastAsia"/>
                <w:color w:val="FF0000"/>
                <w:kern w:val="0"/>
                <w:szCs w:val="24"/>
              </w:rPr>
              <w:t>08</w:t>
            </w:r>
            <w:proofErr w:type="gramEnd"/>
            <w:r w:rsidRPr="004E7FB8">
              <w:rPr>
                <w:rFonts w:ascii="標楷體" w:eastAsia="標楷體" w:hAnsi="標楷體" w:hint="eastAsia"/>
                <w:color w:val="FF0000"/>
                <w:kern w:val="0"/>
                <w:szCs w:val="24"/>
              </w:rPr>
              <w:t>:00；星期二、三、四</w:t>
            </w:r>
            <w:proofErr w:type="gramStart"/>
            <w:r w:rsidRPr="004E7FB8">
              <w:rPr>
                <w:rFonts w:ascii="標楷體" w:eastAsia="標楷體" w:hAnsi="標楷體"/>
                <w:color w:val="FF0000"/>
                <w:kern w:val="0"/>
                <w:szCs w:val="24"/>
              </w:rPr>
              <w:t>07</w:t>
            </w:r>
            <w:proofErr w:type="gramEnd"/>
            <w:r w:rsidRPr="004E7FB8">
              <w:rPr>
                <w:rFonts w:ascii="標楷體" w:eastAsia="標楷體" w:hAnsi="標楷體" w:hint="eastAsia"/>
                <w:color w:val="FF0000"/>
                <w:kern w:val="0"/>
                <w:szCs w:val="24"/>
              </w:rPr>
              <w:t>:20)</w:t>
            </w:r>
          </w:p>
        </w:tc>
      </w:tr>
      <w:tr w:rsidR="004E7FB8" w:rsidRPr="004E7FB8" w:rsidTr="00486A97">
        <w:trPr>
          <w:trHeight w:val="330"/>
          <w:jc w:val="center"/>
        </w:trPr>
        <w:tc>
          <w:tcPr>
            <w:tcW w:w="900" w:type="dxa"/>
            <w:vMerge w:val="restart"/>
            <w:tcBorders>
              <w:top w:val="nil"/>
              <w:left w:val="single" w:sz="12" w:space="0" w:color="000000"/>
              <w:right w:val="single" w:sz="4" w:space="0" w:color="auto"/>
            </w:tcBorders>
            <w:shd w:val="clear" w:color="auto" w:fill="auto"/>
            <w:noWrap/>
            <w:vAlign w:val="center"/>
          </w:tcPr>
          <w:p w:rsidR="004E7FB8" w:rsidRPr="004E7FB8" w:rsidRDefault="004E7FB8" w:rsidP="004E7FB8">
            <w:pPr>
              <w:widowControl/>
              <w:jc w:val="center"/>
              <w:rPr>
                <w:rFonts w:ascii="標楷體" w:eastAsia="標楷體" w:hAnsi="標楷體" w:cs="新細明體"/>
                <w:kern w:val="0"/>
                <w:szCs w:val="24"/>
              </w:rPr>
            </w:pPr>
            <w:r w:rsidRPr="004E7FB8">
              <w:rPr>
                <w:rFonts w:ascii="標楷體" w:eastAsia="標楷體" w:hAnsi="標楷體" w:cs="新細明體" w:hint="eastAsia"/>
                <w:kern w:val="0"/>
                <w:szCs w:val="24"/>
              </w:rPr>
              <w:t>2</w:t>
            </w:r>
          </w:p>
        </w:tc>
        <w:tc>
          <w:tcPr>
            <w:tcW w:w="2871" w:type="dxa"/>
            <w:tcBorders>
              <w:top w:val="single" w:sz="4" w:space="0" w:color="000000"/>
              <w:left w:val="single" w:sz="4" w:space="0" w:color="auto"/>
              <w:bottom w:val="dashed" w:sz="4" w:space="0" w:color="auto"/>
              <w:right w:val="single" w:sz="4" w:space="0" w:color="000000"/>
            </w:tcBorders>
            <w:shd w:val="clear" w:color="auto" w:fill="auto"/>
            <w:noWrap/>
            <w:vAlign w:val="center"/>
          </w:tcPr>
          <w:p w:rsidR="004E7FB8" w:rsidRPr="004E7FB8" w:rsidRDefault="004E7FB8" w:rsidP="004E7FB8">
            <w:pPr>
              <w:rPr>
                <w:rFonts w:ascii="標楷體" w:eastAsia="標楷體" w:hAnsi="標楷體"/>
                <w:bCs/>
                <w:color w:val="FF0000"/>
                <w:kern w:val="0"/>
                <w:szCs w:val="24"/>
              </w:rPr>
            </w:pPr>
            <w:r w:rsidRPr="004E7FB8">
              <w:rPr>
                <w:rFonts w:ascii="標楷體" w:eastAsia="標楷體" w:hAnsi="標楷體" w:hint="eastAsia"/>
                <w:color w:val="FF0000"/>
                <w:kern w:val="0"/>
                <w:szCs w:val="24"/>
              </w:rPr>
              <w:t>星期二、三、四</w:t>
            </w:r>
            <w:proofErr w:type="gramStart"/>
            <w:r w:rsidRPr="004E7FB8">
              <w:rPr>
                <w:rFonts w:ascii="標楷體" w:eastAsia="標楷體" w:hAnsi="標楷體"/>
                <w:bCs/>
                <w:color w:val="FF0000"/>
                <w:kern w:val="0"/>
                <w:szCs w:val="24"/>
              </w:rPr>
              <w:t>07</w:t>
            </w:r>
            <w:proofErr w:type="gramEnd"/>
            <w:r w:rsidRPr="004E7FB8">
              <w:rPr>
                <w:rFonts w:ascii="標楷體" w:eastAsia="標楷體" w:hAnsi="標楷體" w:hint="eastAsia"/>
                <w:bCs/>
                <w:color w:val="FF0000"/>
                <w:kern w:val="0"/>
                <w:szCs w:val="24"/>
              </w:rPr>
              <w:t>:</w:t>
            </w:r>
            <w:r w:rsidRPr="004E7FB8">
              <w:rPr>
                <w:rFonts w:ascii="標楷體" w:eastAsia="標楷體" w:hAnsi="標楷體"/>
                <w:bCs/>
                <w:color w:val="FF0000"/>
                <w:kern w:val="0"/>
                <w:szCs w:val="24"/>
              </w:rPr>
              <w:t>40以前</w:t>
            </w:r>
          </w:p>
        </w:tc>
        <w:tc>
          <w:tcPr>
            <w:tcW w:w="4819" w:type="dxa"/>
            <w:vMerge w:val="restart"/>
            <w:tcBorders>
              <w:top w:val="nil"/>
              <w:left w:val="nil"/>
              <w:right w:val="single" w:sz="12" w:space="0" w:color="000000"/>
            </w:tcBorders>
            <w:shd w:val="clear" w:color="auto" w:fill="auto"/>
            <w:noWrap/>
            <w:vAlign w:val="center"/>
          </w:tcPr>
          <w:p w:rsidR="004E7FB8" w:rsidRPr="004E7FB8" w:rsidRDefault="004E7FB8" w:rsidP="004E7FB8">
            <w:pPr>
              <w:widowControl/>
              <w:rPr>
                <w:rFonts w:ascii="標楷體" w:eastAsia="標楷體" w:hAnsi="標楷體" w:cs="新細明體"/>
                <w:bCs/>
                <w:kern w:val="0"/>
                <w:szCs w:val="24"/>
              </w:rPr>
            </w:pPr>
            <w:r w:rsidRPr="004E7FB8">
              <w:rPr>
                <w:rFonts w:ascii="標楷體" w:eastAsia="標楷體" w:hAnsi="標楷體" w:cs="新細明體" w:hint="eastAsia"/>
                <w:bCs/>
                <w:kern w:val="0"/>
                <w:szCs w:val="24"/>
              </w:rPr>
              <w:t>到校時間</w:t>
            </w:r>
          </w:p>
        </w:tc>
      </w:tr>
      <w:tr w:rsidR="004E7FB8" w:rsidRPr="004E7FB8" w:rsidTr="00486A97">
        <w:trPr>
          <w:trHeight w:val="375"/>
          <w:jc w:val="center"/>
        </w:trPr>
        <w:tc>
          <w:tcPr>
            <w:tcW w:w="900" w:type="dxa"/>
            <w:vMerge/>
            <w:tcBorders>
              <w:left w:val="single" w:sz="12" w:space="0" w:color="000000"/>
              <w:bottom w:val="single" w:sz="4" w:space="0" w:color="000000"/>
              <w:right w:val="single" w:sz="4" w:space="0" w:color="auto"/>
            </w:tcBorders>
            <w:shd w:val="clear" w:color="auto" w:fill="auto"/>
            <w:noWrap/>
            <w:vAlign w:val="center"/>
          </w:tcPr>
          <w:p w:rsidR="004E7FB8" w:rsidRPr="004E7FB8" w:rsidRDefault="004E7FB8" w:rsidP="004E7FB8">
            <w:pPr>
              <w:widowControl/>
              <w:jc w:val="center"/>
              <w:rPr>
                <w:rFonts w:ascii="標楷體" w:eastAsia="標楷體" w:hAnsi="標楷體" w:cs="新細明體" w:hint="eastAsia"/>
                <w:kern w:val="0"/>
                <w:szCs w:val="24"/>
              </w:rPr>
            </w:pPr>
          </w:p>
        </w:tc>
        <w:tc>
          <w:tcPr>
            <w:tcW w:w="2871" w:type="dxa"/>
            <w:tcBorders>
              <w:top w:val="dashed" w:sz="4" w:space="0" w:color="auto"/>
              <w:left w:val="single" w:sz="4" w:space="0" w:color="auto"/>
              <w:bottom w:val="single" w:sz="4" w:space="0" w:color="000000"/>
              <w:right w:val="single" w:sz="4" w:space="0" w:color="000000"/>
            </w:tcBorders>
            <w:shd w:val="clear" w:color="auto" w:fill="auto"/>
            <w:noWrap/>
            <w:vAlign w:val="center"/>
          </w:tcPr>
          <w:p w:rsidR="004E7FB8" w:rsidRPr="004E7FB8" w:rsidRDefault="004E7FB8" w:rsidP="004E7FB8">
            <w:pPr>
              <w:rPr>
                <w:rFonts w:ascii="標楷體" w:eastAsia="標楷體" w:hAnsi="標楷體" w:hint="eastAsia"/>
                <w:color w:val="FF0000"/>
                <w:kern w:val="0"/>
                <w:szCs w:val="24"/>
              </w:rPr>
            </w:pPr>
            <w:r w:rsidRPr="004E7FB8">
              <w:rPr>
                <w:rFonts w:ascii="標楷體" w:eastAsia="標楷體" w:hAnsi="標楷體" w:hint="eastAsia"/>
                <w:bCs/>
                <w:color w:val="FF0000"/>
                <w:kern w:val="0"/>
                <w:szCs w:val="24"/>
              </w:rPr>
              <w:t>星期一、五</w:t>
            </w:r>
            <w:proofErr w:type="gramStart"/>
            <w:r w:rsidRPr="004E7FB8">
              <w:rPr>
                <w:rFonts w:ascii="標楷體" w:eastAsia="標楷體" w:hAnsi="標楷體" w:hint="eastAsia"/>
                <w:bCs/>
                <w:color w:val="FF0000"/>
                <w:kern w:val="0"/>
                <w:szCs w:val="24"/>
              </w:rPr>
              <w:t>08</w:t>
            </w:r>
            <w:proofErr w:type="gramEnd"/>
            <w:r w:rsidRPr="004E7FB8">
              <w:rPr>
                <w:rFonts w:ascii="標楷體" w:eastAsia="標楷體" w:hAnsi="標楷體" w:hint="eastAsia"/>
                <w:bCs/>
                <w:color w:val="FF0000"/>
                <w:kern w:val="0"/>
                <w:szCs w:val="24"/>
              </w:rPr>
              <w:t>:00以前</w:t>
            </w:r>
          </w:p>
        </w:tc>
        <w:tc>
          <w:tcPr>
            <w:tcW w:w="4819" w:type="dxa"/>
            <w:vMerge/>
            <w:tcBorders>
              <w:left w:val="nil"/>
              <w:bottom w:val="single" w:sz="4" w:space="0" w:color="000000"/>
              <w:right w:val="single" w:sz="12" w:space="0" w:color="000000"/>
            </w:tcBorders>
            <w:shd w:val="clear" w:color="auto" w:fill="auto"/>
            <w:noWrap/>
            <w:vAlign w:val="center"/>
          </w:tcPr>
          <w:p w:rsidR="004E7FB8" w:rsidRPr="004E7FB8" w:rsidRDefault="004E7FB8" w:rsidP="004E7FB8">
            <w:pPr>
              <w:widowControl/>
              <w:rPr>
                <w:rFonts w:ascii="標楷體" w:eastAsia="標楷體" w:hAnsi="標楷體" w:cs="新細明體" w:hint="eastAsia"/>
                <w:bCs/>
                <w:kern w:val="0"/>
                <w:szCs w:val="24"/>
              </w:rPr>
            </w:pPr>
          </w:p>
        </w:tc>
      </w:tr>
      <w:tr w:rsidR="004E7FB8" w:rsidRPr="004E7FB8" w:rsidTr="00486A97">
        <w:trPr>
          <w:trHeight w:val="300"/>
          <w:jc w:val="center"/>
        </w:trPr>
        <w:tc>
          <w:tcPr>
            <w:tcW w:w="900" w:type="dxa"/>
            <w:vMerge w:val="restart"/>
            <w:tcBorders>
              <w:top w:val="nil"/>
              <w:left w:val="single" w:sz="12" w:space="0" w:color="000000"/>
              <w:right w:val="single" w:sz="4" w:space="0" w:color="000000"/>
            </w:tcBorders>
            <w:shd w:val="clear" w:color="auto" w:fill="auto"/>
            <w:noWrap/>
            <w:vAlign w:val="center"/>
          </w:tcPr>
          <w:p w:rsidR="004E7FB8" w:rsidRPr="004E7FB8" w:rsidRDefault="004E7FB8" w:rsidP="004E7FB8">
            <w:pPr>
              <w:widowControl/>
              <w:jc w:val="center"/>
              <w:rPr>
                <w:rFonts w:ascii="標楷體" w:eastAsia="標楷體" w:hAnsi="標楷體" w:cs="新細明體"/>
                <w:kern w:val="0"/>
                <w:szCs w:val="24"/>
              </w:rPr>
            </w:pPr>
            <w:r w:rsidRPr="004E7FB8">
              <w:rPr>
                <w:rFonts w:ascii="標楷體" w:eastAsia="標楷體" w:hAnsi="標楷體" w:cs="新細明體" w:hint="eastAsia"/>
                <w:kern w:val="0"/>
                <w:szCs w:val="24"/>
              </w:rPr>
              <w:t>3</w:t>
            </w:r>
          </w:p>
        </w:tc>
        <w:tc>
          <w:tcPr>
            <w:tcW w:w="2871" w:type="dxa"/>
            <w:tcBorders>
              <w:top w:val="single" w:sz="4" w:space="0" w:color="000000"/>
              <w:left w:val="nil"/>
              <w:bottom w:val="dashed" w:sz="4" w:space="0" w:color="auto"/>
              <w:right w:val="single" w:sz="4" w:space="0" w:color="000000"/>
            </w:tcBorders>
            <w:shd w:val="clear" w:color="auto" w:fill="auto"/>
            <w:noWrap/>
            <w:vAlign w:val="center"/>
          </w:tcPr>
          <w:p w:rsidR="004E7FB8" w:rsidRPr="004E7FB8" w:rsidRDefault="004E7FB8" w:rsidP="004E7FB8">
            <w:pPr>
              <w:rPr>
                <w:rFonts w:ascii="標楷體" w:eastAsia="標楷體" w:hAnsi="標楷體"/>
                <w:color w:val="FF0000"/>
                <w:kern w:val="0"/>
                <w:szCs w:val="24"/>
              </w:rPr>
            </w:pPr>
            <w:r w:rsidRPr="004E7FB8">
              <w:rPr>
                <w:rFonts w:ascii="標楷體" w:eastAsia="標楷體" w:hAnsi="標楷體"/>
                <w:color w:val="FF0000"/>
                <w:kern w:val="0"/>
                <w:szCs w:val="24"/>
              </w:rPr>
              <w:t>08</w:t>
            </w:r>
            <w:r w:rsidRPr="004E7FB8">
              <w:rPr>
                <w:rFonts w:ascii="標楷體" w:eastAsia="標楷體" w:hAnsi="標楷體" w:hint="eastAsia"/>
                <w:color w:val="FF0000"/>
                <w:kern w:val="0"/>
                <w:szCs w:val="24"/>
              </w:rPr>
              <w:t>:00~</w:t>
            </w:r>
            <w:r w:rsidRPr="004E7FB8">
              <w:rPr>
                <w:rFonts w:ascii="標楷體" w:eastAsia="標楷體" w:hAnsi="標楷體"/>
                <w:color w:val="FF0000"/>
                <w:kern w:val="0"/>
                <w:szCs w:val="24"/>
              </w:rPr>
              <w:t>08:10</w:t>
            </w:r>
          </w:p>
        </w:tc>
        <w:tc>
          <w:tcPr>
            <w:tcW w:w="4819" w:type="dxa"/>
            <w:tcBorders>
              <w:top w:val="single" w:sz="4" w:space="0" w:color="000000"/>
              <w:left w:val="nil"/>
              <w:bottom w:val="dashed" w:sz="4" w:space="0" w:color="auto"/>
              <w:right w:val="single" w:sz="4" w:space="0" w:color="000000"/>
            </w:tcBorders>
            <w:shd w:val="clear" w:color="auto" w:fill="auto"/>
            <w:vAlign w:val="center"/>
          </w:tcPr>
          <w:p w:rsidR="004E7FB8" w:rsidRPr="004E7FB8" w:rsidRDefault="004E7FB8" w:rsidP="004E7FB8">
            <w:pPr>
              <w:rPr>
                <w:rFonts w:ascii="標楷體" w:eastAsia="標楷體" w:hAnsi="標楷體" w:cs="新細明體"/>
                <w:bCs/>
                <w:color w:val="FF0000"/>
                <w:kern w:val="0"/>
                <w:szCs w:val="24"/>
              </w:rPr>
            </w:pPr>
            <w:r w:rsidRPr="004E7FB8">
              <w:rPr>
                <w:rFonts w:ascii="標楷體" w:eastAsia="標楷體" w:hAnsi="標楷體" w:cs="新細明體" w:hint="eastAsia"/>
                <w:bCs/>
                <w:color w:val="FF0000"/>
                <w:kern w:val="0"/>
                <w:szCs w:val="24"/>
              </w:rPr>
              <w:t>星期一、五：自主學習</w:t>
            </w:r>
          </w:p>
        </w:tc>
      </w:tr>
      <w:tr w:rsidR="004E7FB8" w:rsidRPr="004E7FB8" w:rsidTr="00486A97">
        <w:trPr>
          <w:trHeight w:val="765"/>
          <w:jc w:val="center"/>
        </w:trPr>
        <w:tc>
          <w:tcPr>
            <w:tcW w:w="900" w:type="dxa"/>
            <w:vMerge/>
            <w:tcBorders>
              <w:left w:val="single" w:sz="12" w:space="0" w:color="000000"/>
              <w:bottom w:val="single" w:sz="4" w:space="0" w:color="000000"/>
              <w:right w:val="single" w:sz="4" w:space="0" w:color="000000"/>
            </w:tcBorders>
            <w:shd w:val="clear" w:color="auto" w:fill="auto"/>
            <w:noWrap/>
            <w:vAlign w:val="center"/>
          </w:tcPr>
          <w:p w:rsidR="004E7FB8" w:rsidRPr="004E7FB8" w:rsidRDefault="004E7FB8" w:rsidP="004E7FB8">
            <w:pPr>
              <w:widowControl/>
              <w:jc w:val="center"/>
              <w:rPr>
                <w:rFonts w:ascii="標楷體" w:eastAsia="標楷體" w:hAnsi="標楷體" w:cs="新細明體" w:hint="eastAsia"/>
                <w:kern w:val="0"/>
                <w:szCs w:val="24"/>
              </w:rPr>
            </w:pPr>
          </w:p>
        </w:tc>
        <w:tc>
          <w:tcPr>
            <w:tcW w:w="2871" w:type="dxa"/>
            <w:tcBorders>
              <w:top w:val="dashed" w:sz="4" w:space="0" w:color="auto"/>
              <w:left w:val="nil"/>
              <w:bottom w:val="single" w:sz="4" w:space="0" w:color="000000"/>
              <w:right w:val="single" w:sz="4" w:space="0" w:color="000000"/>
            </w:tcBorders>
            <w:shd w:val="clear" w:color="auto" w:fill="auto"/>
            <w:noWrap/>
            <w:vAlign w:val="center"/>
          </w:tcPr>
          <w:p w:rsidR="004E7FB8" w:rsidRPr="004E7FB8" w:rsidRDefault="004E7FB8" w:rsidP="004E7FB8">
            <w:pPr>
              <w:widowControl/>
              <w:rPr>
                <w:rFonts w:ascii="標楷體" w:eastAsia="標楷體" w:hAnsi="標楷體"/>
                <w:color w:val="FF0000"/>
                <w:kern w:val="0"/>
                <w:szCs w:val="24"/>
              </w:rPr>
            </w:pPr>
            <w:r w:rsidRPr="004E7FB8">
              <w:rPr>
                <w:rFonts w:ascii="標楷體" w:eastAsia="標楷體" w:hAnsi="標楷體"/>
                <w:color w:val="FF0000"/>
                <w:kern w:val="0"/>
                <w:szCs w:val="24"/>
              </w:rPr>
              <w:t>07</w:t>
            </w:r>
            <w:r w:rsidRPr="004E7FB8">
              <w:rPr>
                <w:rFonts w:ascii="標楷體" w:eastAsia="標楷體" w:hAnsi="標楷體" w:hint="eastAsia"/>
                <w:color w:val="FF0000"/>
                <w:kern w:val="0"/>
                <w:szCs w:val="24"/>
              </w:rPr>
              <w:t>:</w:t>
            </w:r>
            <w:r w:rsidRPr="004E7FB8">
              <w:rPr>
                <w:rFonts w:ascii="標楷體" w:eastAsia="標楷體" w:hAnsi="標楷體"/>
                <w:color w:val="FF0000"/>
                <w:kern w:val="0"/>
                <w:szCs w:val="24"/>
              </w:rPr>
              <w:t>40~</w:t>
            </w:r>
            <w:r w:rsidRPr="004E7FB8">
              <w:rPr>
                <w:rFonts w:ascii="標楷體" w:eastAsia="標楷體" w:hAnsi="標楷體" w:hint="eastAsia"/>
                <w:color w:val="FF0000"/>
                <w:kern w:val="0"/>
                <w:szCs w:val="24"/>
              </w:rPr>
              <w:t>08:10</w:t>
            </w:r>
          </w:p>
        </w:tc>
        <w:tc>
          <w:tcPr>
            <w:tcW w:w="4819" w:type="dxa"/>
            <w:tcBorders>
              <w:top w:val="dashed" w:sz="4" w:space="0" w:color="auto"/>
              <w:left w:val="nil"/>
              <w:bottom w:val="single" w:sz="4" w:space="0" w:color="000000"/>
              <w:right w:val="single" w:sz="4" w:space="0" w:color="000000"/>
            </w:tcBorders>
            <w:shd w:val="clear" w:color="auto" w:fill="auto"/>
            <w:vAlign w:val="center"/>
          </w:tcPr>
          <w:p w:rsidR="004E7FB8" w:rsidRPr="004E7FB8" w:rsidRDefault="004E7FB8" w:rsidP="004E7FB8">
            <w:pPr>
              <w:widowControl/>
              <w:rPr>
                <w:rFonts w:ascii="標楷體" w:eastAsia="標楷體" w:hAnsi="標楷體" w:cs="新細明體" w:hint="eastAsia"/>
                <w:bCs/>
                <w:color w:val="FF0000"/>
                <w:kern w:val="0"/>
                <w:szCs w:val="24"/>
              </w:rPr>
            </w:pPr>
            <w:r w:rsidRPr="004E7FB8">
              <w:rPr>
                <w:rFonts w:ascii="標楷體" w:eastAsia="標楷體" w:hAnsi="標楷體" w:cs="新細明體" w:hint="eastAsia"/>
                <w:bCs/>
                <w:color w:val="FF0000"/>
                <w:kern w:val="0"/>
                <w:szCs w:val="24"/>
              </w:rPr>
              <w:t>星期二、四：早自習</w:t>
            </w:r>
          </w:p>
          <w:p w:rsidR="004E7FB8" w:rsidRPr="004E7FB8" w:rsidRDefault="004E7FB8" w:rsidP="004E7FB8">
            <w:pPr>
              <w:rPr>
                <w:rFonts w:ascii="標楷體" w:eastAsia="標楷體" w:hAnsi="標楷體" w:cs="新細明體" w:hint="eastAsia"/>
                <w:bCs/>
                <w:color w:val="FF0000"/>
                <w:kern w:val="0"/>
                <w:szCs w:val="24"/>
              </w:rPr>
            </w:pPr>
            <w:r w:rsidRPr="004E7FB8">
              <w:rPr>
                <w:rFonts w:ascii="標楷體" w:eastAsia="標楷體" w:hAnsi="標楷體" w:cs="新細明體" w:hint="eastAsia"/>
                <w:bCs/>
                <w:color w:val="FF0000"/>
                <w:kern w:val="0"/>
                <w:szCs w:val="24"/>
              </w:rPr>
              <w:t>星期三：朝會升旗</w:t>
            </w:r>
          </w:p>
        </w:tc>
      </w:tr>
      <w:tr w:rsidR="004E7FB8" w:rsidRPr="004E7FB8" w:rsidTr="00486A97">
        <w:trPr>
          <w:trHeight w:val="345"/>
          <w:jc w:val="center"/>
        </w:trPr>
        <w:tc>
          <w:tcPr>
            <w:tcW w:w="900" w:type="dxa"/>
            <w:tcBorders>
              <w:top w:val="nil"/>
              <w:left w:val="single" w:sz="12" w:space="0" w:color="000000"/>
              <w:bottom w:val="single" w:sz="4" w:space="0" w:color="000000"/>
              <w:right w:val="single" w:sz="4" w:space="0" w:color="000000"/>
            </w:tcBorders>
            <w:shd w:val="clear" w:color="auto" w:fill="auto"/>
            <w:noWrap/>
            <w:vAlign w:val="center"/>
          </w:tcPr>
          <w:p w:rsidR="004E7FB8" w:rsidRPr="004E7FB8" w:rsidRDefault="004E7FB8" w:rsidP="004E7FB8">
            <w:pPr>
              <w:widowControl/>
              <w:jc w:val="center"/>
              <w:rPr>
                <w:rFonts w:ascii="標楷體" w:eastAsia="標楷體" w:hAnsi="標楷體" w:cs="新細明體"/>
                <w:kern w:val="0"/>
                <w:szCs w:val="24"/>
              </w:rPr>
            </w:pPr>
            <w:r w:rsidRPr="004E7FB8">
              <w:rPr>
                <w:rFonts w:ascii="標楷體" w:eastAsia="標楷體" w:hAnsi="標楷體" w:cs="新細明體" w:hint="eastAsia"/>
                <w:kern w:val="0"/>
                <w:szCs w:val="24"/>
              </w:rPr>
              <w:t>4</w:t>
            </w:r>
          </w:p>
        </w:tc>
        <w:tc>
          <w:tcPr>
            <w:tcW w:w="2871" w:type="dxa"/>
            <w:tcBorders>
              <w:top w:val="nil"/>
              <w:left w:val="nil"/>
              <w:bottom w:val="single" w:sz="4" w:space="0" w:color="000000"/>
              <w:right w:val="single" w:sz="4" w:space="0" w:color="000000"/>
            </w:tcBorders>
            <w:shd w:val="clear" w:color="auto" w:fill="auto"/>
            <w:noWrap/>
            <w:vAlign w:val="center"/>
          </w:tcPr>
          <w:p w:rsidR="004E7FB8" w:rsidRPr="004E7FB8" w:rsidRDefault="004E7FB8" w:rsidP="004E7FB8">
            <w:pPr>
              <w:widowControl/>
              <w:rPr>
                <w:rFonts w:ascii="標楷體" w:eastAsia="標楷體" w:hAnsi="標楷體"/>
                <w:kern w:val="0"/>
                <w:szCs w:val="24"/>
              </w:rPr>
            </w:pPr>
            <w:r w:rsidRPr="004E7FB8">
              <w:rPr>
                <w:rFonts w:ascii="標楷體" w:eastAsia="標楷體" w:hAnsi="標楷體"/>
                <w:kern w:val="0"/>
                <w:szCs w:val="24"/>
              </w:rPr>
              <w:t>08</w:t>
            </w:r>
            <w:r w:rsidRPr="004E7FB8">
              <w:rPr>
                <w:rFonts w:ascii="標楷體" w:eastAsia="標楷體" w:hAnsi="標楷體" w:hint="eastAsia"/>
                <w:kern w:val="0"/>
                <w:szCs w:val="24"/>
              </w:rPr>
              <w:t>:</w:t>
            </w:r>
            <w:r w:rsidRPr="004E7FB8">
              <w:rPr>
                <w:rFonts w:ascii="標楷體" w:eastAsia="標楷體" w:hAnsi="標楷體"/>
                <w:kern w:val="0"/>
                <w:szCs w:val="24"/>
              </w:rPr>
              <w:t>20~09</w:t>
            </w:r>
            <w:r w:rsidRPr="004E7FB8">
              <w:rPr>
                <w:rFonts w:ascii="標楷體" w:eastAsia="標楷體" w:hAnsi="標楷體" w:hint="eastAsia"/>
                <w:kern w:val="0"/>
                <w:szCs w:val="24"/>
              </w:rPr>
              <w:t>:</w:t>
            </w:r>
            <w:r w:rsidRPr="004E7FB8">
              <w:rPr>
                <w:rFonts w:ascii="標楷體" w:eastAsia="標楷體" w:hAnsi="標楷體"/>
                <w:kern w:val="0"/>
                <w:szCs w:val="24"/>
              </w:rPr>
              <w:t>10</w:t>
            </w:r>
          </w:p>
        </w:tc>
        <w:tc>
          <w:tcPr>
            <w:tcW w:w="4819" w:type="dxa"/>
            <w:tcBorders>
              <w:top w:val="nil"/>
              <w:left w:val="nil"/>
              <w:bottom w:val="single" w:sz="4" w:space="0" w:color="000000"/>
              <w:right w:val="single" w:sz="12" w:space="0" w:color="000000"/>
            </w:tcBorders>
            <w:shd w:val="clear" w:color="auto" w:fill="auto"/>
            <w:noWrap/>
            <w:vAlign w:val="center"/>
          </w:tcPr>
          <w:p w:rsidR="004E7FB8" w:rsidRPr="004E7FB8" w:rsidRDefault="004E7FB8" w:rsidP="004E7FB8">
            <w:pPr>
              <w:widowControl/>
              <w:rPr>
                <w:rFonts w:ascii="標楷體" w:eastAsia="標楷體" w:hAnsi="標楷體" w:cs="新細明體"/>
                <w:kern w:val="0"/>
                <w:szCs w:val="24"/>
              </w:rPr>
            </w:pPr>
            <w:r w:rsidRPr="004E7FB8">
              <w:rPr>
                <w:rFonts w:ascii="標楷體" w:eastAsia="標楷體" w:hAnsi="標楷體" w:cs="新細明體" w:hint="eastAsia"/>
                <w:kern w:val="0"/>
                <w:szCs w:val="24"/>
              </w:rPr>
              <w:t>第一節課</w:t>
            </w:r>
          </w:p>
        </w:tc>
      </w:tr>
      <w:tr w:rsidR="004E7FB8" w:rsidRPr="004E7FB8" w:rsidTr="00486A97">
        <w:trPr>
          <w:trHeight w:val="345"/>
          <w:jc w:val="center"/>
        </w:trPr>
        <w:tc>
          <w:tcPr>
            <w:tcW w:w="900" w:type="dxa"/>
            <w:tcBorders>
              <w:top w:val="nil"/>
              <w:left w:val="single" w:sz="12" w:space="0" w:color="000000"/>
              <w:bottom w:val="single" w:sz="4" w:space="0" w:color="000000"/>
              <w:right w:val="single" w:sz="4" w:space="0" w:color="000000"/>
            </w:tcBorders>
            <w:shd w:val="clear" w:color="auto" w:fill="auto"/>
            <w:noWrap/>
            <w:vAlign w:val="center"/>
          </w:tcPr>
          <w:p w:rsidR="004E7FB8" w:rsidRPr="004E7FB8" w:rsidRDefault="004E7FB8" w:rsidP="004E7FB8">
            <w:pPr>
              <w:widowControl/>
              <w:jc w:val="center"/>
              <w:rPr>
                <w:rFonts w:ascii="標楷體" w:eastAsia="標楷體" w:hAnsi="標楷體" w:cs="新細明體"/>
                <w:kern w:val="0"/>
                <w:szCs w:val="24"/>
              </w:rPr>
            </w:pPr>
            <w:r w:rsidRPr="004E7FB8">
              <w:rPr>
                <w:rFonts w:ascii="標楷體" w:eastAsia="標楷體" w:hAnsi="標楷體" w:cs="新細明體" w:hint="eastAsia"/>
                <w:kern w:val="0"/>
                <w:szCs w:val="24"/>
              </w:rPr>
              <w:t>5</w:t>
            </w:r>
          </w:p>
        </w:tc>
        <w:tc>
          <w:tcPr>
            <w:tcW w:w="2871" w:type="dxa"/>
            <w:tcBorders>
              <w:top w:val="nil"/>
              <w:left w:val="nil"/>
              <w:bottom w:val="single" w:sz="4" w:space="0" w:color="000000"/>
              <w:right w:val="single" w:sz="4" w:space="0" w:color="000000"/>
            </w:tcBorders>
            <w:shd w:val="clear" w:color="auto" w:fill="auto"/>
            <w:noWrap/>
            <w:vAlign w:val="center"/>
          </w:tcPr>
          <w:p w:rsidR="004E7FB8" w:rsidRPr="004E7FB8" w:rsidRDefault="004E7FB8" w:rsidP="004E7FB8">
            <w:pPr>
              <w:widowControl/>
              <w:rPr>
                <w:rFonts w:ascii="標楷體" w:eastAsia="標楷體" w:hAnsi="標楷體"/>
                <w:kern w:val="0"/>
                <w:szCs w:val="24"/>
              </w:rPr>
            </w:pPr>
            <w:r w:rsidRPr="004E7FB8">
              <w:rPr>
                <w:rFonts w:ascii="標楷體" w:eastAsia="標楷體" w:hAnsi="標楷體"/>
                <w:kern w:val="0"/>
                <w:szCs w:val="24"/>
              </w:rPr>
              <w:t>09</w:t>
            </w:r>
            <w:r w:rsidRPr="004E7FB8">
              <w:rPr>
                <w:rFonts w:ascii="標楷體" w:eastAsia="標楷體" w:hAnsi="標楷體" w:hint="eastAsia"/>
                <w:kern w:val="0"/>
                <w:szCs w:val="24"/>
              </w:rPr>
              <w:t>:</w:t>
            </w:r>
            <w:r w:rsidRPr="004E7FB8">
              <w:rPr>
                <w:rFonts w:ascii="標楷體" w:eastAsia="標楷體" w:hAnsi="標楷體"/>
                <w:kern w:val="0"/>
                <w:szCs w:val="24"/>
              </w:rPr>
              <w:t>10~09</w:t>
            </w:r>
            <w:r w:rsidRPr="004E7FB8">
              <w:rPr>
                <w:rFonts w:ascii="標楷體" w:eastAsia="標楷體" w:hAnsi="標楷體" w:hint="eastAsia"/>
                <w:kern w:val="0"/>
                <w:szCs w:val="24"/>
              </w:rPr>
              <w:t>:</w:t>
            </w:r>
            <w:r w:rsidRPr="004E7FB8">
              <w:rPr>
                <w:rFonts w:ascii="標楷體" w:eastAsia="標楷體" w:hAnsi="標楷體"/>
                <w:kern w:val="0"/>
                <w:szCs w:val="24"/>
              </w:rPr>
              <w:t>20</w:t>
            </w:r>
          </w:p>
        </w:tc>
        <w:tc>
          <w:tcPr>
            <w:tcW w:w="4819" w:type="dxa"/>
            <w:tcBorders>
              <w:top w:val="nil"/>
              <w:left w:val="nil"/>
              <w:bottom w:val="single" w:sz="4" w:space="0" w:color="000000"/>
              <w:right w:val="single" w:sz="12" w:space="0" w:color="000000"/>
            </w:tcBorders>
            <w:shd w:val="clear" w:color="auto" w:fill="auto"/>
            <w:noWrap/>
            <w:vAlign w:val="center"/>
          </w:tcPr>
          <w:p w:rsidR="004E7FB8" w:rsidRPr="004E7FB8" w:rsidRDefault="004E7FB8" w:rsidP="004E7FB8">
            <w:pPr>
              <w:widowControl/>
              <w:rPr>
                <w:rFonts w:ascii="標楷體" w:eastAsia="標楷體" w:hAnsi="標楷體" w:cs="新細明體"/>
                <w:kern w:val="0"/>
                <w:szCs w:val="24"/>
              </w:rPr>
            </w:pPr>
            <w:r w:rsidRPr="004E7FB8">
              <w:rPr>
                <w:rFonts w:ascii="標楷體" w:eastAsia="標楷體" w:hAnsi="標楷體" w:cs="新細明體" w:hint="eastAsia"/>
                <w:kern w:val="0"/>
                <w:szCs w:val="24"/>
              </w:rPr>
              <w:t>課間休息</w:t>
            </w:r>
          </w:p>
        </w:tc>
      </w:tr>
      <w:tr w:rsidR="004E7FB8" w:rsidRPr="004E7FB8" w:rsidTr="00486A97">
        <w:trPr>
          <w:trHeight w:val="345"/>
          <w:jc w:val="center"/>
        </w:trPr>
        <w:tc>
          <w:tcPr>
            <w:tcW w:w="900" w:type="dxa"/>
            <w:tcBorders>
              <w:top w:val="nil"/>
              <w:left w:val="single" w:sz="12" w:space="0" w:color="000000"/>
              <w:bottom w:val="single" w:sz="4" w:space="0" w:color="000000"/>
              <w:right w:val="single" w:sz="4" w:space="0" w:color="000000"/>
            </w:tcBorders>
            <w:shd w:val="clear" w:color="auto" w:fill="auto"/>
            <w:noWrap/>
            <w:vAlign w:val="center"/>
          </w:tcPr>
          <w:p w:rsidR="004E7FB8" w:rsidRPr="004E7FB8" w:rsidRDefault="004E7FB8" w:rsidP="004E7FB8">
            <w:pPr>
              <w:widowControl/>
              <w:jc w:val="center"/>
              <w:rPr>
                <w:rFonts w:ascii="標楷體" w:eastAsia="標楷體" w:hAnsi="標楷體" w:cs="新細明體"/>
                <w:kern w:val="0"/>
                <w:szCs w:val="24"/>
              </w:rPr>
            </w:pPr>
            <w:r w:rsidRPr="004E7FB8">
              <w:rPr>
                <w:rFonts w:ascii="標楷體" w:eastAsia="標楷體" w:hAnsi="標楷體" w:cs="新細明體" w:hint="eastAsia"/>
                <w:kern w:val="0"/>
                <w:szCs w:val="24"/>
              </w:rPr>
              <w:t>6</w:t>
            </w:r>
          </w:p>
        </w:tc>
        <w:tc>
          <w:tcPr>
            <w:tcW w:w="2871" w:type="dxa"/>
            <w:tcBorders>
              <w:top w:val="nil"/>
              <w:left w:val="nil"/>
              <w:bottom w:val="single" w:sz="4" w:space="0" w:color="000000"/>
              <w:right w:val="single" w:sz="4" w:space="0" w:color="000000"/>
            </w:tcBorders>
            <w:shd w:val="clear" w:color="auto" w:fill="auto"/>
            <w:noWrap/>
            <w:vAlign w:val="center"/>
          </w:tcPr>
          <w:p w:rsidR="004E7FB8" w:rsidRPr="004E7FB8" w:rsidRDefault="004E7FB8" w:rsidP="004E7FB8">
            <w:pPr>
              <w:widowControl/>
              <w:rPr>
                <w:rFonts w:ascii="標楷體" w:eastAsia="標楷體" w:hAnsi="標楷體"/>
                <w:kern w:val="0"/>
                <w:szCs w:val="24"/>
              </w:rPr>
            </w:pPr>
            <w:r w:rsidRPr="004E7FB8">
              <w:rPr>
                <w:rFonts w:ascii="標楷體" w:eastAsia="標楷體" w:hAnsi="標楷體"/>
                <w:kern w:val="0"/>
                <w:szCs w:val="24"/>
              </w:rPr>
              <w:t>09</w:t>
            </w:r>
            <w:r w:rsidRPr="004E7FB8">
              <w:rPr>
                <w:rFonts w:ascii="標楷體" w:eastAsia="標楷體" w:hAnsi="標楷體" w:hint="eastAsia"/>
                <w:kern w:val="0"/>
                <w:szCs w:val="24"/>
              </w:rPr>
              <w:t>:</w:t>
            </w:r>
            <w:r w:rsidRPr="004E7FB8">
              <w:rPr>
                <w:rFonts w:ascii="標楷體" w:eastAsia="標楷體" w:hAnsi="標楷體"/>
                <w:kern w:val="0"/>
                <w:szCs w:val="24"/>
              </w:rPr>
              <w:t>20~10</w:t>
            </w:r>
            <w:r w:rsidRPr="004E7FB8">
              <w:rPr>
                <w:rFonts w:ascii="標楷體" w:eastAsia="標楷體" w:hAnsi="標楷體" w:hint="eastAsia"/>
                <w:kern w:val="0"/>
                <w:szCs w:val="24"/>
              </w:rPr>
              <w:t>:</w:t>
            </w:r>
            <w:r w:rsidRPr="004E7FB8">
              <w:rPr>
                <w:rFonts w:ascii="標楷體" w:eastAsia="標楷體" w:hAnsi="標楷體"/>
                <w:kern w:val="0"/>
                <w:szCs w:val="24"/>
              </w:rPr>
              <w:t>10</w:t>
            </w:r>
          </w:p>
        </w:tc>
        <w:tc>
          <w:tcPr>
            <w:tcW w:w="4819" w:type="dxa"/>
            <w:tcBorders>
              <w:top w:val="nil"/>
              <w:left w:val="nil"/>
              <w:bottom w:val="single" w:sz="4" w:space="0" w:color="000000"/>
              <w:right w:val="single" w:sz="12" w:space="0" w:color="000000"/>
            </w:tcBorders>
            <w:shd w:val="clear" w:color="auto" w:fill="auto"/>
            <w:noWrap/>
            <w:vAlign w:val="center"/>
          </w:tcPr>
          <w:p w:rsidR="004E7FB8" w:rsidRPr="004E7FB8" w:rsidRDefault="004E7FB8" w:rsidP="004E7FB8">
            <w:pPr>
              <w:widowControl/>
              <w:rPr>
                <w:rFonts w:ascii="標楷體" w:eastAsia="標楷體" w:hAnsi="標楷體" w:cs="新細明體"/>
                <w:kern w:val="0"/>
                <w:szCs w:val="24"/>
              </w:rPr>
            </w:pPr>
            <w:r w:rsidRPr="004E7FB8">
              <w:rPr>
                <w:rFonts w:ascii="標楷體" w:eastAsia="標楷體" w:hAnsi="標楷體" w:cs="新細明體" w:hint="eastAsia"/>
                <w:kern w:val="0"/>
                <w:szCs w:val="24"/>
              </w:rPr>
              <w:t>第二節課</w:t>
            </w:r>
          </w:p>
        </w:tc>
      </w:tr>
      <w:tr w:rsidR="004E7FB8" w:rsidRPr="004E7FB8" w:rsidTr="00486A97">
        <w:trPr>
          <w:trHeight w:val="345"/>
          <w:jc w:val="center"/>
        </w:trPr>
        <w:tc>
          <w:tcPr>
            <w:tcW w:w="900" w:type="dxa"/>
            <w:tcBorders>
              <w:top w:val="nil"/>
              <w:left w:val="single" w:sz="12" w:space="0" w:color="000000"/>
              <w:bottom w:val="single" w:sz="4" w:space="0" w:color="000000"/>
              <w:right w:val="single" w:sz="4" w:space="0" w:color="000000"/>
            </w:tcBorders>
            <w:shd w:val="clear" w:color="auto" w:fill="auto"/>
            <w:noWrap/>
            <w:vAlign w:val="center"/>
          </w:tcPr>
          <w:p w:rsidR="004E7FB8" w:rsidRPr="004E7FB8" w:rsidRDefault="004E7FB8" w:rsidP="004E7FB8">
            <w:pPr>
              <w:widowControl/>
              <w:jc w:val="center"/>
              <w:rPr>
                <w:rFonts w:ascii="標楷體" w:eastAsia="標楷體" w:hAnsi="標楷體" w:cs="新細明體"/>
                <w:bCs/>
                <w:kern w:val="0"/>
                <w:szCs w:val="24"/>
              </w:rPr>
            </w:pPr>
            <w:r w:rsidRPr="004E7FB8">
              <w:rPr>
                <w:rFonts w:ascii="標楷體" w:eastAsia="標楷體" w:hAnsi="標楷體" w:cs="新細明體" w:hint="eastAsia"/>
                <w:bCs/>
                <w:kern w:val="0"/>
                <w:szCs w:val="24"/>
              </w:rPr>
              <w:t>7</w:t>
            </w:r>
          </w:p>
        </w:tc>
        <w:tc>
          <w:tcPr>
            <w:tcW w:w="2871" w:type="dxa"/>
            <w:tcBorders>
              <w:top w:val="nil"/>
              <w:left w:val="nil"/>
              <w:bottom w:val="single" w:sz="4" w:space="0" w:color="000000"/>
              <w:right w:val="single" w:sz="4" w:space="0" w:color="000000"/>
            </w:tcBorders>
            <w:shd w:val="clear" w:color="auto" w:fill="auto"/>
            <w:noWrap/>
            <w:vAlign w:val="center"/>
          </w:tcPr>
          <w:p w:rsidR="004E7FB8" w:rsidRPr="004E7FB8" w:rsidRDefault="004E7FB8" w:rsidP="004E7FB8">
            <w:pPr>
              <w:widowControl/>
              <w:rPr>
                <w:rFonts w:ascii="標楷體" w:eastAsia="標楷體" w:hAnsi="標楷體"/>
                <w:bCs/>
                <w:kern w:val="0"/>
                <w:szCs w:val="24"/>
              </w:rPr>
            </w:pPr>
            <w:r w:rsidRPr="004E7FB8">
              <w:rPr>
                <w:rFonts w:ascii="標楷體" w:eastAsia="標楷體" w:hAnsi="標楷體"/>
                <w:bCs/>
                <w:kern w:val="0"/>
                <w:szCs w:val="24"/>
              </w:rPr>
              <w:t>10</w:t>
            </w:r>
            <w:r w:rsidRPr="004E7FB8">
              <w:rPr>
                <w:rFonts w:ascii="標楷體" w:eastAsia="標楷體" w:hAnsi="標楷體" w:hint="eastAsia"/>
                <w:kern w:val="0"/>
                <w:szCs w:val="24"/>
              </w:rPr>
              <w:t>:</w:t>
            </w:r>
            <w:r w:rsidRPr="004E7FB8">
              <w:rPr>
                <w:rFonts w:ascii="標楷體" w:eastAsia="標楷體" w:hAnsi="標楷體"/>
                <w:bCs/>
                <w:kern w:val="0"/>
                <w:szCs w:val="24"/>
              </w:rPr>
              <w:t>10~10</w:t>
            </w:r>
            <w:r w:rsidRPr="004E7FB8">
              <w:rPr>
                <w:rFonts w:ascii="標楷體" w:eastAsia="標楷體" w:hAnsi="標楷體" w:hint="eastAsia"/>
                <w:kern w:val="0"/>
                <w:szCs w:val="24"/>
              </w:rPr>
              <w:t>:</w:t>
            </w:r>
            <w:r w:rsidRPr="004E7FB8">
              <w:rPr>
                <w:rFonts w:ascii="標楷體" w:eastAsia="標楷體" w:hAnsi="標楷體"/>
                <w:bCs/>
                <w:kern w:val="0"/>
                <w:szCs w:val="24"/>
              </w:rPr>
              <w:t>20</w:t>
            </w:r>
          </w:p>
        </w:tc>
        <w:tc>
          <w:tcPr>
            <w:tcW w:w="4819" w:type="dxa"/>
            <w:tcBorders>
              <w:top w:val="nil"/>
              <w:left w:val="nil"/>
              <w:bottom w:val="single" w:sz="4" w:space="0" w:color="000000"/>
              <w:right w:val="single" w:sz="12" w:space="0" w:color="000000"/>
            </w:tcBorders>
            <w:shd w:val="clear" w:color="auto" w:fill="auto"/>
            <w:noWrap/>
            <w:vAlign w:val="center"/>
          </w:tcPr>
          <w:p w:rsidR="004E7FB8" w:rsidRPr="004E7FB8" w:rsidRDefault="004E7FB8" w:rsidP="004E7FB8">
            <w:pPr>
              <w:widowControl/>
              <w:rPr>
                <w:rFonts w:ascii="標楷體" w:eastAsia="標楷體" w:hAnsi="標楷體" w:cs="新細明體"/>
                <w:bCs/>
                <w:kern w:val="0"/>
                <w:szCs w:val="24"/>
              </w:rPr>
            </w:pPr>
            <w:r w:rsidRPr="004E7FB8">
              <w:rPr>
                <w:rFonts w:ascii="標楷體" w:eastAsia="標楷體" w:hAnsi="標楷體" w:cs="新細明體" w:hint="eastAsia"/>
                <w:bCs/>
                <w:kern w:val="0"/>
                <w:szCs w:val="24"/>
              </w:rPr>
              <w:t>課間休息，廣播時段</w:t>
            </w:r>
          </w:p>
        </w:tc>
      </w:tr>
      <w:tr w:rsidR="004E7FB8" w:rsidRPr="004E7FB8" w:rsidTr="00486A97">
        <w:trPr>
          <w:trHeight w:val="345"/>
          <w:jc w:val="center"/>
        </w:trPr>
        <w:tc>
          <w:tcPr>
            <w:tcW w:w="900" w:type="dxa"/>
            <w:tcBorders>
              <w:top w:val="nil"/>
              <w:left w:val="single" w:sz="12" w:space="0" w:color="000000"/>
              <w:bottom w:val="single" w:sz="4" w:space="0" w:color="000000"/>
              <w:right w:val="single" w:sz="4" w:space="0" w:color="000000"/>
            </w:tcBorders>
            <w:shd w:val="clear" w:color="auto" w:fill="auto"/>
            <w:noWrap/>
            <w:vAlign w:val="center"/>
          </w:tcPr>
          <w:p w:rsidR="004E7FB8" w:rsidRPr="004E7FB8" w:rsidRDefault="004E7FB8" w:rsidP="004E7FB8">
            <w:pPr>
              <w:widowControl/>
              <w:jc w:val="center"/>
              <w:rPr>
                <w:rFonts w:ascii="標楷體" w:eastAsia="標楷體" w:hAnsi="標楷體" w:cs="新細明體"/>
                <w:kern w:val="0"/>
                <w:szCs w:val="24"/>
              </w:rPr>
            </w:pPr>
            <w:r w:rsidRPr="004E7FB8">
              <w:rPr>
                <w:rFonts w:ascii="標楷體" w:eastAsia="標楷體" w:hAnsi="標楷體" w:cs="新細明體" w:hint="eastAsia"/>
                <w:kern w:val="0"/>
                <w:szCs w:val="24"/>
              </w:rPr>
              <w:t>8</w:t>
            </w:r>
          </w:p>
        </w:tc>
        <w:tc>
          <w:tcPr>
            <w:tcW w:w="2871" w:type="dxa"/>
            <w:tcBorders>
              <w:top w:val="nil"/>
              <w:left w:val="nil"/>
              <w:bottom w:val="single" w:sz="4" w:space="0" w:color="000000"/>
              <w:right w:val="single" w:sz="4" w:space="0" w:color="000000"/>
            </w:tcBorders>
            <w:shd w:val="clear" w:color="auto" w:fill="auto"/>
            <w:noWrap/>
            <w:vAlign w:val="center"/>
          </w:tcPr>
          <w:p w:rsidR="004E7FB8" w:rsidRPr="004E7FB8" w:rsidRDefault="004E7FB8" w:rsidP="004E7FB8">
            <w:pPr>
              <w:widowControl/>
              <w:rPr>
                <w:rFonts w:ascii="標楷體" w:eastAsia="標楷體" w:hAnsi="標楷體"/>
                <w:kern w:val="0"/>
                <w:szCs w:val="24"/>
              </w:rPr>
            </w:pPr>
            <w:r w:rsidRPr="004E7FB8">
              <w:rPr>
                <w:rFonts w:ascii="標楷體" w:eastAsia="標楷體" w:hAnsi="標楷體"/>
                <w:kern w:val="0"/>
                <w:szCs w:val="24"/>
              </w:rPr>
              <w:t>10</w:t>
            </w:r>
            <w:r w:rsidRPr="004E7FB8">
              <w:rPr>
                <w:rFonts w:ascii="標楷體" w:eastAsia="標楷體" w:hAnsi="標楷體" w:hint="eastAsia"/>
                <w:kern w:val="0"/>
                <w:szCs w:val="24"/>
              </w:rPr>
              <w:t>:</w:t>
            </w:r>
            <w:r w:rsidRPr="004E7FB8">
              <w:rPr>
                <w:rFonts w:ascii="標楷體" w:eastAsia="標楷體" w:hAnsi="標楷體"/>
                <w:kern w:val="0"/>
                <w:szCs w:val="24"/>
              </w:rPr>
              <w:t>20~11</w:t>
            </w:r>
            <w:r w:rsidRPr="004E7FB8">
              <w:rPr>
                <w:rFonts w:ascii="標楷體" w:eastAsia="標楷體" w:hAnsi="標楷體" w:hint="eastAsia"/>
                <w:kern w:val="0"/>
                <w:szCs w:val="24"/>
              </w:rPr>
              <w:t>:</w:t>
            </w:r>
            <w:r w:rsidRPr="004E7FB8">
              <w:rPr>
                <w:rFonts w:ascii="標楷體" w:eastAsia="標楷體" w:hAnsi="標楷體"/>
                <w:kern w:val="0"/>
                <w:szCs w:val="24"/>
              </w:rPr>
              <w:t>10</w:t>
            </w:r>
          </w:p>
        </w:tc>
        <w:tc>
          <w:tcPr>
            <w:tcW w:w="4819" w:type="dxa"/>
            <w:tcBorders>
              <w:top w:val="nil"/>
              <w:left w:val="nil"/>
              <w:bottom w:val="single" w:sz="4" w:space="0" w:color="000000"/>
              <w:right w:val="single" w:sz="12" w:space="0" w:color="000000"/>
            </w:tcBorders>
            <w:shd w:val="clear" w:color="auto" w:fill="auto"/>
            <w:noWrap/>
            <w:vAlign w:val="center"/>
          </w:tcPr>
          <w:p w:rsidR="004E7FB8" w:rsidRPr="004E7FB8" w:rsidRDefault="004E7FB8" w:rsidP="004E7FB8">
            <w:pPr>
              <w:widowControl/>
              <w:rPr>
                <w:rFonts w:ascii="標楷體" w:eastAsia="標楷體" w:hAnsi="標楷體" w:cs="新細明體"/>
                <w:kern w:val="0"/>
                <w:szCs w:val="24"/>
              </w:rPr>
            </w:pPr>
            <w:r w:rsidRPr="004E7FB8">
              <w:rPr>
                <w:rFonts w:ascii="標楷體" w:eastAsia="標楷體" w:hAnsi="標楷體" w:cs="新細明體" w:hint="eastAsia"/>
                <w:kern w:val="0"/>
                <w:szCs w:val="24"/>
              </w:rPr>
              <w:t>第三節課</w:t>
            </w:r>
          </w:p>
        </w:tc>
      </w:tr>
      <w:tr w:rsidR="004E7FB8" w:rsidRPr="004E7FB8" w:rsidTr="00486A97">
        <w:trPr>
          <w:trHeight w:val="345"/>
          <w:jc w:val="center"/>
        </w:trPr>
        <w:tc>
          <w:tcPr>
            <w:tcW w:w="900" w:type="dxa"/>
            <w:tcBorders>
              <w:top w:val="nil"/>
              <w:left w:val="single" w:sz="12" w:space="0" w:color="000000"/>
              <w:bottom w:val="single" w:sz="4" w:space="0" w:color="000000"/>
              <w:right w:val="single" w:sz="4" w:space="0" w:color="000000"/>
            </w:tcBorders>
            <w:shd w:val="clear" w:color="auto" w:fill="auto"/>
            <w:noWrap/>
            <w:vAlign w:val="center"/>
          </w:tcPr>
          <w:p w:rsidR="004E7FB8" w:rsidRPr="004E7FB8" w:rsidRDefault="004E7FB8" w:rsidP="004E7FB8">
            <w:pPr>
              <w:widowControl/>
              <w:jc w:val="center"/>
              <w:rPr>
                <w:rFonts w:ascii="標楷體" w:eastAsia="標楷體" w:hAnsi="標楷體" w:cs="新細明體"/>
                <w:kern w:val="0"/>
                <w:szCs w:val="24"/>
              </w:rPr>
            </w:pPr>
            <w:r w:rsidRPr="004E7FB8">
              <w:rPr>
                <w:rFonts w:ascii="標楷體" w:eastAsia="標楷體" w:hAnsi="標楷體" w:cs="新細明體" w:hint="eastAsia"/>
                <w:kern w:val="0"/>
                <w:szCs w:val="24"/>
              </w:rPr>
              <w:t>9</w:t>
            </w:r>
          </w:p>
        </w:tc>
        <w:tc>
          <w:tcPr>
            <w:tcW w:w="2871" w:type="dxa"/>
            <w:tcBorders>
              <w:top w:val="nil"/>
              <w:left w:val="nil"/>
              <w:bottom w:val="single" w:sz="4" w:space="0" w:color="000000"/>
              <w:right w:val="single" w:sz="4" w:space="0" w:color="000000"/>
            </w:tcBorders>
            <w:shd w:val="clear" w:color="auto" w:fill="auto"/>
            <w:noWrap/>
            <w:vAlign w:val="center"/>
          </w:tcPr>
          <w:p w:rsidR="004E7FB8" w:rsidRPr="004E7FB8" w:rsidRDefault="004E7FB8" w:rsidP="004E7FB8">
            <w:pPr>
              <w:widowControl/>
              <w:rPr>
                <w:rFonts w:ascii="標楷體" w:eastAsia="標楷體" w:hAnsi="標楷體"/>
                <w:kern w:val="0"/>
                <w:szCs w:val="24"/>
              </w:rPr>
            </w:pPr>
            <w:r w:rsidRPr="004E7FB8">
              <w:rPr>
                <w:rFonts w:ascii="標楷體" w:eastAsia="標楷體" w:hAnsi="標楷體"/>
                <w:kern w:val="0"/>
                <w:szCs w:val="24"/>
              </w:rPr>
              <w:t>11</w:t>
            </w:r>
            <w:r w:rsidRPr="004E7FB8">
              <w:rPr>
                <w:rFonts w:ascii="標楷體" w:eastAsia="標楷體" w:hAnsi="標楷體" w:hint="eastAsia"/>
                <w:kern w:val="0"/>
                <w:szCs w:val="24"/>
              </w:rPr>
              <w:t>:</w:t>
            </w:r>
            <w:r w:rsidRPr="004E7FB8">
              <w:rPr>
                <w:rFonts w:ascii="標楷體" w:eastAsia="標楷體" w:hAnsi="標楷體"/>
                <w:kern w:val="0"/>
                <w:szCs w:val="24"/>
              </w:rPr>
              <w:t>10~11</w:t>
            </w:r>
            <w:r w:rsidRPr="004E7FB8">
              <w:rPr>
                <w:rFonts w:ascii="標楷體" w:eastAsia="標楷體" w:hAnsi="標楷體" w:hint="eastAsia"/>
                <w:kern w:val="0"/>
                <w:szCs w:val="24"/>
              </w:rPr>
              <w:t>:</w:t>
            </w:r>
            <w:r w:rsidRPr="004E7FB8">
              <w:rPr>
                <w:rFonts w:ascii="標楷體" w:eastAsia="標楷體" w:hAnsi="標楷體"/>
                <w:kern w:val="0"/>
                <w:szCs w:val="24"/>
              </w:rPr>
              <w:t>20</w:t>
            </w:r>
          </w:p>
        </w:tc>
        <w:tc>
          <w:tcPr>
            <w:tcW w:w="4819" w:type="dxa"/>
            <w:tcBorders>
              <w:top w:val="nil"/>
              <w:left w:val="nil"/>
              <w:bottom w:val="single" w:sz="4" w:space="0" w:color="000000"/>
              <w:right w:val="single" w:sz="12" w:space="0" w:color="000000"/>
            </w:tcBorders>
            <w:shd w:val="clear" w:color="auto" w:fill="auto"/>
            <w:noWrap/>
            <w:vAlign w:val="center"/>
          </w:tcPr>
          <w:p w:rsidR="004E7FB8" w:rsidRPr="004E7FB8" w:rsidRDefault="004E7FB8" w:rsidP="004E7FB8">
            <w:pPr>
              <w:widowControl/>
              <w:rPr>
                <w:rFonts w:ascii="標楷體" w:eastAsia="標楷體" w:hAnsi="標楷體" w:cs="新細明體"/>
                <w:kern w:val="0"/>
                <w:szCs w:val="24"/>
              </w:rPr>
            </w:pPr>
            <w:r w:rsidRPr="004E7FB8">
              <w:rPr>
                <w:rFonts w:ascii="標楷體" w:eastAsia="標楷體" w:hAnsi="標楷體" w:cs="新細明體" w:hint="eastAsia"/>
                <w:kern w:val="0"/>
                <w:szCs w:val="24"/>
              </w:rPr>
              <w:t>課間休息</w:t>
            </w:r>
          </w:p>
        </w:tc>
      </w:tr>
      <w:tr w:rsidR="004E7FB8" w:rsidRPr="004E7FB8" w:rsidTr="00486A97">
        <w:trPr>
          <w:trHeight w:val="330"/>
          <w:jc w:val="center"/>
        </w:trPr>
        <w:tc>
          <w:tcPr>
            <w:tcW w:w="900" w:type="dxa"/>
            <w:tcBorders>
              <w:top w:val="nil"/>
              <w:left w:val="single" w:sz="12" w:space="0" w:color="000000"/>
              <w:bottom w:val="single" w:sz="4" w:space="0" w:color="000000"/>
              <w:right w:val="single" w:sz="4" w:space="0" w:color="000000"/>
            </w:tcBorders>
            <w:shd w:val="clear" w:color="auto" w:fill="auto"/>
            <w:noWrap/>
            <w:vAlign w:val="center"/>
          </w:tcPr>
          <w:p w:rsidR="004E7FB8" w:rsidRPr="004E7FB8" w:rsidRDefault="004E7FB8" w:rsidP="004E7FB8">
            <w:pPr>
              <w:widowControl/>
              <w:jc w:val="center"/>
              <w:rPr>
                <w:rFonts w:ascii="標楷體" w:eastAsia="標楷體" w:hAnsi="標楷體" w:cs="新細明體"/>
                <w:kern w:val="0"/>
                <w:szCs w:val="24"/>
              </w:rPr>
            </w:pPr>
            <w:r w:rsidRPr="004E7FB8">
              <w:rPr>
                <w:rFonts w:ascii="標楷體" w:eastAsia="標楷體" w:hAnsi="標楷體" w:cs="新細明體" w:hint="eastAsia"/>
                <w:kern w:val="0"/>
                <w:szCs w:val="24"/>
              </w:rPr>
              <w:t>10</w:t>
            </w:r>
          </w:p>
        </w:tc>
        <w:tc>
          <w:tcPr>
            <w:tcW w:w="2871" w:type="dxa"/>
            <w:tcBorders>
              <w:top w:val="nil"/>
              <w:left w:val="nil"/>
              <w:bottom w:val="single" w:sz="4" w:space="0" w:color="000000"/>
              <w:right w:val="single" w:sz="4" w:space="0" w:color="000000"/>
            </w:tcBorders>
            <w:shd w:val="clear" w:color="auto" w:fill="auto"/>
            <w:noWrap/>
            <w:vAlign w:val="center"/>
          </w:tcPr>
          <w:p w:rsidR="004E7FB8" w:rsidRPr="004E7FB8" w:rsidRDefault="004E7FB8" w:rsidP="004E7FB8">
            <w:pPr>
              <w:widowControl/>
              <w:rPr>
                <w:rFonts w:ascii="標楷體" w:eastAsia="標楷體" w:hAnsi="標楷體"/>
                <w:kern w:val="0"/>
                <w:szCs w:val="24"/>
              </w:rPr>
            </w:pPr>
            <w:r w:rsidRPr="004E7FB8">
              <w:rPr>
                <w:rFonts w:ascii="標楷體" w:eastAsia="標楷體" w:hAnsi="標楷體"/>
                <w:kern w:val="0"/>
                <w:szCs w:val="24"/>
              </w:rPr>
              <w:t>11</w:t>
            </w:r>
            <w:r w:rsidRPr="004E7FB8">
              <w:rPr>
                <w:rFonts w:ascii="標楷體" w:eastAsia="標楷體" w:hAnsi="標楷體" w:hint="eastAsia"/>
                <w:kern w:val="0"/>
                <w:szCs w:val="24"/>
              </w:rPr>
              <w:t>:</w:t>
            </w:r>
            <w:r w:rsidRPr="004E7FB8">
              <w:rPr>
                <w:rFonts w:ascii="標楷體" w:eastAsia="標楷體" w:hAnsi="標楷體"/>
                <w:kern w:val="0"/>
                <w:szCs w:val="24"/>
              </w:rPr>
              <w:t>20~12</w:t>
            </w:r>
            <w:r w:rsidRPr="004E7FB8">
              <w:rPr>
                <w:rFonts w:ascii="標楷體" w:eastAsia="標楷體" w:hAnsi="標楷體" w:hint="eastAsia"/>
                <w:kern w:val="0"/>
                <w:szCs w:val="24"/>
              </w:rPr>
              <w:t>:</w:t>
            </w:r>
            <w:r w:rsidRPr="004E7FB8">
              <w:rPr>
                <w:rFonts w:ascii="標楷體" w:eastAsia="標楷體" w:hAnsi="標楷體"/>
                <w:kern w:val="0"/>
                <w:szCs w:val="24"/>
              </w:rPr>
              <w:t>10</w:t>
            </w:r>
          </w:p>
        </w:tc>
        <w:tc>
          <w:tcPr>
            <w:tcW w:w="4819" w:type="dxa"/>
            <w:tcBorders>
              <w:top w:val="nil"/>
              <w:left w:val="nil"/>
              <w:bottom w:val="single" w:sz="4" w:space="0" w:color="000000"/>
              <w:right w:val="single" w:sz="12" w:space="0" w:color="000000"/>
            </w:tcBorders>
            <w:shd w:val="clear" w:color="auto" w:fill="auto"/>
            <w:noWrap/>
            <w:vAlign w:val="center"/>
          </w:tcPr>
          <w:p w:rsidR="004E7FB8" w:rsidRPr="004E7FB8" w:rsidRDefault="004E7FB8" w:rsidP="004E7FB8">
            <w:pPr>
              <w:widowControl/>
              <w:rPr>
                <w:rFonts w:ascii="標楷體" w:eastAsia="標楷體" w:hAnsi="標楷體" w:cs="新細明體"/>
                <w:kern w:val="0"/>
                <w:szCs w:val="24"/>
              </w:rPr>
            </w:pPr>
            <w:r w:rsidRPr="004E7FB8">
              <w:rPr>
                <w:rFonts w:ascii="標楷體" w:eastAsia="標楷體" w:hAnsi="標楷體" w:cs="新細明體" w:hint="eastAsia"/>
                <w:kern w:val="0"/>
                <w:szCs w:val="24"/>
              </w:rPr>
              <w:t>第四節課</w:t>
            </w:r>
          </w:p>
        </w:tc>
      </w:tr>
      <w:tr w:rsidR="004E7FB8" w:rsidRPr="004E7FB8" w:rsidTr="00486A97">
        <w:trPr>
          <w:trHeight w:val="497"/>
          <w:jc w:val="center"/>
        </w:trPr>
        <w:tc>
          <w:tcPr>
            <w:tcW w:w="900" w:type="dxa"/>
            <w:tcBorders>
              <w:top w:val="nil"/>
              <w:left w:val="single" w:sz="12" w:space="0" w:color="000000"/>
              <w:bottom w:val="single" w:sz="4" w:space="0" w:color="000000"/>
              <w:right w:val="single" w:sz="4" w:space="0" w:color="000000"/>
            </w:tcBorders>
            <w:shd w:val="clear" w:color="auto" w:fill="auto"/>
            <w:noWrap/>
            <w:vAlign w:val="center"/>
          </w:tcPr>
          <w:p w:rsidR="004E7FB8" w:rsidRPr="004E7FB8" w:rsidRDefault="004E7FB8" w:rsidP="004E7FB8">
            <w:pPr>
              <w:widowControl/>
              <w:jc w:val="center"/>
              <w:rPr>
                <w:rFonts w:ascii="標楷體" w:eastAsia="標楷體" w:hAnsi="標楷體" w:cs="新細明體"/>
                <w:bCs/>
                <w:kern w:val="0"/>
                <w:szCs w:val="24"/>
              </w:rPr>
            </w:pPr>
            <w:r w:rsidRPr="004E7FB8">
              <w:rPr>
                <w:rFonts w:ascii="標楷體" w:eastAsia="標楷體" w:hAnsi="標楷體" w:cs="新細明體" w:hint="eastAsia"/>
                <w:bCs/>
                <w:kern w:val="0"/>
                <w:szCs w:val="24"/>
              </w:rPr>
              <w:t>11</w:t>
            </w:r>
          </w:p>
        </w:tc>
        <w:tc>
          <w:tcPr>
            <w:tcW w:w="2871" w:type="dxa"/>
            <w:tcBorders>
              <w:top w:val="nil"/>
              <w:left w:val="nil"/>
              <w:bottom w:val="single" w:sz="4" w:space="0" w:color="000000"/>
              <w:right w:val="single" w:sz="4" w:space="0" w:color="000000"/>
            </w:tcBorders>
            <w:shd w:val="clear" w:color="auto" w:fill="auto"/>
            <w:noWrap/>
            <w:vAlign w:val="center"/>
          </w:tcPr>
          <w:p w:rsidR="004E7FB8" w:rsidRPr="004E7FB8" w:rsidRDefault="004E7FB8" w:rsidP="004E7FB8">
            <w:pPr>
              <w:widowControl/>
              <w:rPr>
                <w:rFonts w:ascii="標楷體" w:eastAsia="標楷體" w:hAnsi="標楷體"/>
                <w:bCs/>
                <w:kern w:val="0"/>
                <w:szCs w:val="24"/>
              </w:rPr>
            </w:pPr>
            <w:r w:rsidRPr="004E7FB8">
              <w:rPr>
                <w:rFonts w:ascii="標楷體" w:eastAsia="標楷體" w:hAnsi="標楷體"/>
                <w:bCs/>
                <w:kern w:val="0"/>
                <w:szCs w:val="24"/>
              </w:rPr>
              <w:t>12</w:t>
            </w:r>
            <w:r w:rsidRPr="004E7FB8">
              <w:rPr>
                <w:rFonts w:ascii="標楷體" w:eastAsia="標楷體" w:hAnsi="標楷體" w:hint="eastAsia"/>
                <w:kern w:val="0"/>
                <w:szCs w:val="24"/>
              </w:rPr>
              <w:t>:</w:t>
            </w:r>
            <w:r w:rsidRPr="004E7FB8">
              <w:rPr>
                <w:rFonts w:ascii="標楷體" w:eastAsia="標楷體" w:hAnsi="標楷體"/>
                <w:bCs/>
                <w:kern w:val="0"/>
                <w:szCs w:val="24"/>
              </w:rPr>
              <w:t>10~12</w:t>
            </w:r>
            <w:r w:rsidRPr="004E7FB8">
              <w:rPr>
                <w:rFonts w:ascii="標楷體" w:eastAsia="標楷體" w:hAnsi="標楷體" w:hint="eastAsia"/>
                <w:kern w:val="0"/>
                <w:szCs w:val="24"/>
              </w:rPr>
              <w:t>:</w:t>
            </w:r>
            <w:r w:rsidRPr="004E7FB8">
              <w:rPr>
                <w:rFonts w:ascii="標楷體" w:eastAsia="標楷體" w:hAnsi="標楷體"/>
                <w:bCs/>
                <w:kern w:val="0"/>
                <w:szCs w:val="24"/>
              </w:rPr>
              <w:t>40</w:t>
            </w:r>
          </w:p>
        </w:tc>
        <w:tc>
          <w:tcPr>
            <w:tcW w:w="4819" w:type="dxa"/>
            <w:tcBorders>
              <w:top w:val="nil"/>
              <w:left w:val="nil"/>
              <w:bottom w:val="single" w:sz="4" w:space="0" w:color="000000"/>
              <w:right w:val="single" w:sz="12" w:space="0" w:color="000000"/>
            </w:tcBorders>
            <w:shd w:val="clear" w:color="auto" w:fill="auto"/>
            <w:noWrap/>
            <w:vAlign w:val="center"/>
          </w:tcPr>
          <w:p w:rsidR="004E7FB8" w:rsidRPr="004E7FB8" w:rsidRDefault="004E7FB8" w:rsidP="004E7FB8">
            <w:pPr>
              <w:widowControl/>
              <w:rPr>
                <w:rFonts w:ascii="標楷體" w:eastAsia="標楷體" w:hAnsi="標楷體" w:cs="新細明體"/>
                <w:bCs/>
                <w:kern w:val="0"/>
                <w:szCs w:val="24"/>
              </w:rPr>
            </w:pPr>
            <w:r w:rsidRPr="004E7FB8">
              <w:rPr>
                <w:rFonts w:ascii="標楷體" w:eastAsia="標楷體" w:hAnsi="標楷體" w:cs="新細明體" w:hint="eastAsia"/>
                <w:bCs/>
                <w:kern w:val="0"/>
                <w:szCs w:val="24"/>
              </w:rPr>
              <w:t>午餐時間</w:t>
            </w:r>
          </w:p>
        </w:tc>
      </w:tr>
      <w:tr w:rsidR="004E7FB8" w:rsidRPr="004E7FB8" w:rsidTr="00486A97">
        <w:trPr>
          <w:trHeight w:val="482"/>
          <w:jc w:val="center"/>
        </w:trPr>
        <w:tc>
          <w:tcPr>
            <w:tcW w:w="900" w:type="dxa"/>
            <w:tcBorders>
              <w:top w:val="nil"/>
              <w:left w:val="single" w:sz="12" w:space="0" w:color="000000"/>
              <w:bottom w:val="single" w:sz="4" w:space="0" w:color="000000"/>
              <w:right w:val="single" w:sz="4" w:space="0" w:color="000000"/>
            </w:tcBorders>
            <w:shd w:val="clear" w:color="auto" w:fill="auto"/>
            <w:noWrap/>
            <w:vAlign w:val="center"/>
          </w:tcPr>
          <w:p w:rsidR="004E7FB8" w:rsidRPr="004E7FB8" w:rsidRDefault="004E7FB8" w:rsidP="004E7FB8">
            <w:pPr>
              <w:widowControl/>
              <w:jc w:val="center"/>
              <w:rPr>
                <w:rFonts w:ascii="標楷體" w:eastAsia="標楷體" w:hAnsi="標楷體" w:cs="新細明體"/>
                <w:bCs/>
                <w:kern w:val="0"/>
                <w:szCs w:val="24"/>
              </w:rPr>
            </w:pPr>
            <w:r w:rsidRPr="004E7FB8">
              <w:rPr>
                <w:rFonts w:ascii="標楷體" w:eastAsia="標楷體" w:hAnsi="標楷體" w:cs="新細明體" w:hint="eastAsia"/>
                <w:bCs/>
                <w:kern w:val="0"/>
                <w:szCs w:val="24"/>
              </w:rPr>
              <w:t>12</w:t>
            </w:r>
          </w:p>
        </w:tc>
        <w:tc>
          <w:tcPr>
            <w:tcW w:w="2871" w:type="dxa"/>
            <w:tcBorders>
              <w:top w:val="nil"/>
              <w:left w:val="nil"/>
              <w:bottom w:val="single" w:sz="4" w:space="0" w:color="000000"/>
              <w:right w:val="single" w:sz="4" w:space="0" w:color="000000"/>
            </w:tcBorders>
            <w:shd w:val="clear" w:color="auto" w:fill="auto"/>
            <w:noWrap/>
            <w:vAlign w:val="center"/>
          </w:tcPr>
          <w:p w:rsidR="004E7FB8" w:rsidRPr="004E7FB8" w:rsidRDefault="004E7FB8" w:rsidP="004E7FB8">
            <w:pPr>
              <w:widowControl/>
              <w:rPr>
                <w:rFonts w:ascii="標楷體" w:eastAsia="標楷體" w:hAnsi="標楷體"/>
                <w:bCs/>
                <w:kern w:val="0"/>
                <w:szCs w:val="24"/>
              </w:rPr>
            </w:pPr>
            <w:r w:rsidRPr="004E7FB8">
              <w:rPr>
                <w:rFonts w:ascii="標楷體" w:eastAsia="標楷體" w:hAnsi="標楷體"/>
                <w:bCs/>
                <w:kern w:val="0"/>
                <w:szCs w:val="24"/>
              </w:rPr>
              <w:t>12</w:t>
            </w:r>
            <w:r w:rsidRPr="004E7FB8">
              <w:rPr>
                <w:rFonts w:ascii="標楷體" w:eastAsia="標楷體" w:hAnsi="標楷體" w:hint="eastAsia"/>
                <w:kern w:val="0"/>
                <w:szCs w:val="24"/>
              </w:rPr>
              <w:t>:</w:t>
            </w:r>
            <w:r w:rsidRPr="004E7FB8">
              <w:rPr>
                <w:rFonts w:ascii="標楷體" w:eastAsia="標楷體" w:hAnsi="標楷體"/>
                <w:bCs/>
                <w:kern w:val="0"/>
                <w:szCs w:val="24"/>
              </w:rPr>
              <w:t>40~13</w:t>
            </w:r>
            <w:r w:rsidRPr="004E7FB8">
              <w:rPr>
                <w:rFonts w:ascii="標楷體" w:eastAsia="標楷體" w:hAnsi="標楷體" w:hint="eastAsia"/>
                <w:kern w:val="0"/>
                <w:szCs w:val="24"/>
              </w:rPr>
              <w:t>:</w:t>
            </w:r>
            <w:r w:rsidRPr="004E7FB8">
              <w:rPr>
                <w:rFonts w:ascii="標楷體" w:eastAsia="標楷體" w:hAnsi="標楷體"/>
                <w:bCs/>
                <w:kern w:val="0"/>
                <w:szCs w:val="24"/>
              </w:rPr>
              <w:t>05</w:t>
            </w:r>
          </w:p>
        </w:tc>
        <w:tc>
          <w:tcPr>
            <w:tcW w:w="4819" w:type="dxa"/>
            <w:tcBorders>
              <w:top w:val="nil"/>
              <w:left w:val="nil"/>
              <w:bottom w:val="single" w:sz="4" w:space="0" w:color="000000"/>
              <w:right w:val="single" w:sz="12" w:space="0" w:color="000000"/>
            </w:tcBorders>
            <w:shd w:val="clear" w:color="auto" w:fill="auto"/>
            <w:noWrap/>
            <w:vAlign w:val="center"/>
          </w:tcPr>
          <w:p w:rsidR="004E7FB8" w:rsidRPr="004E7FB8" w:rsidRDefault="004E7FB8" w:rsidP="004E7FB8">
            <w:pPr>
              <w:widowControl/>
              <w:rPr>
                <w:rFonts w:ascii="標楷體" w:eastAsia="標楷體" w:hAnsi="標楷體" w:cs="新細明體"/>
                <w:bCs/>
                <w:kern w:val="0"/>
                <w:szCs w:val="24"/>
              </w:rPr>
            </w:pPr>
            <w:r w:rsidRPr="004E7FB8">
              <w:rPr>
                <w:rFonts w:ascii="標楷體" w:eastAsia="標楷體" w:hAnsi="標楷體" w:cs="新細明體" w:hint="eastAsia"/>
                <w:bCs/>
                <w:kern w:val="0"/>
                <w:szCs w:val="24"/>
              </w:rPr>
              <w:t>午休 (安靜於教室內)</w:t>
            </w:r>
          </w:p>
        </w:tc>
      </w:tr>
      <w:tr w:rsidR="004E7FB8" w:rsidRPr="004E7FB8" w:rsidTr="00486A97">
        <w:trPr>
          <w:trHeight w:val="345"/>
          <w:jc w:val="center"/>
        </w:trPr>
        <w:tc>
          <w:tcPr>
            <w:tcW w:w="900" w:type="dxa"/>
            <w:tcBorders>
              <w:top w:val="nil"/>
              <w:left w:val="single" w:sz="12" w:space="0" w:color="000000"/>
              <w:bottom w:val="single" w:sz="4" w:space="0" w:color="000000"/>
              <w:right w:val="single" w:sz="4" w:space="0" w:color="000000"/>
            </w:tcBorders>
            <w:shd w:val="clear" w:color="auto" w:fill="auto"/>
            <w:noWrap/>
            <w:vAlign w:val="center"/>
          </w:tcPr>
          <w:p w:rsidR="004E7FB8" w:rsidRPr="004E7FB8" w:rsidRDefault="004E7FB8" w:rsidP="004E7FB8">
            <w:pPr>
              <w:widowControl/>
              <w:jc w:val="center"/>
              <w:rPr>
                <w:rFonts w:ascii="標楷體" w:eastAsia="標楷體" w:hAnsi="標楷體" w:cs="新細明體"/>
                <w:kern w:val="0"/>
                <w:szCs w:val="24"/>
              </w:rPr>
            </w:pPr>
            <w:r w:rsidRPr="004E7FB8">
              <w:rPr>
                <w:rFonts w:ascii="標楷體" w:eastAsia="標楷體" w:hAnsi="標楷體" w:cs="新細明體" w:hint="eastAsia"/>
                <w:kern w:val="0"/>
                <w:szCs w:val="24"/>
              </w:rPr>
              <w:t>13</w:t>
            </w:r>
          </w:p>
        </w:tc>
        <w:tc>
          <w:tcPr>
            <w:tcW w:w="2871" w:type="dxa"/>
            <w:tcBorders>
              <w:top w:val="nil"/>
              <w:left w:val="nil"/>
              <w:bottom w:val="single" w:sz="4" w:space="0" w:color="000000"/>
              <w:right w:val="single" w:sz="4" w:space="0" w:color="000000"/>
            </w:tcBorders>
            <w:shd w:val="clear" w:color="auto" w:fill="auto"/>
            <w:noWrap/>
            <w:vAlign w:val="center"/>
          </w:tcPr>
          <w:p w:rsidR="004E7FB8" w:rsidRPr="004E7FB8" w:rsidRDefault="004E7FB8" w:rsidP="004E7FB8">
            <w:pPr>
              <w:widowControl/>
              <w:rPr>
                <w:rFonts w:ascii="標楷體" w:eastAsia="標楷體" w:hAnsi="標楷體"/>
                <w:kern w:val="0"/>
                <w:szCs w:val="24"/>
              </w:rPr>
            </w:pPr>
            <w:r w:rsidRPr="004E7FB8">
              <w:rPr>
                <w:rFonts w:ascii="標楷體" w:eastAsia="標楷體" w:hAnsi="標楷體"/>
                <w:kern w:val="0"/>
                <w:szCs w:val="24"/>
              </w:rPr>
              <w:t>13</w:t>
            </w:r>
            <w:r w:rsidRPr="004E7FB8">
              <w:rPr>
                <w:rFonts w:ascii="標楷體" w:eastAsia="標楷體" w:hAnsi="標楷體" w:hint="eastAsia"/>
                <w:kern w:val="0"/>
                <w:szCs w:val="24"/>
              </w:rPr>
              <w:t>:</w:t>
            </w:r>
            <w:r w:rsidRPr="004E7FB8">
              <w:rPr>
                <w:rFonts w:ascii="標楷體" w:eastAsia="標楷體" w:hAnsi="標楷體"/>
                <w:kern w:val="0"/>
                <w:szCs w:val="24"/>
              </w:rPr>
              <w:t>05~13</w:t>
            </w:r>
            <w:r w:rsidRPr="004E7FB8">
              <w:rPr>
                <w:rFonts w:ascii="標楷體" w:eastAsia="標楷體" w:hAnsi="標楷體" w:hint="eastAsia"/>
                <w:kern w:val="0"/>
                <w:szCs w:val="24"/>
              </w:rPr>
              <w:t>:</w:t>
            </w:r>
            <w:r w:rsidRPr="004E7FB8">
              <w:rPr>
                <w:rFonts w:ascii="標楷體" w:eastAsia="標楷體" w:hAnsi="標楷體"/>
                <w:kern w:val="0"/>
                <w:szCs w:val="24"/>
              </w:rPr>
              <w:t>10</w:t>
            </w:r>
          </w:p>
        </w:tc>
        <w:tc>
          <w:tcPr>
            <w:tcW w:w="4819" w:type="dxa"/>
            <w:tcBorders>
              <w:top w:val="nil"/>
              <w:left w:val="nil"/>
              <w:bottom w:val="single" w:sz="4" w:space="0" w:color="000000"/>
              <w:right w:val="single" w:sz="12" w:space="0" w:color="000000"/>
            </w:tcBorders>
            <w:shd w:val="clear" w:color="auto" w:fill="auto"/>
            <w:noWrap/>
            <w:vAlign w:val="center"/>
          </w:tcPr>
          <w:p w:rsidR="004E7FB8" w:rsidRPr="004E7FB8" w:rsidRDefault="004E7FB8" w:rsidP="004E7FB8">
            <w:pPr>
              <w:widowControl/>
              <w:rPr>
                <w:rFonts w:ascii="標楷體" w:eastAsia="標楷體" w:hAnsi="標楷體" w:cs="新細明體"/>
                <w:kern w:val="0"/>
                <w:szCs w:val="24"/>
              </w:rPr>
            </w:pPr>
            <w:r w:rsidRPr="004E7FB8">
              <w:rPr>
                <w:rFonts w:ascii="標楷體" w:eastAsia="標楷體" w:hAnsi="標楷體" w:cs="新細明體" w:hint="eastAsia"/>
                <w:kern w:val="0"/>
                <w:szCs w:val="24"/>
              </w:rPr>
              <w:t>課間休息</w:t>
            </w:r>
          </w:p>
        </w:tc>
      </w:tr>
      <w:tr w:rsidR="004E7FB8" w:rsidRPr="004E7FB8" w:rsidTr="00486A97">
        <w:trPr>
          <w:trHeight w:val="345"/>
          <w:jc w:val="center"/>
        </w:trPr>
        <w:tc>
          <w:tcPr>
            <w:tcW w:w="900" w:type="dxa"/>
            <w:tcBorders>
              <w:top w:val="nil"/>
              <w:left w:val="single" w:sz="12" w:space="0" w:color="000000"/>
              <w:bottom w:val="single" w:sz="4" w:space="0" w:color="000000"/>
              <w:right w:val="single" w:sz="4" w:space="0" w:color="000000"/>
            </w:tcBorders>
            <w:shd w:val="clear" w:color="auto" w:fill="auto"/>
            <w:noWrap/>
            <w:vAlign w:val="center"/>
          </w:tcPr>
          <w:p w:rsidR="004E7FB8" w:rsidRPr="004E7FB8" w:rsidRDefault="004E7FB8" w:rsidP="004E7FB8">
            <w:pPr>
              <w:widowControl/>
              <w:jc w:val="center"/>
              <w:rPr>
                <w:rFonts w:ascii="標楷體" w:eastAsia="標楷體" w:hAnsi="標楷體" w:cs="新細明體"/>
                <w:kern w:val="0"/>
                <w:szCs w:val="24"/>
              </w:rPr>
            </w:pPr>
            <w:r w:rsidRPr="004E7FB8">
              <w:rPr>
                <w:rFonts w:ascii="標楷體" w:eastAsia="標楷體" w:hAnsi="標楷體" w:cs="新細明體" w:hint="eastAsia"/>
                <w:kern w:val="0"/>
                <w:szCs w:val="24"/>
              </w:rPr>
              <w:t>14</w:t>
            </w:r>
          </w:p>
        </w:tc>
        <w:tc>
          <w:tcPr>
            <w:tcW w:w="2871" w:type="dxa"/>
            <w:tcBorders>
              <w:top w:val="nil"/>
              <w:left w:val="nil"/>
              <w:bottom w:val="single" w:sz="4" w:space="0" w:color="000000"/>
              <w:right w:val="single" w:sz="4" w:space="0" w:color="000000"/>
            </w:tcBorders>
            <w:shd w:val="clear" w:color="auto" w:fill="auto"/>
            <w:noWrap/>
            <w:vAlign w:val="center"/>
          </w:tcPr>
          <w:p w:rsidR="004E7FB8" w:rsidRPr="004E7FB8" w:rsidRDefault="004E7FB8" w:rsidP="004E7FB8">
            <w:pPr>
              <w:widowControl/>
              <w:rPr>
                <w:rFonts w:ascii="標楷體" w:eastAsia="標楷體" w:hAnsi="標楷體"/>
                <w:kern w:val="0"/>
                <w:szCs w:val="24"/>
              </w:rPr>
            </w:pPr>
            <w:r w:rsidRPr="004E7FB8">
              <w:rPr>
                <w:rFonts w:ascii="標楷體" w:eastAsia="標楷體" w:hAnsi="標楷體"/>
                <w:kern w:val="0"/>
                <w:szCs w:val="24"/>
              </w:rPr>
              <w:t>13</w:t>
            </w:r>
            <w:r w:rsidRPr="004E7FB8">
              <w:rPr>
                <w:rFonts w:ascii="標楷體" w:eastAsia="標楷體" w:hAnsi="標楷體" w:hint="eastAsia"/>
                <w:kern w:val="0"/>
                <w:szCs w:val="24"/>
              </w:rPr>
              <w:t>:</w:t>
            </w:r>
            <w:r w:rsidRPr="004E7FB8">
              <w:rPr>
                <w:rFonts w:ascii="標楷體" w:eastAsia="標楷體" w:hAnsi="標楷體"/>
                <w:kern w:val="0"/>
                <w:szCs w:val="24"/>
              </w:rPr>
              <w:t>10~14</w:t>
            </w:r>
            <w:r w:rsidRPr="004E7FB8">
              <w:rPr>
                <w:rFonts w:ascii="標楷體" w:eastAsia="標楷體" w:hAnsi="標楷體" w:hint="eastAsia"/>
                <w:kern w:val="0"/>
                <w:szCs w:val="24"/>
              </w:rPr>
              <w:t>:</w:t>
            </w:r>
            <w:r w:rsidRPr="004E7FB8">
              <w:rPr>
                <w:rFonts w:ascii="標楷體" w:eastAsia="標楷體" w:hAnsi="標楷體"/>
                <w:kern w:val="0"/>
                <w:szCs w:val="24"/>
              </w:rPr>
              <w:t>00</w:t>
            </w:r>
          </w:p>
        </w:tc>
        <w:tc>
          <w:tcPr>
            <w:tcW w:w="4819" w:type="dxa"/>
            <w:tcBorders>
              <w:top w:val="nil"/>
              <w:left w:val="nil"/>
              <w:bottom w:val="single" w:sz="4" w:space="0" w:color="000000"/>
              <w:right w:val="single" w:sz="12" w:space="0" w:color="000000"/>
            </w:tcBorders>
            <w:shd w:val="clear" w:color="auto" w:fill="auto"/>
            <w:noWrap/>
            <w:vAlign w:val="center"/>
          </w:tcPr>
          <w:p w:rsidR="004E7FB8" w:rsidRPr="004E7FB8" w:rsidRDefault="004E7FB8" w:rsidP="004E7FB8">
            <w:pPr>
              <w:widowControl/>
              <w:rPr>
                <w:rFonts w:ascii="標楷體" w:eastAsia="標楷體" w:hAnsi="標楷體" w:cs="新細明體"/>
                <w:kern w:val="0"/>
                <w:szCs w:val="24"/>
              </w:rPr>
            </w:pPr>
            <w:r w:rsidRPr="004E7FB8">
              <w:rPr>
                <w:rFonts w:ascii="標楷體" w:eastAsia="標楷體" w:hAnsi="標楷體" w:cs="新細明體" w:hint="eastAsia"/>
                <w:kern w:val="0"/>
                <w:szCs w:val="24"/>
              </w:rPr>
              <w:t>第五節課</w:t>
            </w:r>
          </w:p>
        </w:tc>
      </w:tr>
      <w:tr w:rsidR="004E7FB8" w:rsidRPr="004E7FB8" w:rsidTr="00486A97">
        <w:trPr>
          <w:trHeight w:val="345"/>
          <w:jc w:val="center"/>
        </w:trPr>
        <w:tc>
          <w:tcPr>
            <w:tcW w:w="900" w:type="dxa"/>
            <w:tcBorders>
              <w:top w:val="nil"/>
              <w:left w:val="single" w:sz="12" w:space="0" w:color="000000"/>
              <w:bottom w:val="single" w:sz="4" w:space="0" w:color="000000"/>
              <w:right w:val="single" w:sz="4" w:space="0" w:color="000000"/>
            </w:tcBorders>
            <w:shd w:val="clear" w:color="auto" w:fill="auto"/>
            <w:noWrap/>
            <w:vAlign w:val="center"/>
          </w:tcPr>
          <w:p w:rsidR="004E7FB8" w:rsidRPr="004E7FB8" w:rsidRDefault="004E7FB8" w:rsidP="004E7FB8">
            <w:pPr>
              <w:widowControl/>
              <w:jc w:val="center"/>
              <w:rPr>
                <w:rFonts w:ascii="標楷體" w:eastAsia="標楷體" w:hAnsi="標楷體" w:cs="新細明體"/>
                <w:kern w:val="0"/>
                <w:szCs w:val="24"/>
              </w:rPr>
            </w:pPr>
            <w:r w:rsidRPr="004E7FB8">
              <w:rPr>
                <w:rFonts w:ascii="標楷體" w:eastAsia="標楷體" w:hAnsi="標楷體" w:cs="新細明體" w:hint="eastAsia"/>
                <w:kern w:val="0"/>
                <w:szCs w:val="24"/>
              </w:rPr>
              <w:t>15</w:t>
            </w:r>
          </w:p>
        </w:tc>
        <w:tc>
          <w:tcPr>
            <w:tcW w:w="2871" w:type="dxa"/>
            <w:tcBorders>
              <w:top w:val="nil"/>
              <w:left w:val="nil"/>
              <w:bottom w:val="single" w:sz="4" w:space="0" w:color="000000"/>
              <w:right w:val="single" w:sz="4" w:space="0" w:color="000000"/>
            </w:tcBorders>
            <w:shd w:val="clear" w:color="auto" w:fill="auto"/>
            <w:noWrap/>
            <w:vAlign w:val="center"/>
          </w:tcPr>
          <w:p w:rsidR="004E7FB8" w:rsidRPr="004E7FB8" w:rsidRDefault="004E7FB8" w:rsidP="004E7FB8">
            <w:pPr>
              <w:widowControl/>
              <w:rPr>
                <w:rFonts w:ascii="標楷體" w:eastAsia="標楷體" w:hAnsi="標楷體"/>
                <w:kern w:val="0"/>
                <w:szCs w:val="24"/>
              </w:rPr>
            </w:pPr>
            <w:r w:rsidRPr="004E7FB8">
              <w:rPr>
                <w:rFonts w:ascii="標楷體" w:eastAsia="標楷體" w:hAnsi="標楷體"/>
                <w:kern w:val="0"/>
                <w:szCs w:val="24"/>
              </w:rPr>
              <w:t>14</w:t>
            </w:r>
            <w:r w:rsidRPr="004E7FB8">
              <w:rPr>
                <w:rFonts w:ascii="標楷體" w:eastAsia="標楷體" w:hAnsi="標楷體" w:hint="eastAsia"/>
                <w:kern w:val="0"/>
                <w:szCs w:val="24"/>
              </w:rPr>
              <w:t>:</w:t>
            </w:r>
            <w:r w:rsidRPr="004E7FB8">
              <w:rPr>
                <w:rFonts w:ascii="標楷體" w:eastAsia="標楷體" w:hAnsi="標楷體"/>
                <w:kern w:val="0"/>
                <w:szCs w:val="24"/>
              </w:rPr>
              <w:t>00~14</w:t>
            </w:r>
            <w:r w:rsidRPr="004E7FB8">
              <w:rPr>
                <w:rFonts w:ascii="標楷體" w:eastAsia="標楷體" w:hAnsi="標楷體" w:hint="eastAsia"/>
                <w:kern w:val="0"/>
                <w:szCs w:val="24"/>
              </w:rPr>
              <w:t>:</w:t>
            </w:r>
            <w:r w:rsidRPr="004E7FB8">
              <w:rPr>
                <w:rFonts w:ascii="標楷體" w:eastAsia="標楷體" w:hAnsi="標楷體"/>
                <w:kern w:val="0"/>
                <w:szCs w:val="24"/>
              </w:rPr>
              <w:t>10</w:t>
            </w:r>
          </w:p>
        </w:tc>
        <w:tc>
          <w:tcPr>
            <w:tcW w:w="4819" w:type="dxa"/>
            <w:tcBorders>
              <w:top w:val="nil"/>
              <w:left w:val="nil"/>
              <w:bottom w:val="single" w:sz="4" w:space="0" w:color="000000"/>
              <w:right w:val="single" w:sz="12" w:space="0" w:color="000000"/>
            </w:tcBorders>
            <w:shd w:val="clear" w:color="auto" w:fill="auto"/>
            <w:noWrap/>
            <w:vAlign w:val="center"/>
          </w:tcPr>
          <w:p w:rsidR="004E7FB8" w:rsidRPr="004E7FB8" w:rsidRDefault="004E7FB8" w:rsidP="004E7FB8">
            <w:pPr>
              <w:widowControl/>
              <w:rPr>
                <w:rFonts w:ascii="標楷體" w:eastAsia="標楷體" w:hAnsi="標楷體" w:cs="新細明體"/>
                <w:kern w:val="0"/>
                <w:szCs w:val="24"/>
              </w:rPr>
            </w:pPr>
            <w:r w:rsidRPr="004E7FB8">
              <w:rPr>
                <w:rFonts w:ascii="標楷體" w:eastAsia="標楷體" w:hAnsi="標楷體" w:cs="新細明體" w:hint="eastAsia"/>
                <w:kern w:val="0"/>
                <w:szCs w:val="24"/>
              </w:rPr>
              <w:t>課間休息</w:t>
            </w:r>
          </w:p>
        </w:tc>
      </w:tr>
      <w:tr w:rsidR="004E7FB8" w:rsidRPr="004E7FB8" w:rsidTr="00486A97">
        <w:trPr>
          <w:trHeight w:val="345"/>
          <w:jc w:val="center"/>
        </w:trPr>
        <w:tc>
          <w:tcPr>
            <w:tcW w:w="900" w:type="dxa"/>
            <w:tcBorders>
              <w:top w:val="nil"/>
              <w:left w:val="single" w:sz="12" w:space="0" w:color="000000"/>
              <w:bottom w:val="single" w:sz="4" w:space="0" w:color="000000"/>
              <w:right w:val="single" w:sz="4" w:space="0" w:color="000000"/>
            </w:tcBorders>
            <w:shd w:val="clear" w:color="auto" w:fill="auto"/>
            <w:noWrap/>
            <w:vAlign w:val="center"/>
          </w:tcPr>
          <w:p w:rsidR="004E7FB8" w:rsidRPr="004E7FB8" w:rsidRDefault="004E7FB8" w:rsidP="004E7FB8">
            <w:pPr>
              <w:widowControl/>
              <w:jc w:val="center"/>
              <w:rPr>
                <w:rFonts w:ascii="標楷體" w:eastAsia="標楷體" w:hAnsi="標楷體" w:cs="新細明體"/>
                <w:kern w:val="0"/>
                <w:szCs w:val="24"/>
              </w:rPr>
            </w:pPr>
            <w:r w:rsidRPr="004E7FB8">
              <w:rPr>
                <w:rFonts w:ascii="標楷體" w:eastAsia="標楷體" w:hAnsi="標楷體" w:cs="新細明體" w:hint="eastAsia"/>
                <w:kern w:val="0"/>
                <w:szCs w:val="24"/>
              </w:rPr>
              <w:t>16</w:t>
            </w:r>
          </w:p>
        </w:tc>
        <w:tc>
          <w:tcPr>
            <w:tcW w:w="2871" w:type="dxa"/>
            <w:tcBorders>
              <w:top w:val="nil"/>
              <w:left w:val="nil"/>
              <w:bottom w:val="single" w:sz="4" w:space="0" w:color="000000"/>
              <w:right w:val="single" w:sz="4" w:space="0" w:color="000000"/>
            </w:tcBorders>
            <w:shd w:val="clear" w:color="auto" w:fill="auto"/>
            <w:noWrap/>
            <w:vAlign w:val="center"/>
          </w:tcPr>
          <w:p w:rsidR="004E7FB8" w:rsidRPr="004E7FB8" w:rsidRDefault="004E7FB8" w:rsidP="004E7FB8">
            <w:pPr>
              <w:widowControl/>
              <w:rPr>
                <w:rFonts w:ascii="標楷體" w:eastAsia="標楷體" w:hAnsi="標楷體"/>
                <w:kern w:val="0"/>
                <w:szCs w:val="24"/>
              </w:rPr>
            </w:pPr>
            <w:r w:rsidRPr="004E7FB8">
              <w:rPr>
                <w:rFonts w:ascii="標楷體" w:eastAsia="標楷體" w:hAnsi="標楷體"/>
                <w:kern w:val="0"/>
                <w:szCs w:val="24"/>
              </w:rPr>
              <w:t>14</w:t>
            </w:r>
            <w:r w:rsidRPr="004E7FB8">
              <w:rPr>
                <w:rFonts w:ascii="標楷體" w:eastAsia="標楷體" w:hAnsi="標楷體" w:hint="eastAsia"/>
                <w:kern w:val="0"/>
                <w:szCs w:val="24"/>
              </w:rPr>
              <w:t>:</w:t>
            </w:r>
            <w:r w:rsidRPr="004E7FB8">
              <w:rPr>
                <w:rFonts w:ascii="標楷體" w:eastAsia="標楷體" w:hAnsi="標楷體"/>
                <w:kern w:val="0"/>
                <w:szCs w:val="24"/>
              </w:rPr>
              <w:t>10~15</w:t>
            </w:r>
            <w:r w:rsidRPr="004E7FB8">
              <w:rPr>
                <w:rFonts w:ascii="標楷體" w:eastAsia="標楷體" w:hAnsi="標楷體" w:hint="eastAsia"/>
                <w:kern w:val="0"/>
                <w:szCs w:val="24"/>
              </w:rPr>
              <w:t>:</w:t>
            </w:r>
            <w:r w:rsidRPr="004E7FB8">
              <w:rPr>
                <w:rFonts w:ascii="標楷體" w:eastAsia="標楷體" w:hAnsi="標楷體"/>
                <w:kern w:val="0"/>
                <w:szCs w:val="24"/>
              </w:rPr>
              <w:t>00</w:t>
            </w:r>
          </w:p>
        </w:tc>
        <w:tc>
          <w:tcPr>
            <w:tcW w:w="4819" w:type="dxa"/>
            <w:tcBorders>
              <w:top w:val="nil"/>
              <w:left w:val="nil"/>
              <w:bottom w:val="single" w:sz="4" w:space="0" w:color="000000"/>
              <w:right w:val="single" w:sz="12" w:space="0" w:color="000000"/>
            </w:tcBorders>
            <w:shd w:val="clear" w:color="auto" w:fill="auto"/>
            <w:noWrap/>
            <w:vAlign w:val="center"/>
          </w:tcPr>
          <w:p w:rsidR="004E7FB8" w:rsidRPr="004E7FB8" w:rsidRDefault="004E7FB8" w:rsidP="004E7FB8">
            <w:pPr>
              <w:widowControl/>
              <w:rPr>
                <w:rFonts w:ascii="標楷體" w:eastAsia="標楷體" w:hAnsi="標楷體" w:cs="新細明體"/>
                <w:kern w:val="0"/>
                <w:szCs w:val="24"/>
              </w:rPr>
            </w:pPr>
            <w:r w:rsidRPr="004E7FB8">
              <w:rPr>
                <w:rFonts w:ascii="標楷體" w:eastAsia="標楷體" w:hAnsi="標楷體" w:cs="新細明體" w:hint="eastAsia"/>
                <w:kern w:val="0"/>
                <w:szCs w:val="24"/>
              </w:rPr>
              <w:t>第六節課</w:t>
            </w:r>
          </w:p>
        </w:tc>
      </w:tr>
      <w:tr w:rsidR="004E7FB8" w:rsidRPr="004E7FB8" w:rsidTr="00486A97">
        <w:trPr>
          <w:trHeight w:val="345"/>
          <w:jc w:val="center"/>
        </w:trPr>
        <w:tc>
          <w:tcPr>
            <w:tcW w:w="900" w:type="dxa"/>
            <w:tcBorders>
              <w:top w:val="nil"/>
              <w:left w:val="single" w:sz="12" w:space="0" w:color="000000"/>
              <w:bottom w:val="single" w:sz="4" w:space="0" w:color="000000"/>
              <w:right w:val="single" w:sz="4" w:space="0" w:color="000000"/>
            </w:tcBorders>
            <w:shd w:val="clear" w:color="auto" w:fill="auto"/>
            <w:noWrap/>
            <w:vAlign w:val="center"/>
          </w:tcPr>
          <w:p w:rsidR="004E7FB8" w:rsidRPr="004E7FB8" w:rsidRDefault="004E7FB8" w:rsidP="004E7FB8">
            <w:pPr>
              <w:widowControl/>
              <w:jc w:val="center"/>
              <w:rPr>
                <w:rFonts w:ascii="標楷體" w:eastAsia="標楷體" w:hAnsi="標楷體" w:cs="新細明體"/>
                <w:bCs/>
                <w:kern w:val="0"/>
                <w:szCs w:val="24"/>
              </w:rPr>
            </w:pPr>
            <w:r w:rsidRPr="004E7FB8">
              <w:rPr>
                <w:rFonts w:ascii="標楷體" w:eastAsia="標楷體" w:hAnsi="標楷體" w:cs="新細明體" w:hint="eastAsia"/>
                <w:bCs/>
                <w:kern w:val="0"/>
                <w:szCs w:val="24"/>
              </w:rPr>
              <w:t>17</w:t>
            </w:r>
          </w:p>
        </w:tc>
        <w:tc>
          <w:tcPr>
            <w:tcW w:w="2871" w:type="dxa"/>
            <w:tcBorders>
              <w:top w:val="nil"/>
              <w:left w:val="nil"/>
              <w:bottom w:val="single" w:sz="4" w:space="0" w:color="000000"/>
              <w:right w:val="single" w:sz="4" w:space="0" w:color="000000"/>
            </w:tcBorders>
            <w:shd w:val="clear" w:color="auto" w:fill="auto"/>
            <w:noWrap/>
            <w:vAlign w:val="center"/>
          </w:tcPr>
          <w:p w:rsidR="004E7FB8" w:rsidRPr="004E7FB8" w:rsidRDefault="004E7FB8" w:rsidP="004E7FB8">
            <w:pPr>
              <w:widowControl/>
              <w:rPr>
                <w:rFonts w:ascii="標楷體" w:eastAsia="標楷體" w:hAnsi="標楷體"/>
                <w:bCs/>
                <w:kern w:val="0"/>
                <w:szCs w:val="24"/>
              </w:rPr>
            </w:pPr>
            <w:r w:rsidRPr="004E7FB8">
              <w:rPr>
                <w:rFonts w:ascii="標楷體" w:eastAsia="標楷體" w:hAnsi="標楷體"/>
                <w:bCs/>
                <w:kern w:val="0"/>
                <w:szCs w:val="24"/>
              </w:rPr>
              <w:t>15</w:t>
            </w:r>
            <w:r w:rsidRPr="004E7FB8">
              <w:rPr>
                <w:rFonts w:ascii="標楷體" w:eastAsia="標楷體" w:hAnsi="標楷體" w:hint="eastAsia"/>
                <w:kern w:val="0"/>
                <w:szCs w:val="24"/>
              </w:rPr>
              <w:t>:</w:t>
            </w:r>
            <w:r w:rsidRPr="004E7FB8">
              <w:rPr>
                <w:rFonts w:ascii="標楷體" w:eastAsia="標楷體" w:hAnsi="標楷體"/>
                <w:bCs/>
                <w:kern w:val="0"/>
                <w:szCs w:val="24"/>
              </w:rPr>
              <w:t>00~15</w:t>
            </w:r>
            <w:r w:rsidRPr="004E7FB8">
              <w:rPr>
                <w:rFonts w:ascii="標楷體" w:eastAsia="標楷體" w:hAnsi="標楷體" w:hint="eastAsia"/>
                <w:kern w:val="0"/>
                <w:szCs w:val="24"/>
              </w:rPr>
              <w:t>:</w:t>
            </w:r>
            <w:r w:rsidRPr="004E7FB8">
              <w:rPr>
                <w:rFonts w:ascii="標楷體" w:eastAsia="標楷體" w:hAnsi="標楷體"/>
                <w:bCs/>
                <w:kern w:val="0"/>
                <w:szCs w:val="24"/>
              </w:rPr>
              <w:t>20</w:t>
            </w:r>
          </w:p>
        </w:tc>
        <w:tc>
          <w:tcPr>
            <w:tcW w:w="4819" w:type="dxa"/>
            <w:tcBorders>
              <w:top w:val="nil"/>
              <w:left w:val="nil"/>
              <w:bottom w:val="single" w:sz="4" w:space="0" w:color="000000"/>
              <w:right w:val="single" w:sz="12" w:space="0" w:color="000000"/>
            </w:tcBorders>
            <w:shd w:val="clear" w:color="auto" w:fill="auto"/>
            <w:noWrap/>
            <w:vAlign w:val="center"/>
          </w:tcPr>
          <w:p w:rsidR="004E7FB8" w:rsidRPr="004E7FB8" w:rsidRDefault="004E7FB8" w:rsidP="004E7FB8">
            <w:pPr>
              <w:widowControl/>
              <w:rPr>
                <w:rFonts w:ascii="標楷體" w:eastAsia="標楷體" w:hAnsi="標楷體" w:cs="新細明體"/>
                <w:bCs/>
                <w:kern w:val="0"/>
                <w:szCs w:val="24"/>
              </w:rPr>
            </w:pPr>
            <w:r w:rsidRPr="004E7FB8">
              <w:rPr>
                <w:rFonts w:ascii="標楷體" w:eastAsia="標楷體" w:hAnsi="標楷體" w:cs="新細明體" w:hint="eastAsia"/>
                <w:bCs/>
                <w:kern w:val="0"/>
                <w:szCs w:val="24"/>
              </w:rPr>
              <w:t>打掃時間，廣播時段</w:t>
            </w:r>
          </w:p>
        </w:tc>
      </w:tr>
      <w:tr w:rsidR="004E7FB8" w:rsidRPr="004E7FB8" w:rsidTr="00486A97">
        <w:trPr>
          <w:trHeight w:val="330"/>
          <w:jc w:val="center"/>
        </w:trPr>
        <w:tc>
          <w:tcPr>
            <w:tcW w:w="900" w:type="dxa"/>
            <w:tcBorders>
              <w:top w:val="nil"/>
              <w:left w:val="single" w:sz="12" w:space="0" w:color="000000"/>
              <w:bottom w:val="single" w:sz="4" w:space="0" w:color="000000"/>
              <w:right w:val="single" w:sz="4" w:space="0" w:color="000000"/>
            </w:tcBorders>
            <w:shd w:val="clear" w:color="auto" w:fill="auto"/>
            <w:noWrap/>
            <w:vAlign w:val="center"/>
          </w:tcPr>
          <w:p w:rsidR="004E7FB8" w:rsidRPr="004E7FB8" w:rsidRDefault="004E7FB8" w:rsidP="004E7FB8">
            <w:pPr>
              <w:widowControl/>
              <w:jc w:val="center"/>
              <w:rPr>
                <w:rFonts w:ascii="標楷體" w:eastAsia="標楷體" w:hAnsi="標楷體" w:cs="新細明體"/>
                <w:kern w:val="0"/>
                <w:szCs w:val="24"/>
              </w:rPr>
            </w:pPr>
            <w:r w:rsidRPr="004E7FB8">
              <w:rPr>
                <w:rFonts w:ascii="標楷體" w:eastAsia="標楷體" w:hAnsi="標楷體" w:cs="新細明體" w:hint="eastAsia"/>
                <w:kern w:val="0"/>
                <w:szCs w:val="24"/>
              </w:rPr>
              <w:t>18</w:t>
            </w:r>
          </w:p>
        </w:tc>
        <w:tc>
          <w:tcPr>
            <w:tcW w:w="2871" w:type="dxa"/>
            <w:tcBorders>
              <w:top w:val="nil"/>
              <w:left w:val="nil"/>
              <w:bottom w:val="single" w:sz="4" w:space="0" w:color="000000"/>
              <w:right w:val="single" w:sz="4" w:space="0" w:color="000000"/>
            </w:tcBorders>
            <w:shd w:val="clear" w:color="auto" w:fill="auto"/>
            <w:noWrap/>
            <w:vAlign w:val="center"/>
          </w:tcPr>
          <w:p w:rsidR="004E7FB8" w:rsidRPr="004E7FB8" w:rsidRDefault="004E7FB8" w:rsidP="004E7FB8">
            <w:pPr>
              <w:widowControl/>
              <w:rPr>
                <w:rFonts w:ascii="標楷體" w:eastAsia="標楷體" w:hAnsi="標楷體"/>
                <w:kern w:val="0"/>
                <w:szCs w:val="24"/>
              </w:rPr>
            </w:pPr>
            <w:r w:rsidRPr="004E7FB8">
              <w:rPr>
                <w:rFonts w:ascii="標楷體" w:eastAsia="標楷體" w:hAnsi="標楷體"/>
                <w:kern w:val="0"/>
                <w:szCs w:val="24"/>
              </w:rPr>
              <w:t>15</w:t>
            </w:r>
            <w:r w:rsidRPr="004E7FB8">
              <w:rPr>
                <w:rFonts w:ascii="標楷體" w:eastAsia="標楷體" w:hAnsi="標楷體" w:hint="eastAsia"/>
                <w:kern w:val="0"/>
                <w:szCs w:val="24"/>
              </w:rPr>
              <w:t>:</w:t>
            </w:r>
            <w:r w:rsidRPr="004E7FB8">
              <w:rPr>
                <w:rFonts w:ascii="標楷體" w:eastAsia="標楷體" w:hAnsi="標楷體"/>
                <w:kern w:val="0"/>
                <w:szCs w:val="24"/>
              </w:rPr>
              <w:t>20~16</w:t>
            </w:r>
            <w:r w:rsidRPr="004E7FB8">
              <w:rPr>
                <w:rFonts w:ascii="標楷體" w:eastAsia="標楷體" w:hAnsi="標楷體" w:hint="eastAsia"/>
                <w:kern w:val="0"/>
                <w:szCs w:val="24"/>
              </w:rPr>
              <w:t>:</w:t>
            </w:r>
            <w:r w:rsidRPr="004E7FB8">
              <w:rPr>
                <w:rFonts w:ascii="標楷體" w:eastAsia="標楷體" w:hAnsi="標楷體"/>
                <w:kern w:val="0"/>
                <w:szCs w:val="24"/>
              </w:rPr>
              <w:t>10</w:t>
            </w:r>
          </w:p>
        </w:tc>
        <w:tc>
          <w:tcPr>
            <w:tcW w:w="4819" w:type="dxa"/>
            <w:tcBorders>
              <w:top w:val="nil"/>
              <w:left w:val="nil"/>
              <w:bottom w:val="single" w:sz="4" w:space="0" w:color="000000"/>
              <w:right w:val="single" w:sz="12" w:space="0" w:color="000000"/>
            </w:tcBorders>
            <w:shd w:val="clear" w:color="auto" w:fill="auto"/>
            <w:noWrap/>
            <w:vAlign w:val="center"/>
          </w:tcPr>
          <w:p w:rsidR="004E7FB8" w:rsidRPr="004E7FB8" w:rsidRDefault="004E7FB8" w:rsidP="004E7FB8">
            <w:pPr>
              <w:widowControl/>
              <w:rPr>
                <w:rFonts w:ascii="標楷體" w:eastAsia="標楷體" w:hAnsi="標楷體" w:cs="新細明體"/>
                <w:kern w:val="0"/>
                <w:szCs w:val="24"/>
              </w:rPr>
            </w:pPr>
            <w:r w:rsidRPr="004E7FB8">
              <w:rPr>
                <w:rFonts w:ascii="標楷體" w:eastAsia="標楷體" w:hAnsi="標楷體" w:cs="新細明體" w:hint="eastAsia"/>
                <w:kern w:val="0"/>
                <w:szCs w:val="24"/>
              </w:rPr>
              <w:t>第七節課</w:t>
            </w:r>
          </w:p>
        </w:tc>
      </w:tr>
      <w:tr w:rsidR="004E7FB8" w:rsidRPr="004E7FB8" w:rsidTr="00486A97">
        <w:trPr>
          <w:trHeight w:val="345"/>
          <w:jc w:val="center"/>
        </w:trPr>
        <w:tc>
          <w:tcPr>
            <w:tcW w:w="900" w:type="dxa"/>
            <w:tcBorders>
              <w:top w:val="nil"/>
              <w:left w:val="single" w:sz="12" w:space="0" w:color="000000"/>
              <w:bottom w:val="single" w:sz="12" w:space="0" w:color="000000"/>
              <w:right w:val="single" w:sz="4" w:space="0" w:color="000000"/>
            </w:tcBorders>
            <w:shd w:val="clear" w:color="auto" w:fill="auto"/>
            <w:noWrap/>
            <w:vAlign w:val="center"/>
          </w:tcPr>
          <w:p w:rsidR="004E7FB8" w:rsidRPr="004E7FB8" w:rsidRDefault="004E7FB8" w:rsidP="004E7FB8">
            <w:pPr>
              <w:widowControl/>
              <w:jc w:val="center"/>
              <w:rPr>
                <w:rFonts w:ascii="標楷體" w:eastAsia="標楷體" w:hAnsi="標楷體" w:cs="新細明體"/>
                <w:bCs/>
                <w:kern w:val="0"/>
                <w:szCs w:val="24"/>
              </w:rPr>
            </w:pPr>
            <w:r w:rsidRPr="004E7FB8">
              <w:rPr>
                <w:rFonts w:ascii="標楷體" w:eastAsia="標楷體" w:hAnsi="標楷體" w:cs="新細明體" w:hint="eastAsia"/>
                <w:bCs/>
                <w:kern w:val="0"/>
                <w:szCs w:val="24"/>
              </w:rPr>
              <w:t>19</w:t>
            </w:r>
          </w:p>
        </w:tc>
        <w:tc>
          <w:tcPr>
            <w:tcW w:w="2871" w:type="dxa"/>
            <w:tcBorders>
              <w:top w:val="nil"/>
              <w:left w:val="nil"/>
              <w:bottom w:val="single" w:sz="12" w:space="0" w:color="000000"/>
              <w:right w:val="single" w:sz="4" w:space="0" w:color="000000"/>
            </w:tcBorders>
            <w:shd w:val="clear" w:color="auto" w:fill="auto"/>
            <w:noWrap/>
            <w:vAlign w:val="center"/>
          </w:tcPr>
          <w:p w:rsidR="004E7FB8" w:rsidRPr="004E7FB8" w:rsidRDefault="004E7FB8" w:rsidP="004E7FB8">
            <w:pPr>
              <w:widowControl/>
              <w:rPr>
                <w:rFonts w:ascii="標楷體" w:eastAsia="標楷體" w:hAnsi="標楷體"/>
                <w:bCs/>
                <w:kern w:val="0"/>
                <w:szCs w:val="24"/>
              </w:rPr>
            </w:pPr>
            <w:r w:rsidRPr="004E7FB8">
              <w:rPr>
                <w:rFonts w:ascii="標楷體" w:eastAsia="標楷體" w:hAnsi="標楷體"/>
                <w:bCs/>
                <w:kern w:val="0"/>
                <w:szCs w:val="24"/>
              </w:rPr>
              <w:t>16</w:t>
            </w:r>
            <w:r w:rsidRPr="004E7FB8">
              <w:rPr>
                <w:rFonts w:ascii="標楷體" w:eastAsia="標楷體" w:hAnsi="標楷體" w:hint="eastAsia"/>
                <w:kern w:val="0"/>
                <w:szCs w:val="24"/>
              </w:rPr>
              <w:t>:</w:t>
            </w:r>
            <w:r w:rsidRPr="004E7FB8">
              <w:rPr>
                <w:rFonts w:ascii="標楷體" w:eastAsia="標楷體" w:hAnsi="標楷體"/>
                <w:bCs/>
                <w:kern w:val="0"/>
                <w:szCs w:val="24"/>
              </w:rPr>
              <w:t>10</w:t>
            </w:r>
          </w:p>
        </w:tc>
        <w:tc>
          <w:tcPr>
            <w:tcW w:w="4819" w:type="dxa"/>
            <w:tcBorders>
              <w:top w:val="nil"/>
              <w:left w:val="nil"/>
              <w:bottom w:val="single" w:sz="12" w:space="0" w:color="000000"/>
              <w:right w:val="single" w:sz="12" w:space="0" w:color="000000"/>
            </w:tcBorders>
            <w:shd w:val="clear" w:color="auto" w:fill="auto"/>
            <w:noWrap/>
            <w:vAlign w:val="center"/>
          </w:tcPr>
          <w:p w:rsidR="004E7FB8" w:rsidRPr="004E7FB8" w:rsidRDefault="004E7FB8" w:rsidP="004E7FB8">
            <w:pPr>
              <w:widowControl/>
              <w:rPr>
                <w:rFonts w:ascii="標楷體" w:eastAsia="標楷體" w:hAnsi="標楷體" w:cs="新細明體"/>
                <w:bCs/>
                <w:kern w:val="0"/>
                <w:szCs w:val="24"/>
              </w:rPr>
            </w:pPr>
            <w:r w:rsidRPr="004E7FB8">
              <w:rPr>
                <w:rFonts w:ascii="標楷體" w:eastAsia="標楷體" w:hAnsi="標楷體" w:cs="新細明體" w:hint="eastAsia"/>
                <w:bCs/>
                <w:kern w:val="0"/>
                <w:szCs w:val="24"/>
              </w:rPr>
              <w:t>放學</w:t>
            </w:r>
          </w:p>
        </w:tc>
      </w:tr>
    </w:tbl>
    <w:p w:rsidR="00253C4F" w:rsidRDefault="00253C4F" w:rsidP="004E7FB8">
      <w:pPr>
        <w:rPr>
          <w:rFonts w:ascii="標楷體" w:eastAsia="標楷體" w:hAnsi="標楷體" w:hint="eastAsia"/>
          <w:szCs w:val="24"/>
        </w:rPr>
      </w:pPr>
    </w:p>
    <w:p w:rsidR="007020EE" w:rsidRPr="004E7FB8" w:rsidRDefault="007020EE" w:rsidP="004E7FB8">
      <w:pPr>
        <w:rPr>
          <w:rFonts w:ascii="標楷體" w:eastAsia="標楷體" w:hAnsi="標楷體" w:hint="eastAsia"/>
          <w:szCs w:val="24"/>
        </w:rPr>
      </w:pPr>
    </w:p>
    <w:p w:rsidR="004E7FB8" w:rsidRPr="004E7FB8" w:rsidRDefault="004E7FB8" w:rsidP="004E7FB8">
      <w:pPr>
        <w:rPr>
          <w:rFonts w:ascii="標楷體" w:eastAsia="標楷體" w:hAnsi="標楷體"/>
          <w:szCs w:val="24"/>
        </w:rPr>
      </w:pPr>
      <w:r w:rsidRPr="004E7FB8">
        <w:rPr>
          <w:rFonts w:ascii="標楷體" w:eastAsia="標楷體" w:hAnsi="標楷體"/>
          <w:szCs w:val="24"/>
        </w:rPr>
        <w:t>六</w:t>
      </w:r>
      <w:r w:rsidRPr="004E7FB8">
        <w:rPr>
          <w:rFonts w:ascii="標楷體" w:eastAsia="標楷體" w:hAnsi="標楷體" w:hint="eastAsia"/>
          <w:szCs w:val="24"/>
        </w:rPr>
        <w:t>、</w:t>
      </w:r>
      <w:r w:rsidRPr="004E7FB8">
        <w:rPr>
          <w:rFonts w:ascii="標楷體" w:eastAsia="標楷體" w:hAnsi="標楷體" w:hint="eastAsia"/>
          <w:color w:val="FF0000"/>
          <w:szCs w:val="24"/>
        </w:rPr>
        <w:t>進修部</w:t>
      </w:r>
      <w:r w:rsidRPr="004E7FB8">
        <w:rPr>
          <w:rFonts w:ascii="標楷體" w:eastAsia="標楷體" w:hAnsi="標楷體" w:hint="eastAsia"/>
          <w:szCs w:val="24"/>
        </w:rPr>
        <w:t>作息表：</w:t>
      </w:r>
    </w:p>
    <w:p w:rsidR="004E7FB8" w:rsidRPr="004E7FB8" w:rsidRDefault="004E7FB8" w:rsidP="004E7FB8">
      <w:pPr>
        <w:rPr>
          <w:rFonts w:ascii="標楷體" w:eastAsia="標楷體" w:hAnsi="標楷體"/>
          <w:szCs w:val="24"/>
        </w:rPr>
      </w:pPr>
    </w:p>
    <w:tbl>
      <w:tblPr>
        <w:tblW w:w="5924" w:type="dxa"/>
        <w:jc w:val="center"/>
        <w:tblInd w:w="13"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1080"/>
        <w:gridCol w:w="1376"/>
        <w:gridCol w:w="3468"/>
      </w:tblGrid>
      <w:tr w:rsidR="004E7FB8" w:rsidRPr="004E7FB8" w:rsidTr="00486A97">
        <w:trPr>
          <w:trHeight w:val="585"/>
          <w:jc w:val="center"/>
        </w:trPr>
        <w:tc>
          <w:tcPr>
            <w:tcW w:w="1080" w:type="dxa"/>
            <w:shd w:val="clear" w:color="auto" w:fill="auto"/>
            <w:noWrap/>
            <w:vAlign w:val="center"/>
          </w:tcPr>
          <w:p w:rsidR="004E7FB8" w:rsidRPr="004E7FB8" w:rsidRDefault="004E7FB8" w:rsidP="004E7FB8">
            <w:pPr>
              <w:widowControl/>
              <w:jc w:val="center"/>
              <w:rPr>
                <w:rFonts w:ascii="標楷體" w:eastAsia="標楷體" w:hAnsi="標楷體" w:cs="新細明體"/>
                <w:kern w:val="0"/>
                <w:szCs w:val="24"/>
              </w:rPr>
            </w:pPr>
            <w:r w:rsidRPr="004E7FB8">
              <w:rPr>
                <w:rFonts w:ascii="標楷體" w:eastAsia="標楷體" w:hAnsi="標楷體" w:cs="新細明體" w:hint="eastAsia"/>
                <w:kern w:val="0"/>
                <w:szCs w:val="24"/>
              </w:rPr>
              <w:t>項次</w:t>
            </w:r>
          </w:p>
        </w:tc>
        <w:tc>
          <w:tcPr>
            <w:tcW w:w="1376" w:type="dxa"/>
            <w:shd w:val="clear" w:color="auto" w:fill="auto"/>
            <w:noWrap/>
            <w:vAlign w:val="center"/>
          </w:tcPr>
          <w:p w:rsidR="004E7FB8" w:rsidRPr="004E7FB8" w:rsidRDefault="004E7FB8" w:rsidP="004E7FB8">
            <w:pPr>
              <w:widowControl/>
              <w:jc w:val="center"/>
              <w:rPr>
                <w:rFonts w:ascii="標楷體" w:eastAsia="標楷體" w:hAnsi="標楷體" w:cs="新細明體"/>
                <w:kern w:val="0"/>
                <w:szCs w:val="24"/>
              </w:rPr>
            </w:pPr>
            <w:r w:rsidRPr="004E7FB8">
              <w:rPr>
                <w:rFonts w:ascii="標楷體" w:eastAsia="標楷體" w:hAnsi="標楷體" w:cs="新細明體" w:hint="eastAsia"/>
                <w:kern w:val="0"/>
                <w:szCs w:val="24"/>
              </w:rPr>
              <w:t>時    間</w:t>
            </w:r>
          </w:p>
        </w:tc>
        <w:tc>
          <w:tcPr>
            <w:tcW w:w="3468" w:type="dxa"/>
            <w:shd w:val="clear" w:color="auto" w:fill="auto"/>
            <w:noWrap/>
            <w:vAlign w:val="center"/>
          </w:tcPr>
          <w:p w:rsidR="004E7FB8" w:rsidRPr="004E7FB8" w:rsidRDefault="004E7FB8" w:rsidP="004E7FB8">
            <w:pPr>
              <w:widowControl/>
              <w:jc w:val="center"/>
              <w:rPr>
                <w:rFonts w:ascii="標楷體" w:eastAsia="標楷體" w:hAnsi="標楷體" w:cs="新細明體"/>
                <w:kern w:val="0"/>
                <w:szCs w:val="24"/>
              </w:rPr>
            </w:pPr>
            <w:r w:rsidRPr="004E7FB8">
              <w:rPr>
                <w:rFonts w:ascii="標楷體" w:eastAsia="標楷體" w:hAnsi="標楷體" w:cs="新細明體" w:hint="eastAsia"/>
                <w:kern w:val="0"/>
                <w:szCs w:val="24"/>
              </w:rPr>
              <w:t>內          容</w:t>
            </w:r>
          </w:p>
        </w:tc>
      </w:tr>
      <w:tr w:rsidR="004E7FB8" w:rsidRPr="004E7FB8" w:rsidTr="00486A97">
        <w:trPr>
          <w:trHeight w:val="416"/>
          <w:jc w:val="center"/>
        </w:trPr>
        <w:tc>
          <w:tcPr>
            <w:tcW w:w="1080" w:type="dxa"/>
            <w:shd w:val="clear" w:color="auto" w:fill="auto"/>
            <w:noWrap/>
            <w:vAlign w:val="center"/>
          </w:tcPr>
          <w:p w:rsidR="004E7FB8" w:rsidRPr="004E7FB8" w:rsidRDefault="004E7FB8" w:rsidP="004E7FB8">
            <w:pPr>
              <w:widowControl/>
              <w:jc w:val="center"/>
              <w:rPr>
                <w:rFonts w:ascii="標楷體" w:eastAsia="標楷體" w:hAnsi="標楷體" w:cs="新細明體"/>
                <w:kern w:val="0"/>
                <w:szCs w:val="24"/>
              </w:rPr>
            </w:pPr>
            <w:r w:rsidRPr="004E7FB8">
              <w:rPr>
                <w:rFonts w:ascii="標楷體" w:eastAsia="標楷體" w:hAnsi="標楷體" w:cs="新細明體" w:hint="eastAsia"/>
                <w:kern w:val="0"/>
                <w:szCs w:val="24"/>
              </w:rPr>
              <w:t>1</w:t>
            </w:r>
          </w:p>
        </w:tc>
        <w:tc>
          <w:tcPr>
            <w:tcW w:w="1376" w:type="dxa"/>
            <w:shd w:val="clear" w:color="auto" w:fill="auto"/>
            <w:noWrap/>
            <w:vAlign w:val="center"/>
          </w:tcPr>
          <w:p w:rsidR="004E7FB8" w:rsidRPr="004E7FB8" w:rsidRDefault="004E7FB8" w:rsidP="004E7FB8">
            <w:pPr>
              <w:widowControl/>
              <w:rPr>
                <w:rFonts w:ascii="標楷體" w:eastAsia="標楷體" w:hAnsi="標楷體"/>
                <w:color w:val="FF0000"/>
                <w:kern w:val="0"/>
                <w:szCs w:val="24"/>
              </w:rPr>
            </w:pPr>
            <w:r w:rsidRPr="004E7FB8">
              <w:rPr>
                <w:rFonts w:ascii="標楷體" w:eastAsia="標楷體" w:hAnsi="標楷體" w:hint="eastAsia"/>
                <w:color w:val="FF0000"/>
                <w:kern w:val="0"/>
                <w:szCs w:val="24"/>
              </w:rPr>
              <w:t>17:30前</w:t>
            </w:r>
          </w:p>
        </w:tc>
        <w:tc>
          <w:tcPr>
            <w:tcW w:w="3468" w:type="dxa"/>
            <w:shd w:val="clear" w:color="auto" w:fill="auto"/>
            <w:noWrap/>
            <w:vAlign w:val="center"/>
          </w:tcPr>
          <w:p w:rsidR="004E7FB8" w:rsidRPr="004E7FB8" w:rsidRDefault="004E7FB8" w:rsidP="004E7FB8">
            <w:pPr>
              <w:widowControl/>
              <w:spacing w:line="240" w:lineRule="exact"/>
              <w:rPr>
                <w:rFonts w:ascii="標楷體" w:eastAsia="標楷體" w:hAnsi="標楷體" w:cs="新細明體"/>
                <w:color w:val="FF0000"/>
                <w:kern w:val="0"/>
                <w:sz w:val="20"/>
              </w:rPr>
            </w:pPr>
            <w:r w:rsidRPr="004E7FB8">
              <w:rPr>
                <w:rFonts w:ascii="標楷體" w:eastAsia="標楷體" w:hAnsi="標楷體" w:cs="新細明體" w:hint="eastAsia"/>
                <w:color w:val="FF0000"/>
                <w:kern w:val="0"/>
                <w:szCs w:val="24"/>
              </w:rPr>
              <w:t>到校</w:t>
            </w:r>
          </w:p>
        </w:tc>
      </w:tr>
      <w:tr w:rsidR="004E7FB8" w:rsidRPr="004E7FB8" w:rsidTr="00486A97">
        <w:trPr>
          <w:trHeight w:val="360"/>
          <w:jc w:val="center"/>
        </w:trPr>
        <w:tc>
          <w:tcPr>
            <w:tcW w:w="1080" w:type="dxa"/>
            <w:shd w:val="clear" w:color="auto" w:fill="auto"/>
            <w:noWrap/>
            <w:vAlign w:val="center"/>
          </w:tcPr>
          <w:p w:rsidR="004E7FB8" w:rsidRPr="004E7FB8" w:rsidRDefault="004E7FB8" w:rsidP="004E7FB8">
            <w:pPr>
              <w:widowControl/>
              <w:jc w:val="center"/>
              <w:rPr>
                <w:rFonts w:ascii="標楷體" w:eastAsia="標楷體" w:hAnsi="標楷體" w:cs="新細明體"/>
                <w:kern w:val="0"/>
                <w:szCs w:val="24"/>
              </w:rPr>
            </w:pPr>
            <w:r w:rsidRPr="004E7FB8">
              <w:rPr>
                <w:rFonts w:ascii="標楷體" w:eastAsia="標楷體" w:hAnsi="標楷體" w:cs="新細明體" w:hint="eastAsia"/>
                <w:kern w:val="0"/>
                <w:szCs w:val="24"/>
              </w:rPr>
              <w:t>2</w:t>
            </w:r>
          </w:p>
        </w:tc>
        <w:tc>
          <w:tcPr>
            <w:tcW w:w="1376" w:type="dxa"/>
            <w:shd w:val="clear" w:color="auto" w:fill="auto"/>
            <w:noWrap/>
            <w:vAlign w:val="center"/>
          </w:tcPr>
          <w:p w:rsidR="004E7FB8" w:rsidRPr="004E7FB8" w:rsidRDefault="004E7FB8" w:rsidP="004E7FB8">
            <w:pPr>
              <w:widowControl/>
              <w:rPr>
                <w:rFonts w:ascii="標楷體" w:eastAsia="標楷體" w:hAnsi="標楷體"/>
                <w:kern w:val="0"/>
                <w:szCs w:val="24"/>
              </w:rPr>
            </w:pPr>
            <w:r w:rsidRPr="004E7FB8">
              <w:rPr>
                <w:rFonts w:ascii="標楷體" w:eastAsia="標楷體" w:hAnsi="標楷體" w:hint="eastAsia"/>
                <w:kern w:val="0"/>
                <w:szCs w:val="24"/>
              </w:rPr>
              <w:t>17:30~17:45</w:t>
            </w:r>
          </w:p>
        </w:tc>
        <w:tc>
          <w:tcPr>
            <w:tcW w:w="3468" w:type="dxa"/>
            <w:shd w:val="clear" w:color="auto" w:fill="auto"/>
            <w:vAlign w:val="center"/>
          </w:tcPr>
          <w:p w:rsidR="004E7FB8" w:rsidRPr="004E7FB8" w:rsidRDefault="004E7FB8" w:rsidP="004E7FB8">
            <w:pPr>
              <w:widowControl/>
              <w:jc w:val="both"/>
              <w:rPr>
                <w:rFonts w:ascii="標楷體" w:eastAsia="標楷體" w:hAnsi="標楷體" w:cs="新細明體"/>
                <w:bCs/>
                <w:kern w:val="0"/>
                <w:szCs w:val="24"/>
              </w:rPr>
            </w:pPr>
            <w:r w:rsidRPr="004E7FB8">
              <w:rPr>
                <w:rFonts w:ascii="標楷體" w:eastAsia="標楷體" w:hAnsi="標楷體" w:cs="新細明體" w:hint="eastAsia"/>
                <w:bCs/>
                <w:kern w:val="0"/>
                <w:szCs w:val="24"/>
              </w:rPr>
              <w:t>晚間活動</w:t>
            </w:r>
          </w:p>
        </w:tc>
      </w:tr>
      <w:tr w:rsidR="004E7FB8" w:rsidRPr="004E7FB8" w:rsidTr="00486A97">
        <w:trPr>
          <w:trHeight w:val="360"/>
          <w:jc w:val="center"/>
        </w:trPr>
        <w:tc>
          <w:tcPr>
            <w:tcW w:w="1080" w:type="dxa"/>
            <w:shd w:val="clear" w:color="auto" w:fill="auto"/>
            <w:noWrap/>
            <w:vAlign w:val="center"/>
          </w:tcPr>
          <w:p w:rsidR="004E7FB8" w:rsidRPr="004E7FB8" w:rsidRDefault="004E7FB8" w:rsidP="004E7FB8">
            <w:pPr>
              <w:widowControl/>
              <w:jc w:val="center"/>
              <w:rPr>
                <w:rFonts w:ascii="標楷體" w:eastAsia="標楷體" w:hAnsi="標楷體" w:cs="新細明體"/>
                <w:kern w:val="0"/>
                <w:szCs w:val="24"/>
              </w:rPr>
            </w:pPr>
            <w:r w:rsidRPr="004E7FB8">
              <w:rPr>
                <w:rFonts w:ascii="標楷體" w:eastAsia="標楷體" w:hAnsi="標楷體" w:cs="新細明體" w:hint="eastAsia"/>
                <w:kern w:val="0"/>
                <w:szCs w:val="24"/>
              </w:rPr>
              <w:t>3</w:t>
            </w:r>
          </w:p>
        </w:tc>
        <w:tc>
          <w:tcPr>
            <w:tcW w:w="1376" w:type="dxa"/>
            <w:shd w:val="clear" w:color="auto" w:fill="auto"/>
            <w:noWrap/>
            <w:vAlign w:val="center"/>
          </w:tcPr>
          <w:p w:rsidR="004E7FB8" w:rsidRPr="004E7FB8" w:rsidRDefault="004E7FB8" w:rsidP="004E7FB8">
            <w:pPr>
              <w:widowControl/>
              <w:rPr>
                <w:rFonts w:ascii="標楷體" w:eastAsia="標楷體" w:hAnsi="標楷體"/>
                <w:kern w:val="0"/>
                <w:szCs w:val="24"/>
              </w:rPr>
            </w:pPr>
            <w:r w:rsidRPr="004E7FB8">
              <w:rPr>
                <w:rFonts w:ascii="標楷體" w:eastAsia="標楷體" w:hAnsi="標楷體" w:hint="eastAsia"/>
                <w:kern w:val="0"/>
                <w:szCs w:val="24"/>
              </w:rPr>
              <w:t>17:45~17:50</w:t>
            </w:r>
          </w:p>
        </w:tc>
        <w:tc>
          <w:tcPr>
            <w:tcW w:w="3468" w:type="dxa"/>
            <w:shd w:val="clear" w:color="auto" w:fill="auto"/>
            <w:noWrap/>
            <w:vAlign w:val="center"/>
          </w:tcPr>
          <w:p w:rsidR="004E7FB8" w:rsidRPr="004E7FB8" w:rsidRDefault="004E7FB8" w:rsidP="004E7FB8">
            <w:pPr>
              <w:widowControl/>
              <w:jc w:val="both"/>
              <w:rPr>
                <w:rFonts w:ascii="標楷體" w:eastAsia="標楷體" w:hAnsi="標楷體" w:cs="新細明體"/>
                <w:bCs/>
                <w:kern w:val="0"/>
                <w:szCs w:val="24"/>
              </w:rPr>
            </w:pPr>
            <w:r w:rsidRPr="004E7FB8">
              <w:rPr>
                <w:rFonts w:ascii="標楷體" w:eastAsia="標楷體" w:hAnsi="標楷體" w:cs="新細明體" w:hint="eastAsia"/>
                <w:bCs/>
                <w:kern w:val="0"/>
                <w:szCs w:val="24"/>
              </w:rPr>
              <w:t>準備時間</w:t>
            </w:r>
          </w:p>
        </w:tc>
      </w:tr>
      <w:tr w:rsidR="004E7FB8" w:rsidRPr="004E7FB8" w:rsidTr="00486A97">
        <w:trPr>
          <w:trHeight w:val="360"/>
          <w:jc w:val="center"/>
        </w:trPr>
        <w:tc>
          <w:tcPr>
            <w:tcW w:w="1080" w:type="dxa"/>
            <w:shd w:val="clear" w:color="auto" w:fill="auto"/>
            <w:noWrap/>
            <w:vAlign w:val="center"/>
          </w:tcPr>
          <w:p w:rsidR="004E7FB8" w:rsidRPr="004E7FB8" w:rsidRDefault="004E7FB8" w:rsidP="004E7FB8">
            <w:pPr>
              <w:widowControl/>
              <w:jc w:val="center"/>
              <w:rPr>
                <w:rFonts w:ascii="標楷體" w:eastAsia="標楷體" w:hAnsi="標楷體" w:cs="新細明體"/>
                <w:kern w:val="0"/>
                <w:szCs w:val="24"/>
              </w:rPr>
            </w:pPr>
            <w:r w:rsidRPr="004E7FB8">
              <w:rPr>
                <w:rFonts w:ascii="標楷體" w:eastAsia="標楷體" w:hAnsi="標楷體" w:cs="新細明體" w:hint="eastAsia"/>
                <w:kern w:val="0"/>
                <w:szCs w:val="24"/>
              </w:rPr>
              <w:t>4</w:t>
            </w:r>
          </w:p>
        </w:tc>
        <w:tc>
          <w:tcPr>
            <w:tcW w:w="1376" w:type="dxa"/>
            <w:shd w:val="clear" w:color="auto" w:fill="auto"/>
            <w:noWrap/>
            <w:vAlign w:val="center"/>
          </w:tcPr>
          <w:p w:rsidR="004E7FB8" w:rsidRPr="004E7FB8" w:rsidRDefault="004E7FB8" w:rsidP="004E7FB8">
            <w:pPr>
              <w:widowControl/>
              <w:rPr>
                <w:rFonts w:ascii="標楷體" w:eastAsia="標楷體" w:hAnsi="標楷體"/>
                <w:kern w:val="0"/>
                <w:szCs w:val="24"/>
              </w:rPr>
            </w:pPr>
            <w:r w:rsidRPr="004E7FB8">
              <w:rPr>
                <w:rFonts w:ascii="標楷體" w:eastAsia="標楷體" w:hAnsi="標楷體" w:hint="eastAsia"/>
                <w:kern w:val="0"/>
                <w:szCs w:val="24"/>
              </w:rPr>
              <w:t>17:50~18:35</w:t>
            </w:r>
          </w:p>
        </w:tc>
        <w:tc>
          <w:tcPr>
            <w:tcW w:w="3468" w:type="dxa"/>
            <w:shd w:val="clear" w:color="auto" w:fill="auto"/>
            <w:noWrap/>
            <w:vAlign w:val="center"/>
          </w:tcPr>
          <w:p w:rsidR="004E7FB8" w:rsidRPr="004E7FB8" w:rsidRDefault="004E7FB8" w:rsidP="004E7FB8">
            <w:pPr>
              <w:widowControl/>
              <w:rPr>
                <w:rFonts w:ascii="標楷體" w:eastAsia="標楷體" w:hAnsi="標楷體" w:cs="新細明體"/>
                <w:kern w:val="0"/>
                <w:szCs w:val="24"/>
              </w:rPr>
            </w:pPr>
            <w:r w:rsidRPr="004E7FB8">
              <w:rPr>
                <w:rFonts w:ascii="標楷體" w:eastAsia="標楷體" w:hAnsi="標楷體" w:cs="新細明體" w:hint="eastAsia"/>
                <w:kern w:val="0"/>
                <w:szCs w:val="24"/>
              </w:rPr>
              <w:t>第一節課</w:t>
            </w:r>
          </w:p>
        </w:tc>
      </w:tr>
      <w:tr w:rsidR="004E7FB8" w:rsidRPr="004E7FB8" w:rsidTr="00486A97">
        <w:trPr>
          <w:trHeight w:val="360"/>
          <w:jc w:val="center"/>
        </w:trPr>
        <w:tc>
          <w:tcPr>
            <w:tcW w:w="1080" w:type="dxa"/>
            <w:shd w:val="clear" w:color="auto" w:fill="auto"/>
            <w:noWrap/>
            <w:vAlign w:val="center"/>
          </w:tcPr>
          <w:p w:rsidR="004E7FB8" w:rsidRPr="004E7FB8" w:rsidRDefault="004E7FB8" w:rsidP="004E7FB8">
            <w:pPr>
              <w:widowControl/>
              <w:jc w:val="center"/>
              <w:rPr>
                <w:rFonts w:ascii="標楷體" w:eastAsia="標楷體" w:hAnsi="標楷體" w:cs="新細明體"/>
                <w:kern w:val="0"/>
                <w:szCs w:val="24"/>
              </w:rPr>
            </w:pPr>
            <w:r w:rsidRPr="004E7FB8">
              <w:rPr>
                <w:rFonts w:ascii="標楷體" w:eastAsia="標楷體" w:hAnsi="標楷體" w:cs="新細明體" w:hint="eastAsia"/>
                <w:kern w:val="0"/>
                <w:szCs w:val="24"/>
              </w:rPr>
              <w:t>5</w:t>
            </w:r>
          </w:p>
        </w:tc>
        <w:tc>
          <w:tcPr>
            <w:tcW w:w="1376" w:type="dxa"/>
            <w:shd w:val="clear" w:color="auto" w:fill="auto"/>
            <w:noWrap/>
            <w:vAlign w:val="center"/>
          </w:tcPr>
          <w:p w:rsidR="004E7FB8" w:rsidRPr="004E7FB8" w:rsidRDefault="004E7FB8" w:rsidP="004E7FB8">
            <w:pPr>
              <w:widowControl/>
              <w:rPr>
                <w:rFonts w:ascii="標楷體" w:eastAsia="標楷體" w:hAnsi="標楷體"/>
                <w:kern w:val="0"/>
                <w:szCs w:val="24"/>
              </w:rPr>
            </w:pPr>
            <w:r w:rsidRPr="004E7FB8">
              <w:rPr>
                <w:rFonts w:ascii="標楷體" w:eastAsia="標楷體" w:hAnsi="標楷體" w:hint="eastAsia"/>
                <w:kern w:val="0"/>
                <w:szCs w:val="24"/>
              </w:rPr>
              <w:t>18:35~18:40</w:t>
            </w:r>
          </w:p>
        </w:tc>
        <w:tc>
          <w:tcPr>
            <w:tcW w:w="3468" w:type="dxa"/>
            <w:shd w:val="clear" w:color="auto" w:fill="auto"/>
            <w:noWrap/>
            <w:vAlign w:val="center"/>
          </w:tcPr>
          <w:p w:rsidR="004E7FB8" w:rsidRPr="004E7FB8" w:rsidRDefault="004E7FB8" w:rsidP="004E7FB8">
            <w:pPr>
              <w:widowControl/>
              <w:rPr>
                <w:rFonts w:ascii="標楷體" w:eastAsia="標楷體" w:hAnsi="標楷體" w:cs="新細明體"/>
                <w:kern w:val="0"/>
                <w:szCs w:val="24"/>
              </w:rPr>
            </w:pPr>
            <w:r w:rsidRPr="004E7FB8">
              <w:rPr>
                <w:rFonts w:ascii="標楷體" w:eastAsia="標楷體" w:hAnsi="標楷體" w:cs="新細明體" w:hint="eastAsia"/>
                <w:kern w:val="0"/>
                <w:szCs w:val="24"/>
              </w:rPr>
              <w:t>課間休息</w:t>
            </w:r>
          </w:p>
        </w:tc>
      </w:tr>
      <w:tr w:rsidR="004E7FB8" w:rsidRPr="004E7FB8" w:rsidTr="00486A97">
        <w:trPr>
          <w:trHeight w:val="360"/>
          <w:jc w:val="center"/>
        </w:trPr>
        <w:tc>
          <w:tcPr>
            <w:tcW w:w="1080" w:type="dxa"/>
            <w:shd w:val="clear" w:color="auto" w:fill="auto"/>
            <w:noWrap/>
            <w:vAlign w:val="center"/>
          </w:tcPr>
          <w:p w:rsidR="004E7FB8" w:rsidRPr="004E7FB8" w:rsidRDefault="004E7FB8" w:rsidP="004E7FB8">
            <w:pPr>
              <w:widowControl/>
              <w:jc w:val="center"/>
              <w:rPr>
                <w:rFonts w:ascii="標楷體" w:eastAsia="標楷體" w:hAnsi="標楷體" w:cs="新細明體"/>
                <w:kern w:val="0"/>
                <w:szCs w:val="24"/>
              </w:rPr>
            </w:pPr>
            <w:r w:rsidRPr="004E7FB8">
              <w:rPr>
                <w:rFonts w:ascii="標楷體" w:eastAsia="標楷體" w:hAnsi="標楷體" w:cs="新細明體" w:hint="eastAsia"/>
                <w:kern w:val="0"/>
                <w:szCs w:val="24"/>
              </w:rPr>
              <w:lastRenderedPageBreak/>
              <w:t>6</w:t>
            </w:r>
          </w:p>
        </w:tc>
        <w:tc>
          <w:tcPr>
            <w:tcW w:w="1376" w:type="dxa"/>
            <w:shd w:val="clear" w:color="auto" w:fill="auto"/>
            <w:noWrap/>
            <w:vAlign w:val="center"/>
          </w:tcPr>
          <w:p w:rsidR="004E7FB8" w:rsidRPr="004E7FB8" w:rsidRDefault="004E7FB8" w:rsidP="004E7FB8">
            <w:pPr>
              <w:widowControl/>
              <w:rPr>
                <w:rFonts w:ascii="標楷體" w:eastAsia="標楷體" w:hAnsi="標楷體"/>
                <w:kern w:val="0"/>
                <w:szCs w:val="24"/>
              </w:rPr>
            </w:pPr>
            <w:r w:rsidRPr="004E7FB8">
              <w:rPr>
                <w:rFonts w:ascii="標楷體" w:eastAsia="標楷體" w:hAnsi="標楷體" w:hint="eastAsia"/>
                <w:kern w:val="0"/>
                <w:szCs w:val="24"/>
              </w:rPr>
              <w:t>18:40~19:25</w:t>
            </w:r>
          </w:p>
        </w:tc>
        <w:tc>
          <w:tcPr>
            <w:tcW w:w="3468" w:type="dxa"/>
            <w:shd w:val="clear" w:color="auto" w:fill="auto"/>
            <w:noWrap/>
            <w:vAlign w:val="center"/>
          </w:tcPr>
          <w:p w:rsidR="004E7FB8" w:rsidRPr="004E7FB8" w:rsidRDefault="004E7FB8" w:rsidP="004E7FB8">
            <w:pPr>
              <w:widowControl/>
              <w:rPr>
                <w:rFonts w:ascii="標楷體" w:eastAsia="標楷體" w:hAnsi="標楷體" w:cs="新細明體"/>
                <w:kern w:val="0"/>
                <w:szCs w:val="24"/>
              </w:rPr>
            </w:pPr>
            <w:r w:rsidRPr="004E7FB8">
              <w:rPr>
                <w:rFonts w:ascii="標楷體" w:eastAsia="標楷體" w:hAnsi="標楷體" w:cs="新細明體" w:hint="eastAsia"/>
                <w:kern w:val="0"/>
                <w:szCs w:val="24"/>
              </w:rPr>
              <w:t>第二節課</w:t>
            </w:r>
          </w:p>
        </w:tc>
      </w:tr>
      <w:tr w:rsidR="004E7FB8" w:rsidRPr="004E7FB8" w:rsidTr="00486A97">
        <w:trPr>
          <w:trHeight w:val="360"/>
          <w:jc w:val="center"/>
        </w:trPr>
        <w:tc>
          <w:tcPr>
            <w:tcW w:w="1080" w:type="dxa"/>
            <w:shd w:val="clear" w:color="auto" w:fill="auto"/>
            <w:noWrap/>
            <w:vAlign w:val="center"/>
          </w:tcPr>
          <w:p w:rsidR="004E7FB8" w:rsidRPr="004E7FB8" w:rsidRDefault="004E7FB8" w:rsidP="004E7FB8">
            <w:pPr>
              <w:widowControl/>
              <w:jc w:val="center"/>
              <w:rPr>
                <w:rFonts w:ascii="標楷體" w:eastAsia="標楷體" w:hAnsi="標楷體" w:cs="新細明體"/>
                <w:bCs/>
                <w:kern w:val="0"/>
                <w:szCs w:val="24"/>
              </w:rPr>
            </w:pPr>
            <w:r w:rsidRPr="004E7FB8">
              <w:rPr>
                <w:rFonts w:ascii="標楷體" w:eastAsia="標楷體" w:hAnsi="標楷體" w:cs="新細明體" w:hint="eastAsia"/>
                <w:bCs/>
                <w:kern w:val="0"/>
                <w:szCs w:val="24"/>
              </w:rPr>
              <w:t>7</w:t>
            </w:r>
          </w:p>
        </w:tc>
        <w:tc>
          <w:tcPr>
            <w:tcW w:w="1376" w:type="dxa"/>
            <w:shd w:val="clear" w:color="auto" w:fill="auto"/>
            <w:noWrap/>
            <w:vAlign w:val="center"/>
          </w:tcPr>
          <w:p w:rsidR="004E7FB8" w:rsidRPr="004E7FB8" w:rsidRDefault="004E7FB8" w:rsidP="004E7FB8">
            <w:pPr>
              <w:widowControl/>
              <w:rPr>
                <w:rFonts w:ascii="標楷體" w:eastAsia="標楷體" w:hAnsi="標楷體"/>
                <w:kern w:val="0"/>
                <w:szCs w:val="24"/>
              </w:rPr>
            </w:pPr>
            <w:r w:rsidRPr="004E7FB8">
              <w:rPr>
                <w:rFonts w:ascii="標楷體" w:eastAsia="標楷體" w:hAnsi="標楷體" w:hint="eastAsia"/>
                <w:kern w:val="0"/>
                <w:szCs w:val="24"/>
              </w:rPr>
              <w:t>19:25~19:30</w:t>
            </w:r>
          </w:p>
        </w:tc>
        <w:tc>
          <w:tcPr>
            <w:tcW w:w="3468" w:type="dxa"/>
            <w:shd w:val="clear" w:color="auto" w:fill="auto"/>
            <w:noWrap/>
            <w:vAlign w:val="center"/>
          </w:tcPr>
          <w:p w:rsidR="004E7FB8" w:rsidRPr="004E7FB8" w:rsidRDefault="004E7FB8" w:rsidP="004E7FB8">
            <w:pPr>
              <w:widowControl/>
              <w:rPr>
                <w:rFonts w:ascii="標楷體" w:eastAsia="標楷體" w:hAnsi="標楷體" w:cs="新細明體"/>
                <w:kern w:val="0"/>
                <w:szCs w:val="24"/>
              </w:rPr>
            </w:pPr>
            <w:r w:rsidRPr="004E7FB8">
              <w:rPr>
                <w:rFonts w:ascii="標楷體" w:eastAsia="標楷體" w:hAnsi="標楷體" w:cs="新細明體" w:hint="eastAsia"/>
                <w:kern w:val="0"/>
                <w:szCs w:val="24"/>
              </w:rPr>
              <w:t>課間休息</w:t>
            </w:r>
          </w:p>
        </w:tc>
      </w:tr>
      <w:tr w:rsidR="004E7FB8" w:rsidRPr="004E7FB8" w:rsidTr="00486A97">
        <w:trPr>
          <w:trHeight w:val="360"/>
          <w:jc w:val="center"/>
        </w:trPr>
        <w:tc>
          <w:tcPr>
            <w:tcW w:w="1080" w:type="dxa"/>
            <w:shd w:val="clear" w:color="auto" w:fill="auto"/>
            <w:noWrap/>
            <w:vAlign w:val="center"/>
          </w:tcPr>
          <w:p w:rsidR="004E7FB8" w:rsidRPr="004E7FB8" w:rsidRDefault="004E7FB8" w:rsidP="004E7FB8">
            <w:pPr>
              <w:widowControl/>
              <w:jc w:val="center"/>
              <w:rPr>
                <w:rFonts w:ascii="標楷體" w:eastAsia="標楷體" w:hAnsi="標楷體" w:cs="新細明體"/>
                <w:kern w:val="0"/>
                <w:szCs w:val="24"/>
              </w:rPr>
            </w:pPr>
            <w:r w:rsidRPr="004E7FB8">
              <w:rPr>
                <w:rFonts w:ascii="標楷體" w:eastAsia="標楷體" w:hAnsi="標楷體" w:cs="新細明體" w:hint="eastAsia"/>
                <w:kern w:val="0"/>
                <w:szCs w:val="24"/>
              </w:rPr>
              <w:t>8</w:t>
            </w:r>
          </w:p>
        </w:tc>
        <w:tc>
          <w:tcPr>
            <w:tcW w:w="1376" w:type="dxa"/>
            <w:shd w:val="clear" w:color="auto" w:fill="auto"/>
            <w:noWrap/>
            <w:vAlign w:val="center"/>
          </w:tcPr>
          <w:p w:rsidR="004E7FB8" w:rsidRPr="004E7FB8" w:rsidRDefault="004E7FB8" w:rsidP="004E7FB8">
            <w:pPr>
              <w:widowControl/>
              <w:rPr>
                <w:rFonts w:ascii="標楷體" w:eastAsia="標楷體" w:hAnsi="標楷體"/>
                <w:bCs/>
                <w:kern w:val="0"/>
                <w:szCs w:val="24"/>
              </w:rPr>
            </w:pPr>
            <w:r w:rsidRPr="004E7FB8">
              <w:rPr>
                <w:rFonts w:ascii="標楷體" w:eastAsia="標楷體" w:hAnsi="標楷體" w:hint="eastAsia"/>
                <w:bCs/>
                <w:kern w:val="0"/>
                <w:szCs w:val="24"/>
              </w:rPr>
              <w:t>19:30~20:15</w:t>
            </w:r>
          </w:p>
        </w:tc>
        <w:tc>
          <w:tcPr>
            <w:tcW w:w="3468" w:type="dxa"/>
            <w:shd w:val="clear" w:color="auto" w:fill="auto"/>
            <w:noWrap/>
            <w:vAlign w:val="center"/>
          </w:tcPr>
          <w:p w:rsidR="004E7FB8" w:rsidRPr="004E7FB8" w:rsidRDefault="004E7FB8" w:rsidP="004E7FB8">
            <w:pPr>
              <w:widowControl/>
              <w:rPr>
                <w:rFonts w:ascii="標楷體" w:eastAsia="標楷體" w:hAnsi="標楷體" w:cs="新細明體"/>
                <w:bCs/>
                <w:kern w:val="0"/>
                <w:szCs w:val="24"/>
              </w:rPr>
            </w:pPr>
            <w:r w:rsidRPr="004E7FB8">
              <w:rPr>
                <w:rFonts w:ascii="標楷體" w:eastAsia="標楷體" w:hAnsi="標楷體" w:cs="新細明體" w:hint="eastAsia"/>
                <w:bCs/>
                <w:kern w:val="0"/>
                <w:szCs w:val="24"/>
              </w:rPr>
              <w:t>第三節課</w:t>
            </w:r>
          </w:p>
        </w:tc>
      </w:tr>
      <w:tr w:rsidR="004E7FB8" w:rsidRPr="004E7FB8" w:rsidTr="00486A97">
        <w:trPr>
          <w:trHeight w:val="360"/>
          <w:jc w:val="center"/>
        </w:trPr>
        <w:tc>
          <w:tcPr>
            <w:tcW w:w="1080" w:type="dxa"/>
            <w:shd w:val="clear" w:color="auto" w:fill="auto"/>
            <w:noWrap/>
            <w:vAlign w:val="center"/>
          </w:tcPr>
          <w:p w:rsidR="004E7FB8" w:rsidRPr="004E7FB8" w:rsidRDefault="004E7FB8" w:rsidP="004E7FB8">
            <w:pPr>
              <w:widowControl/>
              <w:jc w:val="center"/>
              <w:rPr>
                <w:rFonts w:ascii="標楷體" w:eastAsia="標楷體" w:hAnsi="標楷體" w:cs="新細明體"/>
                <w:kern w:val="0"/>
                <w:szCs w:val="24"/>
              </w:rPr>
            </w:pPr>
            <w:r w:rsidRPr="004E7FB8">
              <w:rPr>
                <w:rFonts w:ascii="標楷體" w:eastAsia="標楷體" w:hAnsi="標楷體" w:cs="新細明體" w:hint="eastAsia"/>
                <w:kern w:val="0"/>
                <w:szCs w:val="24"/>
              </w:rPr>
              <w:t>9</w:t>
            </w:r>
          </w:p>
        </w:tc>
        <w:tc>
          <w:tcPr>
            <w:tcW w:w="1376" w:type="dxa"/>
            <w:shd w:val="clear" w:color="auto" w:fill="auto"/>
            <w:noWrap/>
            <w:vAlign w:val="center"/>
          </w:tcPr>
          <w:p w:rsidR="004E7FB8" w:rsidRPr="004E7FB8" w:rsidRDefault="004E7FB8" w:rsidP="004E7FB8">
            <w:pPr>
              <w:widowControl/>
              <w:rPr>
                <w:rFonts w:ascii="標楷體" w:eastAsia="標楷體" w:hAnsi="標楷體"/>
                <w:kern w:val="0"/>
                <w:szCs w:val="24"/>
              </w:rPr>
            </w:pPr>
            <w:r w:rsidRPr="004E7FB8">
              <w:rPr>
                <w:rFonts w:ascii="標楷體" w:eastAsia="標楷體" w:hAnsi="標楷體" w:hint="eastAsia"/>
                <w:kern w:val="0"/>
                <w:szCs w:val="24"/>
              </w:rPr>
              <w:t>20:15~20:20</w:t>
            </w:r>
          </w:p>
        </w:tc>
        <w:tc>
          <w:tcPr>
            <w:tcW w:w="3468" w:type="dxa"/>
            <w:shd w:val="clear" w:color="auto" w:fill="auto"/>
            <w:noWrap/>
            <w:vAlign w:val="center"/>
          </w:tcPr>
          <w:p w:rsidR="004E7FB8" w:rsidRPr="004E7FB8" w:rsidRDefault="004E7FB8" w:rsidP="004E7FB8">
            <w:pPr>
              <w:widowControl/>
              <w:rPr>
                <w:rFonts w:ascii="標楷體" w:eastAsia="標楷體" w:hAnsi="標楷體" w:cs="新細明體"/>
                <w:kern w:val="0"/>
                <w:szCs w:val="24"/>
              </w:rPr>
            </w:pPr>
            <w:r w:rsidRPr="004E7FB8">
              <w:rPr>
                <w:rFonts w:ascii="標楷體" w:eastAsia="標楷體" w:hAnsi="標楷體" w:cs="新細明體" w:hint="eastAsia"/>
                <w:kern w:val="0"/>
                <w:szCs w:val="24"/>
              </w:rPr>
              <w:t>課間休息</w:t>
            </w:r>
          </w:p>
        </w:tc>
      </w:tr>
      <w:tr w:rsidR="004E7FB8" w:rsidRPr="004E7FB8" w:rsidTr="00486A97">
        <w:trPr>
          <w:trHeight w:val="360"/>
          <w:jc w:val="center"/>
        </w:trPr>
        <w:tc>
          <w:tcPr>
            <w:tcW w:w="1080" w:type="dxa"/>
            <w:shd w:val="clear" w:color="auto" w:fill="auto"/>
            <w:noWrap/>
            <w:vAlign w:val="center"/>
          </w:tcPr>
          <w:p w:rsidR="004E7FB8" w:rsidRPr="004E7FB8" w:rsidRDefault="004E7FB8" w:rsidP="004E7FB8">
            <w:pPr>
              <w:widowControl/>
              <w:jc w:val="center"/>
              <w:rPr>
                <w:rFonts w:ascii="標楷體" w:eastAsia="標楷體" w:hAnsi="標楷體" w:cs="新細明體"/>
                <w:kern w:val="0"/>
                <w:szCs w:val="24"/>
              </w:rPr>
            </w:pPr>
            <w:r w:rsidRPr="004E7FB8">
              <w:rPr>
                <w:rFonts w:ascii="標楷體" w:eastAsia="標楷體" w:hAnsi="標楷體" w:cs="新細明體" w:hint="eastAsia"/>
                <w:kern w:val="0"/>
                <w:szCs w:val="24"/>
              </w:rPr>
              <w:t>10</w:t>
            </w:r>
          </w:p>
        </w:tc>
        <w:tc>
          <w:tcPr>
            <w:tcW w:w="1376" w:type="dxa"/>
            <w:shd w:val="clear" w:color="auto" w:fill="auto"/>
            <w:noWrap/>
            <w:vAlign w:val="center"/>
          </w:tcPr>
          <w:p w:rsidR="004E7FB8" w:rsidRPr="004E7FB8" w:rsidRDefault="004E7FB8" w:rsidP="004E7FB8">
            <w:pPr>
              <w:widowControl/>
              <w:rPr>
                <w:rFonts w:ascii="標楷體" w:eastAsia="標楷體" w:hAnsi="標楷體"/>
                <w:kern w:val="0"/>
                <w:szCs w:val="24"/>
              </w:rPr>
            </w:pPr>
            <w:r w:rsidRPr="004E7FB8">
              <w:rPr>
                <w:rFonts w:ascii="標楷體" w:eastAsia="標楷體" w:hAnsi="標楷體" w:hint="eastAsia"/>
                <w:kern w:val="0"/>
                <w:szCs w:val="24"/>
              </w:rPr>
              <w:t>20:20~21:05</w:t>
            </w:r>
          </w:p>
        </w:tc>
        <w:tc>
          <w:tcPr>
            <w:tcW w:w="3468" w:type="dxa"/>
            <w:shd w:val="clear" w:color="auto" w:fill="auto"/>
            <w:noWrap/>
            <w:vAlign w:val="center"/>
          </w:tcPr>
          <w:p w:rsidR="004E7FB8" w:rsidRPr="004E7FB8" w:rsidRDefault="004E7FB8" w:rsidP="004E7FB8">
            <w:pPr>
              <w:widowControl/>
              <w:rPr>
                <w:rFonts w:ascii="標楷體" w:eastAsia="標楷體" w:hAnsi="標楷體" w:cs="新細明體"/>
                <w:kern w:val="0"/>
                <w:szCs w:val="24"/>
              </w:rPr>
            </w:pPr>
            <w:r w:rsidRPr="004E7FB8">
              <w:rPr>
                <w:rFonts w:ascii="標楷體" w:eastAsia="標楷體" w:hAnsi="標楷體" w:cs="新細明體" w:hint="eastAsia"/>
                <w:kern w:val="0"/>
                <w:szCs w:val="24"/>
              </w:rPr>
              <w:t>第四節課</w:t>
            </w:r>
          </w:p>
        </w:tc>
      </w:tr>
      <w:tr w:rsidR="004E7FB8" w:rsidRPr="004E7FB8" w:rsidTr="00486A97">
        <w:trPr>
          <w:trHeight w:val="360"/>
          <w:jc w:val="center"/>
        </w:trPr>
        <w:tc>
          <w:tcPr>
            <w:tcW w:w="1080" w:type="dxa"/>
            <w:shd w:val="clear" w:color="auto" w:fill="auto"/>
            <w:noWrap/>
            <w:vAlign w:val="center"/>
          </w:tcPr>
          <w:p w:rsidR="004E7FB8" w:rsidRPr="004E7FB8" w:rsidRDefault="004E7FB8" w:rsidP="004E7FB8">
            <w:pPr>
              <w:widowControl/>
              <w:jc w:val="center"/>
              <w:rPr>
                <w:rFonts w:ascii="標楷體" w:eastAsia="標楷體" w:hAnsi="標楷體" w:cs="新細明體"/>
                <w:kern w:val="0"/>
                <w:szCs w:val="24"/>
              </w:rPr>
            </w:pPr>
            <w:r w:rsidRPr="004E7FB8">
              <w:rPr>
                <w:rFonts w:ascii="標楷體" w:eastAsia="標楷體" w:hAnsi="標楷體" w:cs="新細明體" w:hint="eastAsia"/>
                <w:kern w:val="0"/>
                <w:szCs w:val="24"/>
              </w:rPr>
              <w:t>11</w:t>
            </w:r>
          </w:p>
        </w:tc>
        <w:tc>
          <w:tcPr>
            <w:tcW w:w="1376" w:type="dxa"/>
            <w:shd w:val="clear" w:color="auto" w:fill="auto"/>
            <w:noWrap/>
            <w:vAlign w:val="center"/>
          </w:tcPr>
          <w:p w:rsidR="004E7FB8" w:rsidRPr="004E7FB8" w:rsidRDefault="004E7FB8" w:rsidP="004E7FB8">
            <w:pPr>
              <w:widowControl/>
              <w:rPr>
                <w:rFonts w:ascii="標楷體" w:eastAsia="標楷體" w:hAnsi="標楷體"/>
                <w:kern w:val="0"/>
                <w:szCs w:val="24"/>
              </w:rPr>
            </w:pPr>
            <w:r w:rsidRPr="004E7FB8">
              <w:rPr>
                <w:rFonts w:ascii="標楷體" w:eastAsia="標楷體" w:hAnsi="標楷體" w:hint="eastAsia"/>
                <w:kern w:val="0"/>
                <w:szCs w:val="24"/>
              </w:rPr>
              <w:t>21:05~21:15</w:t>
            </w:r>
          </w:p>
        </w:tc>
        <w:tc>
          <w:tcPr>
            <w:tcW w:w="3468" w:type="dxa"/>
            <w:shd w:val="clear" w:color="auto" w:fill="auto"/>
            <w:noWrap/>
            <w:vAlign w:val="center"/>
          </w:tcPr>
          <w:p w:rsidR="004E7FB8" w:rsidRPr="004E7FB8" w:rsidRDefault="004E7FB8" w:rsidP="004E7FB8">
            <w:pPr>
              <w:widowControl/>
              <w:rPr>
                <w:rFonts w:ascii="標楷體" w:eastAsia="標楷體" w:hAnsi="標楷體" w:cs="新細明體"/>
                <w:kern w:val="0"/>
                <w:szCs w:val="24"/>
              </w:rPr>
            </w:pPr>
            <w:r w:rsidRPr="004E7FB8">
              <w:rPr>
                <w:rFonts w:ascii="標楷體" w:eastAsia="標楷體" w:hAnsi="標楷體" w:cs="新細明體" w:hint="eastAsia"/>
                <w:kern w:val="0"/>
                <w:szCs w:val="24"/>
              </w:rPr>
              <w:t>打掃時間</w:t>
            </w:r>
          </w:p>
          <w:p w:rsidR="004E7FB8" w:rsidRPr="004E7FB8" w:rsidRDefault="004E7FB8" w:rsidP="004E7FB8">
            <w:pPr>
              <w:widowControl/>
              <w:rPr>
                <w:rFonts w:ascii="標楷體" w:eastAsia="標楷體" w:hAnsi="標楷體" w:cs="新細明體"/>
                <w:color w:val="FF0000"/>
                <w:kern w:val="0"/>
                <w:szCs w:val="24"/>
              </w:rPr>
            </w:pPr>
            <w:r w:rsidRPr="004E7FB8">
              <w:rPr>
                <w:rFonts w:ascii="標楷體" w:eastAsia="標楷體" w:hAnsi="標楷體" w:cs="新細明體" w:hint="eastAsia"/>
                <w:color w:val="FF0000"/>
                <w:kern w:val="0"/>
                <w:szCs w:val="24"/>
              </w:rPr>
              <w:t>(每週五</w:t>
            </w:r>
            <w:proofErr w:type="gramStart"/>
            <w:r w:rsidRPr="004E7FB8">
              <w:rPr>
                <w:rFonts w:ascii="標楷體" w:eastAsia="標楷體" w:hAnsi="標楷體" w:cs="新細明體" w:hint="eastAsia"/>
                <w:color w:val="FF0000"/>
                <w:kern w:val="0"/>
                <w:szCs w:val="24"/>
              </w:rPr>
              <w:t>21</w:t>
            </w:r>
            <w:proofErr w:type="gramEnd"/>
            <w:r w:rsidRPr="004E7FB8">
              <w:rPr>
                <w:rFonts w:ascii="標楷體" w:eastAsia="標楷體" w:hAnsi="標楷體" w:cs="新細明體" w:hint="eastAsia"/>
                <w:color w:val="FF0000"/>
                <w:kern w:val="0"/>
                <w:szCs w:val="24"/>
              </w:rPr>
              <w:t>:15，打掃後放學)</w:t>
            </w:r>
          </w:p>
        </w:tc>
      </w:tr>
      <w:tr w:rsidR="004E7FB8" w:rsidRPr="004E7FB8" w:rsidTr="00486A97">
        <w:trPr>
          <w:trHeight w:val="360"/>
          <w:jc w:val="center"/>
        </w:trPr>
        <w:tc>
          <w:tcPr>
            <w:tcW w:w="1080" w:type="dxa"/>
            <w:shd w:val="clear" w:color="auto" w:fill="auto"/>
            <w:noWrap/>
            <w:vAlign w:val="center"/>
          </w:tcPr>
          <w:p w:rsidR="004E7FB8" w:rsidRPr="004E7FB8" w:rsidRDefault="004E7FB8" w:rsidP="004E7FB8">
            <w:pPr>
              <w:widowControl/>
              <w:jc w:val="center"/>
              <w:rPr>
                <w:rFonts w:ascii="標楷體" w:eastAsia="標楷體" w:hAnsi="標楷體" w:cs="新細明體"/>
                <w:kern w:val="0"/>
                <w:szCs w:val="24"/>
              </w:rPr>
            </w:pPr>
            <w:r w:rsidRPr="004E7FB8">
              <w:rPr>
                <w:rFonts w:ascii="標楷體" w:eastAsia="標楷體" w:hAnsi="標楷體" w:cs="新細明體" w:hint="eastAsia"/>
                <w:kern w:val="0"/>
                <w:szCs w:val="24"/>
              </w:rPr>
              <w:t>12</w:t>
            </w:r>
          </w:p>
        </w:tc>
        <w:tc>
          <w:tcPr>
            <w:tcW w:w="1376" w:type="dxa"/>
            <w:shd w:val="clear" w:color="auto" w:fill="auto"/>
            <w:noWrap/>
            <w:vAlign w:val="center"/>
          </w:tcPr>
          <w:p w:rsidR="004E7FB8" w:rsidRPr="004E7FB8" w:rsidRDefault="004E7FB8" w:rsidP="004E7FB8">
            <w:pPr>
              <w:widowControl/>
              <w:rPr>
                <w:rFonts w:ascii="標楷體" w:eastAsia="標楷體" w:hAnsi="標楷體"/>
                <w:kern w:val="0"/>
                <w:szCs w:val="24"/>
              </w:rPr>
            </w:pPr>
            <w:r w:rsidRPr="004E7FB8">
              <w:rPr>
                <w:rFonts w:ascii="標楷體" w:eastAsia="標楷體" w:hAnsi="標楷體" w:hint="eastAsia"/>
                <w:kern w:val="0"/>
                <w:szCs w:val="24"/>
              </w:rPr>
              <w:t>21:15~22:00</w:t>
            </w:r>
          </w:p>
        </w:tc>
        <w:tc>
          <w:tcPr>
            <w:tcW w:w="3468" w:type="dxa"/>
            <w:shd w:val="clear" w:color="auto" w:fill="auto"/>
            <w:noWrap/>
            <w:vAlign w:val="center"/>
          </w:tcPr>
          <w:p w:rsidR="004E7FB8" w:rsidRPr="004E7FB8" w:rsidRDefault="004E7FB8" w:rsidP="004E7FB8">
            <w:pPr>
              <w:widowControl/>
              <w:rPr>
                <w:rFonts w:ascii="標楷體" w:eastAsia="標楷體" w:hAnsi="標楷體" w:cs="新細明體"/>
                <w:kern w:val="0"/>
                <w:szCs w:val="24"/>
              </w:rPr>
            </w:pPr>
            <w:r w:rsidRPr="004E7FB8">
              <w:rPr>
                <w:rFonts w:ascii="標楷體" w:eastAsia="標楷體" w:hAnsi="標楷體" w:cs="新細明體" w:hint="eastAsia"/>
                <w:kern w:val="0"/>
                <w:szCs w:val="24"/>
              </w:rPr>
              <w:t>第五節課</w:t>
            </w:r>
          </w:p>
        </w:tc>
      </w:tr>
      <w:tr w:rsidR="004E7FB8" w:rsidRPr="004E7FB8" w:rsidTr="00486A97">
        <w:trPr>
          <w:trHeight w:val="360"/>
          <w:jc w:val="center"/>
        </w:trPr>
        <w:tc>
          <w:tcPr>
            <w:tcW w:w="1080" w:type="dxa"/>
            <w:shd w:val="clear" w:color="auto" w:fill="auto"/>
            <w:noWrap/>
            <w:vAlign w:val="center"/>
          </w:tcPr>
          <w:p w:rsidR="004E7FB8" w:rsidRPr="004E7FB8" w:rsidRDefault="004E7FB8" w:rsidP="004E7FB8">
            <w:pPr>
              <w:widowControl/>
              <w:jc w:val="center"/>
              <w:rPr>
                <w:rFonts w:ascii="標楷體" w:eastAsia="標楷體" w:hAnsi="標楷體" w:cs="新細明體"/>
                <w:kern w:val="0"/>
                <w:szCs w:val="24"/>
              </w:rPr>
            </w:pPr>
            <w:r w:rsidRPr="004E7FB8">
              <w:rPr>
                <w:rFonts w:ascii="標楷體" w:eastAsia="標楷體" w:hAnsi="標楷體" w:cs="新細明體" w:hint="eastAsia"/>
                <w:kern w:val="0"/>
                <w:szCs w:val="24"/>
              </w:rPr>
              <w:t>13</w:t>
            </w:r>
          </w:p>
        </w:tc>
        <w:tc>
          <w:tcPr>
            <w:tcW w:w="1376" w:type="dxa"/>
            <w:shd w:val="clear" w:color="auto" w:fill="auto"/>
            <w:noWrap/>
            <w:vAlign w:val="center"/>
          </w:tcPr>
          <w:p w:rsidR="004E7FB8" w:rsidRPr="004E7FB8" w:rsidRDefault="004E7FB8" w:rsidP="004E7FB8">
            <w:pPr>
              <w:widowControl/>
              <w:rPr>
                <w:rFonts w:ascii="標楷體" w:eastAsia="標楷體" w:hAnsi="標楷體"/>
                <w:kern w:val="0"/>
                <w:szCs w:val="24"/>
              </w:rPr>
            </w:pPr>
            <w:r w:rsidRPr="004E7FB8">
              <w:rPr>
                <w:rFonts w:ascii="標楷體" w:eastAsia="標楷體" w:hAnsi="標楷體" w:hint="eastAsia"/>
                <w:kern w:val="0"/>
                <w:szCs w:val="24"/>
              </w:rPr>
              <w:t xml:space="preserve">   22:00</w:t>
            </w:r>
          </w:p>
        </w:tc>
        <w:tc>
          <w:tcPr>
            <w:tcW w:w="3468" w:type="dxa"/>
            <w:shd w:val="clear" w:color="auto" w:fill="auto"/>
            <w:noWrap/>
            <w:vAlign w:val="center"/>
          </w:tcPr>
          <w:p w:rsidR="004E7FB8" w:rsidRPr="004E7FB8" w:rsidRDefault="004E7FB8" w:rsidP="004E7FB8">
            <w:pPr>
              <w:widowControl/>
              <w:rPr>
                <w:rFonts w:ascii="標楷體" w:eastAsia="標楷體" w:hAnsi="標楷體" w:cs="新細明體"/>
                <w:kern w:val="0"/>
                <w:szCs w:val="24"/>
              </w:rPr>
            </w:pPr>
            <w:r w:rsidRPr="004E7FB8">
              <w:rPr>
                <w:rFonts w:ascii="標楷體" w:eastAsia="標楷體" w:hAnsi="標楷體" w:cs="新細明體" w:hint="eastAsia"/>
                <w:kern w:val="0"/>
                <w:szCs w:val="24"/>
              </w:rPr>
              <w:t>放學</w:t>
            </w:r>
          </w:p>
        </w:tc>
      </w:tr>
    </w:tbl>
    <w:p w:rsidR="004E7FB8" w:rsidRPr="004E7FB8" w:rsidRDefault="004E7FB8" w:rsidP="004E7FB8">
      <w:pPr>
        <w:ind w:right="960"/>
        <w:rPr>
          <w:rFonts w:ascii="標楷體" w:eastAsia="標楷體" w:hAnsi="標楷體" w:hint="eastAsia"/>
          <w:szCs w:val="24"/>
        </w:rPr>
      </w:pPr>
    </w:p>
    <w:p w:rsidR="004E7FB8" w:rsidRPr="004E7FB8" w:rsidRDefault="004E7FB8" w:rsidP="004E7FB8">
      <w:pPr>
        <w:ind w:right="960"/>
        <w:rPr>
          <w:rFonts w:ascii="標楷體" w:eastAsia="標楷體" w:hAnsi="標楷體" w:hint="eastAsia"/>
          <w:szCs w:val="24"/>
        </w:rPr>
      </w:pPr>
    </w:p>
    <w:p w:rsidR="004E7FB8" w:rsidRPr="004E7FB8" w:rsidRDefault="004E7FB8" w:rsidP="004E7FB8">
      <w:pPr>
        <w:spacing w:line="440" w:lineRule="exact"/>
        <w:jc w:val="center"/>
        <w:rPr>
          <w:rFonts w:eastAsia="標楷體"/>
          <w:b/>
          <w:color w:val="000000"/>
          <w:sz w:val="36"/>
          <w:szCs w:val="24"/>
        </w:rPr>
      </w:pPr>
      <w:r w:rsidRPr="004E7FB8">
        <w:rPr>
          <w:rFonts w:eastAsia="標楷體" w:hint="eastAsia"/>
          <w:b/>
          <w:color w:val="000000"/>
          <w:sz w:val="36"/>
          <w:szCs w:val="24"/>
        </w:rPr>
        <w:t>教育部主管高級中等學校學生在校作息時間規劃注意事項</w:t>
      </w:r>
    </w:p>
    <w:p w:rsidR="004E7FB8" w:rsidRPr="004E7FB8" w:rsidRDefault="004E7FB8" w:rsidP="004E7FB8">
      <w:pPr>
        <w:spacing w:line="440" w:lineRule="exact"/>
        <w:jc w:val="center"/>
        <w:rPr>
          <w:rFonts w:eastAsia="標楷體"/>
          <w:b/>
          <w:color w:val="000000"/>
          <w:sz w:val="36"/>
          <w:szCs w:val="24"/>
        </w:rPr>
      </w:pPr>
      <w:r w:rsidRPr="004E7FB8">
        <w:rPr>
          <w:rFonts w:eastAsia="標楷體" w:hint="eastAsia"/>
          <w:b/>
          <w:color w:val="000000"/>
          <w:sz w:val="36"/>
          <w:szCs w:val="24"/>
        </w:rPr>
        <w:t>總說明</w:t>
      </w:r>
    </w:p>
    <w:p w:rsidR="004E7FB8" w:rsidRPr="006919FF" w:rsidRDefault="004E7FB8" w:rsidP="006919FF">
      <w:pPr>
        <w:snapToGrid w:val="0"/>
        <w:spacing w:line="400" w:lineRule="exact"/>
        <w:ind w:firstLineChars="200" w:firstLine="560"/>
        <w:rPr>
          <w:rFonts w:ascii="標楷體" w:eastAsia="標楷體" w:hAnsi="標楷體"/>
          <w:color w:val="000000"/>
          <w:sz w:val="28"/>
          <w:szCs w:val="24"/>
        </w:rPr>
      </w:pPr>
      <w:r w:rsidRPr="004E7FB8">
        <w:rPr>
          <w:rFonts w:eastAsia="標楷體" w:hint="eastAsia"/>
          <w:color w:val="000000"/>
          <w:sz w:val="28"/>
          <w:szCs w:val="24"/>
        </w:rPr>
        <w:t>依據教育部一百零三年十</w:t>
      </w:r>
      <w:r w:rsidRPr="006919FF">
        <w:rPr>
          <w:rFonts w:ascii="標楷體" w:eastAsia="標楷體" w:hAnsi="標楷體" w:hint="eastAsia"/>
          <w:color w:val="000000"/>
          <w:sz w:val="28"/>
          <w:szCs w:val="24"/>
        </w:rPr>
        <w:t>一月頒布《十二年國民基本教育課程綱要總綱》第柒點規定略</w:t>
      </w:r>
      <w:proofErr w:type="gramStart"/>
      <w:r w:rsidRPr="006919FF">
        <w:rPr>
          <w:rFonts w:ascii="標楷體" w:eastAsia="標楷體" w:hAnsi="標楷體" w:hint="eastAsia"/>
          <w:color w:val="000000"/>
          <w:sz w:val="28"/>
          <w:szCs w:val="24"/>
        </w:rPr>
        <w:t>以</w:t>
      </w:r>
      <w:proofErr w:type="gramEnd"/>
      <w:r w:rsidRPr="006919FF">
        <w:rPr>
          <w:rFonts w:ascii="標楷體" w:eastAsia="標楷體" w:hAnsi="標楷體" w:hint="eastAsia"/>
          <w:color w:val="000000"/>
          <w:sz w:val="28"/>
          <w:szCs w:val="24"/>
        </w:rPr>
        <w:t>，「有關學生在校作息及各項非學習節數之活動，由各校依各該主管機關訂定之高級中等學校及國民中學、國民小學在校作息時間相關規定自行安排。」(總綱第三十六頁)</w:t>
      </w:r>
    </w:p>
    <w:p w:rsidR="004E7FB8" w:rsidRPr="006919FF" w:rsidRDefault="004E7FB8" w:rsidP="006919FF">
      <w:pPr>
        <w:snapToGrid w:val="0"/>
        <w:spacing w:line="400" w:lineRule="exact"/>
        <w:ind w:firstLineChars="200" w:firstLine="560"/>
        <w:rPr>
          <w:rFonts w:ascii="標楷體" w:eastAsia="標楷體" w:hAnsi="標楷體" w:hint="eastAsia"/>
          <w:color w:val="000000"/>
          <w:sz w:val="28"/>
          <w:szCs w:val="24"/>
        </w:rPr>
      </w:pPr>
      <w:r w:rsidRPr="006919FF">
        <w:rPr>
          <w:rFonts w:ascii="標楷體" w:eastAsia="標楷體" w:hAnsi="標楷體" w:hint="eastAsia"/>
          <w:color w:val="000000"/>
          <w:sz w:val="28"/>
          <w:szCs w:val="24"/>
        </w:rPr>
        <w:t>為協助高級中等學校安排有關學生在校作息及各項非學習節數之活動，落實十二年國民基本教育課程綱要之實施，本案業已擬具「教育部主管高級中等學校學生在校作息時間規劃注意事項</w:t>
      </w:r>
      <w:r w:rsidRPr="006919FF">
        <w:rPr>
          <w:rFonts w:ascii="標楷體" w:eastAsia="標楷體" w:hAnsi="標楷體"/>
          <w:color w:val="000000"/>
          <w:sz w:val="28"/>
          <w:szCs w:val="24"/>
        </w:rPr>
        <w:t>(</w:t>
      </w:r>
      <w:r w:rsidRPr="006919FF">
        <w:rPr>
          <w:rFonts w:ascii="標楷體" w:eastAsia="標楷體" w:hAnsi="標楷體" w:hint="eastAsia"/>
          <w:color w:val="000000"/>
          <w:sz w:val="28"/>
          <w:szCs w:val="24"/>
        </w:rPr>
        <w:t>草案</w:t>
      </w:r>
      <w:r w:rsidRPr="006919FF">
        <w:rPr>
          <w:rFonts w:ascii="標楷體" w:eastAsia="標楷體" w:hAnsi="標楷體"/>
          <w:color w:val="000000"/>
          <w:sz w:val="28"/>
          <w:szCs w:val="24"/>
        </w:rPr>
        <w:t>)</w:t>
      </w:r>
      <w:r w:rsidRPr="006919FF">
        <w:rPr>
          <w:rFonts w:ascii="標楷體" w:eastAsia="標楷體" w:hAnsi="標楷體" w:hint="eastAsia"/>
          <w:color w:val="000000"/>
          <w:sz w:val="28"/>
          <w:szCs w:val="24"/>
        </w:rPr>
        <w:t>」，其要點如下：</w:t>
      </w:r>
    </w:p>
    <w:p w:rsidR="004E7FB8" w:rsidRPr="006919FF" w:rsidRDefault="004E7FB8" w:rsidP="006919FF">
      <w:pPr>
        <w:snapToGrid w:val="0"/>
        <w:spacing w:line="400" w:lineRule="exact"/>
        <w:ind w:left="560" w:hangingChars="200" w:hanging="560"/>
        <w:rPr>
          <w:rFonts w:ascii="標楷體" w:eastAsia="標楷體" w:hAnsi="標楷體"/>
          <w:color w:val="000000"/>
          <w:szCs w:val="24"/>
        </w:rPr>
      </w:pPr>
      <w:r w:rsidRPr="006919FF">
        <w:rPr>
          <w:rFonts w:ascii="標楷體" w:eastAsia="標楷體" w:hAnsi="標楷體" w:hint="eastAsia"/>
          <w:color w:val="000000"/>
          <w:sz w:val="28"/>
          <w:szCs w:val="28"/>
        </w:rPr>
        <w:t>一、</w:t>
      </w:r>
      <w:r w:rsidRPr="006919FF">
        <w:rPr>
          <w:rFonts w:ascii="標楷體" w:eastAsia="標楷體" w:hAnsi="標楷體" w:cs="細明體" w:hint="eastAsia"/>
          <w:color w:val="000000"/>
          <w:kern w:val="0"/>
          <w:sz w:val="28"/>
          <w:szCs w:val="28"/>
          <w:lang w:val="zh-TW"/>
        </w:rPr>
        <w:t>本注意事項之訂定依據</w:t>
      </w:r>
      <w:r w:rsidRPr="006919FF">
        <w:rPr>
          <w:rFonts w:ascii="標楷體" w:eastAsia="標楷體" w:hAnsi="標楷體" w:hint="eastAsia"/>
          <w:color w:val="000000"/>
          <w:sz w:val="28"/>
          <w:szCs w:val="28"/>
        </w:rPr>
        <w:t>。</w:t>
      </w:r>
      <w:r w:rsidRPr="006919FF">
        <w:rPr>
          <w:rFonts w:ascii="標楷體" w:eastAsia="標楷體" w:hAnsi="標楷體" w:cs="細明體" w:hint="eastAsia"/>
          <w:color w:val="000000"/>
          <w:kern w:val="0"/>
          <w:sz w:val="28"/>
          <w:szCs w:val="28"/>
          <w:lang w:val="zh-TW"/>
        </w:rPr>
        <w:t>（草案第一點）</w:t>
      </w:r>
    </w:p>
    <w:p w:rsidR="004E7FB8" w:rsidRPr="006919FF" w:rsidRDefault="004E7FB8" w:rsidP="006919FF">
      <w:pPr>
        <w:snapToGrid w:val="0"/>
        <w:spacing w:line="400" w:lineRule="exact"/>
        <w:ind w:left="560" w:hangingChars="200" w:hanging="560"/>
        <w:rPr>
          <w:rFonts w:ascii="標楷體" w:eastAsia="標楷體" w:hAnsi="標楷體" w:hint="eastAsia"/>
          <w:color w:val="000000"/>
          <w:sz w:val="28"/>
          <w:szCs w:val="28"/>
        </w:rPr>
      </w:pPr>
      <w:r w:rsidRPr="006919FF">
        <w:rPr>
          <w:rFonts w:ascii="標楷體" w:eastAsia="標楷體" w:hAnsi="標楷體" w:hint="eastAsia"/>
          <w:color w:val="000000"/>
          <w:sz w:val="28"/>
          <w:szCs w:val="28"/>
        </w:rPr>
        <w:t>二、</w:t>
      </w:r>
      <w:r w:rsidRPr="006919FF">
        <w:rPr>
          <w:rFonts w:ascii="標楷體" w:eastAsia="標楷體" w:hAnsi="標楷體" w:cs="細明體" w:hint="eastAsia"/>
          <w:color w:val="000000"/>
          <w:kern w:val="0"/>
          <w:sz w:val="28"/>
          <w:szCs w:val="28"/>
          <w:lang w:val="zh-TW"/>
        </w:rPr>
        <w:t>本注意事項之訂定目的</w:t>
      </w:r>
      <w:r w:rsidRPr="006919FF">
        <w:rPr>
          <w:rFonts w:ascii="標楷體" w:eastAsia="標楷體" w:hAnsi="標楷體" w:hint="eastAsia"/>
          <w:color w:val="000000"/>
          <w:sz w:val="28"/>
          <w:szCs w:val="28"/>
        </w:rPr>
        <w:t>。</w:t>
      </w:r>
      <w:r w:rsidRPr="006919FF">
        <w:rPr>
          <w:rFonts w:ascii="標楷體" w:eastAsia="標楷體" w:hAnsi="標楷體" w:cs="細明體" w:hint="eastAsia"/>
          <w:color w:val="000000"/>
          <w:kern w:val="0"/>
          <w:sz w:val="28"/>
          <w:szCs w:val="28"/>
          <w:lang w:val="zh-TW"/>
        </w:rPr>
        <w:t>（草案第二點）</w:t>
      </w:r>
    </w:p>
    <w:p w:rsidR="004E7FB8" w:rsidRPr="006919FF" w:rsidRDefault="004E7FB8" w:rsidP="006919FF">
      <w:pPr>
        <w:snapToGrid w:val="0"/>
        <w:spacing w:line="400" w:lineRule="exact"/>
        <w:ind w:left="560" w:hangingChars="200" w:hanging="560"/>
        <w:rPr>
          <w:rFonts w:ascii="標楷體" w:eastAsia="標楷體" w:hAnsi="標楷體" w:hint="eastAsia"/>
          <w:color w:val="000000"/>
          <w:sz w:val="28"/>
          <w:szCs w:val="28"/>
        </w:rPr>
      </w:pPr>
      <w:r w:rsidRPr="006919FF">
        <w:rPr>
          <w:rFonts w:ascii="標楷體" w:eastAsia="標楷體" w:hAnsi="標楷體" w:hint="eastAsia"/>
          <w:color w:val="000000"/>
          <w:sz w:val="28"/>
          <w:szCs w:val="28"/>
        </w:rPr>
        <w:t>三、學校針對特殊需求之彈性機制。</w:t>
      </w:r>
      <w:r w:rsidRPr="006919FF">
        <w:rPr>
          <w:rFonts w:ascii="標楷體" w:eastAsia="標楷體" w:hAnsi="標楷體" w:cs="細明體" w:hint="eastAsia"/>
          <w:color w:val="000000"/>
          <w:kern w:val="0"/>
          <w:sz w:val="28"/>
          <w:szCs w:val="28"/>
          <w:lang w:val="zh-TW"/>
        </w:rPr>
        <w:t>（草案第三點）</w:t>
      </w:r>
    </w:p>
    <w:p w:rsidR="004E7FB8" w:rsidRPr="006919FF" w:rsidRDefault="004E7FB8" w:rsidP="006919FF">
      <w:pPr>
        <w:snapToGrid w:val="0"/>
        <w:spacing w:line="400" w:lineRule="exact"/>
        <w:ind w:left="560" w:hangingChars="200" w:hanging="560"/>
        <w:rPr>
          <w:rFonts w:ascii="標楷體" w:eastAsia="標楷體" w:hAnsi="標楷體" w:hint="eastAsia"/>
          <w:color w:val="000000"/>
          <w:szCs w:val="22"/>
        </w:rPr>
      </w:pPr>
      <w:r w:rsidRPr="006919FF">
        <w:rPr>
          <w:rFonts w:ascii="標楷體" w:eastAsia="標楷體" w:hAnsi="標楷體" w:hint="eastAsia"/>
          <w:color w:val="000000"/>
          <w:sz w:val="28"/>
          <w:szCs w:val="28"/>
        </w:rPr>
        <w:t>四、學習節數之定義。</w:t>
      </w:r>
      <w:r w:rsidRPr="006919FF">
        <w:rPr>
          <w:rFonts w:ascii="標楷體" w:eastAsia="標楷體" w:hAnsi="標楷體" w:cs="細明體" w:hint="eastAsia"/>
          <w:color w:val="000000"/>
          <w:kern w:val="0"/>
          <w:sz w:val="28"/>
          <w:szCs w:val="28"/>
          <w:lang w:val="zh-TW"/>
        </w:rPr>
        <w:t>（草案第四點）</w:t>
      </w:r>
    </w:p>
    <w:p w:rsidR="004E7FB8" w:rsidRPr="006919FF" w:rsidRDefault="004E7FB8" w:rsidP="006919FF">
      <w:pPr>
        <w:snapToGrid w:val="0"/>
        <w:spacing w:line="400" w:lineRule="exact"/>
        <w:ind w:left="560" w:hangingChars="200" w:hanging="560"/>
        <w:rPr>
          <w:rFonts w:ascii="標楷體" w:eastAsia="標楷體" w:hAnsi="標楷體" w:hint="eastAsia"/>
          <w:color w:val="000000"/>
          <w:sz w:val="28"/>
          <w:szCs w:val="28"/>
        </w:rPr>
      </w:pPr>
      <w:r w:rsidRPr="006919FF">
        <w:rPr>
          <w:rFonts w:ascii="標楷體" w:eastAsia="標楷體" w:hAnsi="標楷體" w:hint="eastAsia"/>
          <w:color w:val="000000"/>
          <w:sz w:val="28"/>
          <w:szCs w:val="28"/>
        </w:rPr>
        <w:t>五、學校針對特殊需求之彈性機制。</w:t>
      </w:r>
      <w:r w:rsidRPr="006919FF">
        <w:rPr>
          <w:rFonts w:ascii="標楷體" w:eastAsia="標楷體" w:hAnsi="標楷體" w:cs="細明體" w:hint="eastAsia"/>
          <w:color w:val="000000"/>
          <w:kern w:val="0"/>
          <w:sz w:val="28"/>
          <w:szCs w:val="28"/>
          <w:lang w:val="zh-TW"/>
        </w:rPr>
        <w:t>（草案第五點）</w:t>
      </w:r>
    </w:p>
    <w:p w:rsidR="004E7FB8" w:rsidRPr="006919FF" w:rsidRDefault="004E7FB8" w:rsidP="006919FF">
      <w:pPr>
        <w:snapToGrid w:val="0"/>
        <w:spacing w:line="400" w:lineRule="exact"/>
        <w:ind w:left="560" w:hangingChars="200" w:hanging="560"/>
        <w:rPr>
          <w:rFonts w:ascii="標楷體" w:eastAsia="標楷體" w:hAnsi="標楷體" w:hint="eastAsia"/>
          <w:color w:val="000000"/>
          <w:sz w:val="28"/>
          <w:szCs w:val="28"/>
        </w:rPr>
      </w:pPr>
      <w:r w:rsidRPr="006919FF">
        <w:rPr>
          <w:rFonts w:ascii="標楷體" w:eastAsia="標楷體" w:hAnsi="標楷體" w:hint="eastAsia"/>
          <w:color w:val="000000"/>
          <w:sz w:val="28"/>
          <w:szCs w:val="28"/>
        </w:rPr>
        <w:t>六、學校為維護學生安全之安置措施。</w:t>
      </w:r>
      <w:r w:rsidRPr="006919FF">
        <w:rPr>
          <w:rFonts w:ascii="標楷體" w:eastAsia="標楷體" w:hAnsi="標楷體" w:cs="細明體" w:hint="eastAsia"/>
          <w:color w:val="000000"/>
          <w:kern w:val="0"/>
          <w:sz w:val="28"/>
          <w:szCs w:val="28"/>
          <w:lang w:val="zh-TW"/>
        </w:rPr>
        <w:t>（草案第六點）</w:t>
      </w:r>
    </w:p>
    <w:p w:rsidR="004E7FB8" w:rsidRPr="006919FF" w:rsidRDefault="004E7FB8" w:rsidP="006919FF">
      <w:pPr>
        <w:snapToGrid w:val="0"/>
        <w:spacing w:line="400" w:lineRule="exact"/>
        <w:ind w:left="560" w:hangingChars="200" w:hanging="560"/>
        <w:rPr>
          <w:rFonts w:ascii="標楷體" w:eastAsia="標楷體" w:hAnsi="標楷體" w:hint="eastAsia"/>
          <w:color w:val="000000"/>
          <w:szCs w:val="22"/>
        </w:rPr>
      </w:pPr>
      <w:r w:rsidRPr="006919FF">
        <w:rPr>
          <w:rFonts w:ascii="標楷體" w:eastAsia="標楷體" w:hAnsi="標楷體" w:hint="eastAsia"/>
          <w:color w:val="000000"/>
          <w:sz w:val="28"/>
          <w:szCs w:val="28"/>
        </w:rPr>
        <w:t>七、學校於上午第一節開始上課以前，非學習節數之活動應遵行之事項。</w:t>
      </w:r>
      <w:r w:rsidRPr="006919FF">
        <w:rPr>
          <w:rFonts w:ascii="標楷體" w:eastAsia="標楷體" w:hAnsi="標楷體" w:hint="eastAsia"/>
          <w:color w:val="000000"/>
          <w:sz w:val="28"/>
          <w:szCs w:val="28"/>
        </w:rPr>
        <w:br/>
      </w:r>
      <w:r w:rsidRPr="006919FF">
        <w:rPr>
          <w:rFonts w:ascii="標楷體" w:eastAsia="標楷體" w:hAnsi="標楷體" w:cs="細明體" w:hint="eastAsia"/>
          <w:color w:val="000000"/>
          <w:kern w:val="0"/>
          <w:sz w:val="28"/>
          <w:szCs w:val="28"/>
          <w:lang w:val="zh-TW"/>
        </w:rPr>
        <w:t>（草案第七點）</w:t>
      </w:r>
    </w:p>
    <w:p w:rsidR="004E7FB8" w:rsidRPr="006919FF" w:rsidRDefault="004E7FB8" w:rsidP="006919FF">
      <w:pPr>
        <w:snapToGrid w:val="0"/>
        <w:spacing w:line="400" w:lineRule="exact"/>
        <w:ind w:left="560" w:hangingChars="200" w:hanging="560"/>
        <w:rPr>
          <w:rFonts w:ascii="標楷體" w:eastAsia="標楷體" w:hAnsi="標楷體" w:hint="eastAsia"/>
          <w:color w:val="000000"/>
          <w:szCs w:val="24"/>
        </w:rPr>
      </w:pPr>
      <w:r w:rsidRPr="006919FF">
        <w:rPr>
          <w:rFonts w:ascii="標楷體" w:eastAsia="標楷體" w:hAnsi="標楷體" w:hint="eastAsia"/>
          <w:color w:val="000000"/>
          <w:sz w:val="28"/>
          <w:szCs w:val="28"/>
        </w:rPr>
        <w:t>八、學校於非學習節數活動應遵行之事項。</w:t>
      </w:r>
      <w:r w:rsidRPr="006919FF">
        <w:rPr>
          <w:rFonts w:ascii="標楷體" w:eastAsia="標楷體" w:hAnsi="標楷體" w:cs="細明體" w:hint="eastAsia"/>
          <w:color w:val="000000"/>
          <w:kern w:val="0"/>
          <w:sz w:val="28"/>
          <w:szCs w:val="28"/>
          <w:lang w:val="zh-TW"/>
        </w:rPr>
        <w:t>（草案第八點）</w:t>
      </w:r>
    </w:p>
    <w:p w:rsidR="004E7FB8" w:rsidRPr="006919FF" w:rsidRDefault="004E7FB8" w:rsidP="006919FF">
      <w:pPr>
        <w:snapToGrid w:val="0"/>
        <w:spacing w:line="400" w:lineRule="exact"/>
        <w:ind w:left="560" w:hangingChars="200" w:hanging="560"/>
        <w:rPr>
          <w:rFonts w:ascii="標楷體" w:eastAsia="標楷體" w:hAnsi="標楷體" w:hint="eastAsia"/>
          <w:color w:val="000000"/>
          <w:szCs w:val="24"/>
        </w:rPr>
      </w:pPr>
      <w:r w:rsidRPr="006919FF">
        <w:rPr>
          <w:rFonts w:ascii="標楷體" w:eastAsia="標楷體" w:hAnsi="標楷體" w:hint="eastAsia"/>
          <w:color w:val="000000"/>
          <w:sz w:val="28"/>
          <w:szCs w:val="28"/>
        </w:rPr>
        <w:t>九、學校實施課業輔導之依據。</w:t>
      </w:r>
      <w:r w:rsidRPr="006919FF">
        <w:rPr>
          <w:rFonts w:ascii="標楷體" w:eastAsia="標楷體" w:hAnsi="標楷體" w:cs="細明體" w:hint="eastAsia"/>
          <w:color w:val="000000"/>
          <w:kern w:val="0"/>
          <w:sz w:val="28"/>
          <w:szCs w:val="28"/>
          <w:lang w:val="zh-TW"/>
        </w:rPr>
        <w:t>（草案第九點）</w:t>
      </w:r>
    </w:p>
    <w:p w:rsidR="004E7FB8" w:rsidRPr="006919FF" w:rsidRDefault="004E7FB8" w:rsidP="006919FF">
      <w:pPr>
        <w:snapToGrid w:val="0"/>
        <w:spacing w:line="400" w:lineRule="exact"/>
        <w:ind w:left="560" w:hangingChars="200" w:hanging="560"/>
        <w:rPr>
          <w:rFonts w:ascii="標楷體" w:eastAsia="標楷體" w:hAnsi="標楷體" w:hint="eastAsia"/>
          <w:color w:val="000000"/>
          <w:szCs w:val="24"/>
        </w:rPr>
      </w:pPr>
      <w:r w:rsidRPr="006919FF">
        <w:rPr>
          <w:rFonts w:ascii="標楷體" w:eastAsia="標楷體" w:hAnsi="標楷體" w:hint="eastAsia"/>
          <w:color w:val="000000"/>
          <w:sz w:val="28"/>
          <w:szCs w:val="28"/>
        </w:rPr>
        <w:t>十、學校針對特殊需求之彈性機制。</w:t>
      </w:r>
      <w:r w:rsidRPr="006919FF">
        <w:rPr>
          <w:rFonts w:ascii="標楷體" w:eastAsia="標楷體" w:hAnsi="標楷體" w:cs="細明體" w:hint="eastAsia"/>
          <w:color w:val="000000"/>
          <w:kern w:val="0"/>
          <w:sz w:val="28"/>
          <w:szCs w:val="28"/>
          <w:lang w:val="zh-TW"/>
        </w:rPr>
        <w:t>（草案第十點）</w:t>
      </w:r>
    </w:p>
    <w:p w:rsidR="004E7FB8" w:rsidRPr="006919FF" w:rsidRDefault="004E7FB8" w:rsidP="006919FF">
      <w:pPr>
        <w:snapToGrid w:val="0"/>
        <w:spacing w:line="400" w:lineRule="exact"/>
        <w:ind w:left="840" w:hangingChars="300" w:hanging="840"/>
        <w:rPr>
          <w:rFonts w:ascii="標楷體" w:eastAsia="標楷體" w:hAnsi="標楷體" w:hint="eastAsia"/>
          <w:color w:val="000000"/>
          <w:sz w:val="28"/>
          <w:szCs w:val="28"/>
        </w:rPr>
      </w:pPr>
      <w:r w:rsidRPr="006919FF">
        <w:rPr>
          <w:rFonts w:ascii="標楷體" w:eastAsia="標楷體" w:hAnsi="標楷體" w:hint="eastAsia"/>
          <w:color w:val="000000"/>
          <w:sz w:val="28"/>
          <w:szCs w:val="28"/>
        </w:rPr>
        <w:t>十一、學校訂定應遵行之程序。（草案第十一點）</w:t>
      </w:r>
    </w:p>
    <w:p w:rsidR="004E7FB8" w:rsidRDefault="004E7FB8" w:rsidP="006919FF">
      <w:pPr>
        <w:snapToGrid w:val="0"/>
        <w:spacing w:line="400" w:lineRule="exact"/>
        <w:ind w:left="840" w:hangingChars="300" w:hanging="840"/>
        <w:rPr>
          <w:rFonts w:ascii="標楷體" w:eastAsia="標楷體" w:hAnsi="標楷體" w:hint="eastAsia"/>
          <w:color w:val="000000"/>
          <w:sz w:val="28"/>
          <w:szCs w:val="28"/>
        </w:rPr>
      </w:pPr>
      <w:r w:rsidRPr="006919FF">
        <w:rPr>
          <w:rFonts w:ascii="標楷體" w:eastAsia="標楷體" w:hAnsi="標楷體" w:hint="eastAsia"/>
          <w:color w:val="000000"/>
          <w:sz w:val="28"/>
          <w:szCs w:val="28"/>
        </w:rPr>
        <w:t>十二、本注意事項之其他法源相關依據。（草案第十二點）</w:t>
      </w:r>
    </w:p>
    <w:p w:rsidR="006919FF" w:rsidRPr="006919FF" w:rsidRDefault="006919FF" w:rsidP="006919FF">
      <w:pPr>
        <w:snapToGrid w:val="0"/>
        <w:spacing w:line="400" w:lineRule="exact"/>
        <w:ind w:left="840" w:hangingChars="300" w:hanging="840"/>
        <w:rPr>
          <w:rFonts w:ascii="標楷體" w:eastAsia="標楷體" w:hAnsi="標楷體" w:hint="eastAsia"/>
          <w:color w:val="000000"/>
          <w:sz w:val="28"/>
          <w:szCs w:val="28"/>
        </w:rPr>
      </w:pPr>
    </w:p>
    <w:p w:rsidR="004E7FB8" w:rsidRPr="004E7FB8" w:rsidRDefault="004E7FB8" w:rsidP="004E7FB8">
      <w:pPr>
        <w:snapToGrid w:val="0"/>
        <w:spacing w:line="276" w:lineRule="auto"/>
        <w:jc w:val="center"/>
        <w:rPr>
          <w:rFonts w:eastAsia="標楷體" w:hint="eastAsia"/>
          <w:b/>
          <w:color w:val="000000"/>
          <w:sz w:val="36"/>
          <w:szCs w:val="22"/>
        </w:rPr>
      </w:pPr>
    </w:p>
    <w:p w:rsidR="004E7FB8" w:rsidRPr="004E7FB8" w:rsidRDefault="004E7FB8" w:rsidP="004E7FB8">
      <w:pPr>
        <w:snapToGrid w:val="0"/>
        <w:spacing w:line="276" w:lineRule="auto"/>
        <w:jc w:val="center"/>
        <w:rPr>
          <w:rFonts w:eastAsia="標楷體"/>
          <w:b/>
          <w:color w:val="000000"/>
          <w:sz w:val="36"/>
          <w:szCs w:val="24"/>
        </w:rPr>
      </w:pPr>
      <w:r w:rsidRPr="004E7FB8">
        <w:rPr>
          <w:rFonts w:eastAsia="標楷體" w:hint="eastAsia"/>
          <w:b/>
          <w:color w:val="000000"/>
          <w:sz w:val="36"/>
          <w:szCs w:val="24"/>
        </w:rPr>
        <w:lastRenderedPageBreak/>
        <w:t>教育部主管高級中等學校學生在校作息時間規劃注意事項</w:t>
      </w:r>
    </w:p>
    <w:p w:rsidR="004E7FB8" w:rsidRPr="004E7FB8" w:rsidRDefault="004E7FB8" w:rsidP="004E7FB8">
      <w:pPr>
        <w:wordWrap w:val="0"/>
        <w:snapToGrid w:val="0"/>
        <w:spacing w:line="276" w:lineRule="auto"/>
        <w:jc w:val="right"/>
        <w:rPr>
          <w:rFonts w:eastAsia="標楷體"/>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904"/>
      </w:tblGrid>
      <w:tr w:rsidR="004E7FB8" w:rsidRPr="004E7FB8" w:rsidTr="00486A97">
        <w:trPr>
          <w:trHeight w:val="433"/>
          <w:jc w:val="center"/>
        </w:trPr>
        <w:tc>
          <w:tcPr>
            <w:tcW w:w="4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FB8" w:rsidRPr="004E7FB8" w:rsidRDefault="004E7FB8" w:rsidP="004E7FB8">
            <w:pPr>
              <w:tabs>
                <w:tab w:val="left" w:pos="3870"/>
              </w:tabs>
              <w:snapToGrid w:val="0"/>
              <w:spacing w:line="380" w:lineRule="exact"/>
              <w:jc w:val="center"/>
              <w:rPr>
                <w:rFonts w:eastAsia="標楷體"/>
                <w:b/>
                <w:color w:val="000000"/>
                <w:sz w:val="28"/>
                <w:szCs w:val="28"/>
              </w:rPr>
            </w:pPr>
            <w:r w:rsidRPr="004E7FB8">
              <w:rPr>
                <w:rFonts w:eastAsia="標楷體" w:hAnsi="標楷體" w:hint="eastAsia"/>
                <w:b/>
                <w:color w:val="000000"/>
                <w:sz w:val="28"/>
                <w:szCs w:val="28"/>
              </w:rPr>
              <w:t>規定</w:t>
            </w:r>
          </w:p>
        </w:tc>
        <w:tc>
          <w:tcPr>
            <w:tcW w:w="4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FB8" w:rsidRPr="004E7FB8" w:rsidRDefault="004E7FB8" w:rsidP="004E7FB8">
            <w:pPr>
              <w:snapToGrid w:val="0"/>
              <w:spacing w:line="380" w:lineRule="exact"/>
              <w:jc w:val="center"/>
              <w:rPr>
                <w:rFonts w:eastAsia="標楷體"/>
                <w:b/>
                <w:color w:val="000000"/>
                <w:sz w:val="28"/>
                <w:szCs w:val="28"/>
              </w:rPr>
            </w:pPr>
            <w:r w:rsidRPr="004E7FB8">
              <w:rPr>
                <w:rFonts w:eastAsia="標楷體" w:hAnsi="標楷體" w:hint="eastAsia"/>
                <w:b/>
                <w:color w:val="000000"/>
                <w:sz w:val="28"/>
                <w:szCs w:val="28"/>
              </w:rPr>
              <w:t>說明</w:t>
            </w:r>
          </w:p>
        </w:tc>
      </w:tr>
      <w:tr w:rsidR="004E7FB8" w:rsidRPr="004E7FB8" w:rsidTr="00486A97">
        <w:trPr>
          <w:trHeight w:val="369"/>
          <w:jc w:val="center"/>
        </w:trPr>
        <w:tc>
          <w:tcPr>
            <w:tcW w:w="4622" w:type="dxa"/>
            <w:tcBorders>
              <w:top w:val="single" w:sz="4" w:space="0" w:color="auto"/>
              <w:left w:val="single" w:sz="4" w:space="0" w:color="auto"/>
              <w:bottom w:val="single" w:sz="4" w:space="0" w:color="auto"/>
              <w:right w:val="single" w:sz="4" w:space="0" w:color="auto"/>
            </w:tcBorders>
            <w:shd w:val="clear" w:color="auto" w:fill="auto"/>
            <w:hideMark/>
          </w:tcPr>
          <w:p w:rsidR="004E7FB8" w:rsidRPr="004E7FB8" w:rsidRDefault="004E7FB8" w:rsidP="007020EE">
            <w:pPr>
              <w:snapToGrid w:val="0"/>
              <w:spacing w:line="380" w:lineRule="exact"/>
              <w:ind w:left="560" w:hangingChars="200" w:hanging="560"/>
              <w:jc w:val="both"/>
              <w:rPr>
                <w:rFonts w:eastAsia="標楷體"/>
                <w:color w:val="000000"/>
                <w:sz w:val="28"/>
                <w:szCs w:val="28"/>
              </w:rPr>
            </w:pPr>
            <w:r w:rsidRPr="004E7FB8">
              <w:rPr>
                <w:rFonts w:eastAsia="標楷體" w:hAnsi="標楷體" w:hint="eastAsia"/>
                <w:color w:val="000000"/>
                <w:sz w:val="28"/>
                <w:szCs w:val="28"/>
              </w:rPr>
              <w:t>一、</w:t>
            </w:r>
            <w:r w:rsidRPr="004E7FB8">
              <w:rPr>
                <w:rFonts w:ascii="標楷體" w:eastAsia="標楷體" w:hAnsi="標楷體" w:hint="eastAsia"/>
                <w:color w:val="000000"/>
                <w:sz w:val="28"/>
                <w:szCs w:val="28"/>
              </w:rPr>
              <w:t>為規範教育部主管之高級中等學校(以下簡稱各校)安排學生在校作息時間，依十二年國民基本教育課程綱要總綱(以下簡稱總綱)，訂定教育部主管高級中等學校學生在校作息時間規劃注意事項(以下簡稱本注意事項)</w:t>
            </w:r>
            <w:r w:rsidRPr="004E7FB8">
              <w:rPr>
                <w:rFonts w:eastAsia="標楷體" w:hAnsi="標楷體" w:hint="eastAsia"/>
                <w:color w:val="000000"/>
                <w:sz w:val="28"/>
                <w:szCs w:val="28"/>
              </w:rPr>
              <w:t>。</w:t>
            </w: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rsidR="004E7FB8" w:rsidRPr="004E7FB8" w:rsidRDefault="004E7FB8" w:rsidP="007020EE">
            <w:pPr>
              <w:snapToGrid w:val="0"/>
              <w:spacing w:line="380" w:lineRule="exact"/>
              <w:ind w:left="426" w:hangingChars="152" w:hanging="426"/>
              <w:jc w:val="both"/>
              <w:rPr>
                <w:rFonts w:eastAsia="標楷體"/>
                <w:color w:val="000000"/>
                <w:sz w:val="28"/>
                <w:szCs w:val="28"/>
              </w:rPr>
            </w:pPr>
            <w:r w:rsidRPr="004E7FB8">
              <w:rPr>
                <w:rFonts w:eastAsia="標楷體" w:hAnsi="標楷體" w:hint="eastAsia"/>
                <w:color w:val="000000"/>
                <w:sz w:val="28"/>
                <w:szCs w:val="28"/>
              </w:rPr>
              <w:t>一、依據教育部</w:t>
            </w:r>
            <w:r w:rsidRPr="004E7FB8">
              <w:rPr>
                <w:rFonts w:eastAsia="標楷體" w:hint="eastAsia"/>
                <w:color w:val="000000"/>
                <w:sz w:val="28"/>
                <w:szCs w:val="24"/>
              </w:rPr>
              <w:t>一百零三年十一月</w:t>
            </w:r>
            <w:r w:rsidRPr="004E7FB8">
              <w:rPr>
                <w:rFonts w:eastAsia="標楷體" w:hAnsi="標楷體" w:hint="eastAsia"/>
                <w:color w:val="000000"/>
                <w:sz w:val="28"/>
                <w:szCs w:val="28"/>
              </w:rPr>
              <w:t>頒布「十二年國民基本教育課程綱要總綱」</w:t>
            </w:r>
            <w:r w:rsidRPr="004E7FB8">
              <w:rPr>
                <w:rFonts w:eastAsia="標楷體"/>
                <w:color w:val="000000"/>
                <w:sz w:val="28"/>
                <w:szCs w:val="28"/>
              </w:rPr>
              <w:t>(</w:t>
            </w:r>
            <w:r w:rsidRPr="004E7FB8">
              <w:rPr>
                <w:rFonts w:eastAsia="標楷體" w:hAnsi="標楷體" w:hint="eastAsia"/>
                <w:color w:val="000000"/>
                <w:sz w:val="28"/>
                <w:szCs w:val="28"/>
              </w:rPr>
              <w:t>下稱總綱</w:t>
            </w:r>
            <w:r w:rsidRPr="004E7FB8">
              <w:rPr>
                <w:rFonts w:eastAsia="標楷體"/>
                <w:color w:val="000000"/>
                <w:sz w:val="28"/>
                <w:szCs w:val="28"/>
              </w:rPr>
              <w:t>)</w:t>
            </w:r>
            <w:r w:rsidRPr="004E7FB8">
              <w:rPr>
                <w:rFonts w:eastAsia="標楷體" w:hAnsi="標楷體" w:hint="eastAsia"/>
                <w:color w:val="000000"/>
                <w:sz w:val="28"/>
                <w:szCs w:val="28"/>
              </w:rPr>
              <w:t>第柒點、第八項附則（三）：「有關學生在校作息及各項非學習節數之活動，由各校依各該主管機關訂定之高級中等學校及國民中學、國民小學在校作息時間相關規定自行安排。」</w:t>
            </w:r>
            <w:r w:rsidRPr="004E7FB8">
              <w:rPr>
                <w:rFonts w:eastAsia="標楷體"/>
                <w:color w:val="000000"/>
                <w:sz w:val="28"/>
                <w:szCs w:val="28"/>
              </w:rPr>
              <w:t>(</w:t>
            </w:r>
            <w:r w:rsidRPr="004E7FB8">
              <w:rPr>
                <w:rFonts w:eastAsia="標楷體" w:hAnsi="標楷體" w:hint="eastAsia"/>
                <w:color w:val="000000"/>
                <w:sz w:val="28"/>
                <w:szCs w:val="28"/>
              </w:rPr>
              <w:t>總綱第</w:t>
            </w:r>
            <w:r w:rsidRPr="004E7FB8">
              <w:rPr>
                <w:rFonts w:eastAsia="標楷體" w:hint="eastAsia"/>
                <w:color w:val="000000"/>
                <w:sz w:val="28"/>
                <w:szCs w:val="24"/>
              </w:rPr>
              <w:t>三十六</w:t>
            </w:r>
            <w:r w:rsidRPr="004E7FB8">
              <w:rPr>
                <w:rFonts w:eastAsia="標楷體" w:hAnsi="標楷體" w:hint="eastAsia"/>
                <w:color w:val="000000"/>
                <w:sz w:val="28"/>
                <w:szCs w:val="28"/>
              </w:rPr>
              <w:t>頁</w:t>
            </w:r>
            <w:r w:rsidRPr="004E7FB8">
              <w:rPr>
                <w:rFonts w:eastAsia="標楷體"/>
                <w:color w:val="000000"/>
                <w:sz w:val="28"/>
                <w:szCs w:val="28"/>
              </w:rPr>
              <w:t>)</w:t>
            </w:r>
          </w:p>
          <w:p w:rsidR="004E7FB8" w:rsidRPr="004E7FB8" w:rsidRDefault="004E7FB8" w:rsidP="007020EE">
            <w:pPr>
              <w:snapToGrid w:val="0"/>
              <w:spacing w:line="380" w:lineRule="exact"/>
              <w:ind w:left="426" w:hangingChars="152" w:hanging="426"/>
              <w:jc w:val="both"/>
              <w:rPr>
                <w:rFonts w:eastAsia="標楷體"/>
                <w:color w:val="000000"/>
                <w:sz w:val="28"/>
                <w:szCs w:val="28"/>
              </w:rPr>
            </w:pPr>
            <w:r w:rsidRPr="004E7FB8">
              <w:rPr>
                <w:rFonts w:eastAsia="標楷體" w:hint="eastAsia"/>
                <w:color w:val="000000"/>
                <w:sz w:val="28"/>
                <w:szCs w:val="28"/>
              </w:rPr>
              <w:t>二、敘明訂定依據。</w:t>
            </w:r>
          </w:p>
        </w:tc>
      </w:tr>
      <w:tr w:rsidR="004E7FB8" w:rsidRPr="004E7FB8" w:rsidTr="00486A97">
        <w:trPr>
          <w:trHeight w:val="369"/>
          <w:jc w:val="center"/>
        </w:trPr>
        <w:tc>
          <w:tcPr>
            <w:tcW w:w="4622" w:type="dxa"/>
            <w:tcBorders>
              <w:top w:val="single" w:sz="4" w:space="0" w:color="auto"/>
              <w:left w:val="single" w:sz="4" w:space="0" w:color="auto"/>
              <w:bottom w:val="single" w:sz="4" w:space="0" w:color="auto"/>
              <w:right w:val="single" w:sz="4" w:space="0" w:color="auto"/>
            </w:tcBorders>
            <w:shd w:val="clear" w:color="auto" w:fill="auto"/>
            <w:hideMark/>
          </w:tcPr>
          <w:p w:rsidR="004E7FB8" w:rsidRPr="004E7FB8" w:rsidRDefault="004E7FB8" w:rsidP="007020EE">
            <w:pPr>
              <w:snapToGrid w:val="0"/>
              <w:spacing w:line="380" w:lineRule="exact"/>
              <w:ind w:left="560" w:hangingChars="200" w:hanging="560"/>
              <w:jc w:val="both"/>
              <w:rPr>
                <w:rFonts w:eastAsia="標楷體" w:hAnsi="標楷體"/>
                <w:color w:val="000000"/>
                <w:sz w:val="28"/>
                <w:szCs w:val="28"/>
              </w:rPr>
            </w:pPr>
            <w:r w:rsidRPr="004E7FB8">
              <w:rPr>
                <w:rFonts w:eastAsia="標楷體" w:hAnsi="標楷體" w:hint="eastAsia"/>
                <w:color w:val="000000"/>
                <w:sz w:val="28"/>
                <w:szCs w:val="28"/>
              </w:rPr>
              <w:t>二、</w:t>
            </w:r>
            <w:r w:rsidRPr="004E7FB8">
              <w:rPr>
                <w:rFonts w:ascii="標楷體" w:eastAsia="標楷體" w:hAnsi="標楷體" w:hint="eastAsia"/>
                <w:color w:val="000000"/>
                <w:sz w:val="28"/>
                <w:szCs w:val="28"/>
              </w:rPr>
              <w:t>為維護學生身心健康發展，衡酌高級中等學校階段學生成長生理需求，各校訂定學生在校作息時間相關規定時，應以健全身心發展、強調主動學習、提升學習品質為目的</w:t>
            </w:r>
            <w:r w:rsidRPr="004E7FB8">
              <w:rPr>
                <w:rFonts w:eastAsia="標楷體" w:hAnsi="標楷體" w:hint="eastAsia"/>
                <w:color w:val="000000"/>
                <w:sz w:val="28"/>
                <w:szCs w:val="28"/>
              </w:rPr>
              <w:t>。</w:t>
            </w: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rsidR="004E7FB8" w:rsidRPr="004E7FB8" w:rsidRDefault="004E7FB8" w:rsidP="007020EE">
            <w:pPr>
              <w:snapToGrid w:val="0"/>
              <w:spacing w:line="380" w:lineRule="exact"/>
              <w:ind w:left="426" w:hangingChars="152" w:hanging="426"/>
              <w:jc w:val="both"/>
              <w:rPr>
                <w:rFonts w:eastAsia="標楷體" w:hAnsi="標楷體"/>
                <w:color w:val="000000"/>
                <w:sz w:val="28"/>
                <w:szCs w:val="28"/>
              </w:rPr>
            </w:pPr>
            <w:r w:rsidRPr="004E7FB8">
              <w:rPr>
                <w:rFonts w:eastAsia="標楷體" w:hAnsi="標楷體" w:hint="eastAsia"/>
                <w:color w:val="000000"/>
                <w:sz w:val="28"/>
                <w:szCs w:val="28"/>
              </w:rPr>
              <w:t>一、敘明訂定背景、理由、目的。</w:t>
            </w:r>
          </w:p>
          <w:p w:rsidR="004E7FB8" w:rsidRPr="004E7FB8" w:rsidRDefault="004E7FB8" w:rsidP="007020EE">
            <w:pPr>
              <w:snapToGrid w:val="0"/>
              <w:spacing w:line="380" w:lineRule="exact"/>
              <w:ind w:left="426" w:hangingChars="152" w:hanging="426"/>
              <w:jc w:val="both"/>
              <w:rPr>
                <w:rFonts w:eastAsia="標楷體" w:hAnsi="標楷體"/>
                <w:color w:val="000000"/>
                <w:sz w:val="28"/>
                <w:szCs w:val="28"/>
              </w:rPr>
            </w:pPr>
            <w:r w:rsidRPr="004E7FB8">
              <w:rPr>
                <w:rFonts w:eastAsia="標楷體" w:hAnsi="標楷體" w:hint="eastAsia"/>
                <w:color w:val="000000"/>
                <w:sz w:val="28"/>
                <w:szCs w:val="28"/>
              </w:rPr>
              <w:t>二、參考有關青年睡眠習慣研究學理，衡酌學生普遍生理需求，確實讓學生有充足的睡眠、體力進行學習。</w:t>
            </w:r>
          </w:p>
          <w:p w:rsidR="004E7FB8" w:rsidRPr="004E7FB8" w:rsidRDefault="004E7FB8" w:rsidP="007020EE">
            <w:pPr>
              <w:snapToGrid w:val="0"/>
              <w:spacing w:line="380" w:lineRule="exact"/>
              <w:ind w:left="426" w:hangingChars="152" w:hanging="426"/>
              <w:jc w:val="both"/>
              <w:rPr>
                <w:rFonts w:eastAsia="標楷體" w:hAnsi="標楷體"/>
                <w:color w:val="000000"/>
                <w:sz w:val="28"/>
                <w:szCs w:val="28"/>
              </w:rPr>
            </w:pPr>
            <w:r w:rsidRPr="004E7FB8">
              <w:rPr>
                <w:rFonts w:eastAsia="標楷體" w:hAnsi="標楷體" w:hint="eastAsia"/>
                <w:color w:val="000000"/>
                <w:sz w:val="28"/>
                <w:szCs w:val="28"/>
              </w:rPr>
              <w:t>三、為促進有效學習，讓學生主動學習，以提昇學習品質。</w:t>
            </w:r>
          </w:p>
        </w:tc>
      </w:tr>
      <w:tr w:rsidR="004E7FB8" w:rsidRPr="004E7FB8" w:rsidTr="00486A97">
        <w:trPr>
          <w:trHeight w:val="369"/>
          <w:jc w:val="center"/>
        </w:trPr>
        <w:tc>
          <w:tcPr>
            <w:tcW w:w="4622" w:type="dxa"/>
            <w:tcBorders>
              <w:top w:val="single" w:sz="4" w:space="0" w:color="auto"/>
              <w:left w:val="single" w:sz="4" w:space="0" w:color="auto"/>
              <w:bottom w:val="single" w:sz="4" w:space="0" w:color="auto"/>
              <w:right w:val="single" w:sz="4" w:space="0" w:color="auto"/>
            </w:tcBorders>
            <w:shd w:val="clear" w:color="auto" w:fill="auto"/>
            <w:hideMark/>
          </w:tcPr>
          <w:p w:rsidR="004E7FB8" w:rsidRPr="004E7FB8" w:rsidRDefault="004E7FB8" w:rsidP="007020EE">
            <w:pPr>
              <w:snapToGrid w:val="0"/>
              <w:spacing w:line="380" w:lineRule="exact"/>
              <w:ind w:left="560" w:hangingChars="200" w:hanging="560"/>
              <w:jc w:val="both"/>
              <w:rPr>
                <w:rFonts w:eastAsia="標楷體" w:hAnsi="標楷體"/>
                <w:color w:val="000000"/>
                <w:sz w:val="28"/>
                <w:szCs w:val="28"/>
              </w:rPr>
            </w:pPr>
            <w:r w:rsidRPr="004E7FB8">
              <w:rPr>
                <w:rFonts w:eastAsia="標楷體" w:hAnsi="標楷體" w:hint="eastAsia"/>
                <w:color w:val="000000"/>
                <w:sz w:val="28"/>
                <w:szCs w:val="28"/>
              </w:rPr>
              <w:t>三、</w:t>
            </w:r>
            <w:r w:rsidRPr="004E7FB8">
              <w:rPr>
                <w:rFonts w:ascii="標楷體" w:eastAsia="標楷體" w:hAnsi="標楷體" w:hint="eastAsia"/>
                <w:color w:val="000000"/>
                <w:sz w:val="28"/>
                <w:szCs w:val="28"/>
              </w:rPr>
              <w:t>各校應依據學生需求、學校條件、社區特性及社會期待，並考量校園安全、交通狀況及家庭需求等因素，訂定學生在校作息時間相關規定</w:t>
            </w:r>
            <w:r w:rsidRPr="004E7FB8">
              <w:rPr>
                <w:rFonts w:eastAsia="標楷體" w:hAnsi="標楷體" w:hint="eastAsia"/>
                <w:color w:val="000000"/>
                <w:sz w:val="28"/>
                <w:szCs w:val="28"/>
              </w:rPr>
              <w:t>。</w:t>
            </w: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rsidR="004E7FB8" w:rsidRPr="004E7FB8" w:rsidRDefault="004E7FB8" w:rsidP="007020EE">
            <w:pPr>
              <w:snapToGrid w:val="0"/>
              <w:spacing w:line="380" w:lineRule="exact"/>
              <w:ind w:left="606" w:hanging="606"/>
              <w:jc w:val="both"/>
              <w:rPr>
                <w:rFonts w:eastAsia="標楷體" w:hAnsi="標楷體"/>
                <w:color w:val="000000"/>
                <w:sz w:val="28"/>
                <w:szCs w:val="28"/>
              </w:rPr>
            </w:pPr>
            <w:r w:rsidRPr="004E7FB8">
              <w:rPr>
                <w:rFonts w:eastAsia="標楷體" w:hAnsi="標楷體" w:hint="eastAsia"/>
                <w:color w:val="000000"/>
                <w:sz w:val="28"/>
                <w:szCs w:val="28"/>
              </w:rPr>
              <w:t>一、敘明特殊需求。</w:t>
            </w:r>
          </w:p>
          <w:p w:rsidR="004E7FB8" w:rsidRPr="004E7FB8" w:rsidRDefault="004E7FB8" w:rsidP="007020EE">
            <w:pPr>
              <w:snapToGrid w:val="0"/>
              <w:spacing w:line="380" w:lineRule="exact"/>
              <w:ind w:left="606" w:hanging="606"/>
              <w:jc w:val="both"/>
              <w:rPr>
                <w:rFonts w:eastAsia="標楷體" w:hAnsi="標楷體"/>
                <w:color w:val="000000"/>
                <w:sz w:val="28"/>
                <w:szCs w:val="28"/>
              </w:rPr>
            </w:pPr>
            <w:r w:rsidRPr="004E7FB8">
              <w:rPr>
                <w:rFonts w:eastAsia="標楷體" w:hAnsi="標楷體" w:hint="eastAsia"/>
                <w:color w:val="000000"/>
                <w:sz w:val="28"/>
                <w:szCs w:val="28"/>
              </w:rPr>
              <w:t>二、</w:t>
            </w:r>
            <w:proofErr w:type="gramStart"/>
            <w:r w:rsidRPr="004E7FB8">
              <w:rPr>
                <w:rFonts w:eastAsia="標楷體" w:hAnsi="標楷體" w:hint="eastAsia"/>
                <w:color w:val="000000"/>
                <w:sz w:val="28"/>
                <w:szCs w:val="28"/>
              </w:rPr>
              <w:t>各校得因</w:t>
            </w:r>
            <w:proofErr w:type="gramEnd"/>
            <w:r w:rsidRPr="004E7FB8">
              <w:rPr>
                <w:rFonts w:eastAsia="標楷體" w:hAnsi="標楷體" w:hint="eastAsia"/>
                <w:color w:val="000000"/>
                <w:sz w:val="28"/>
                <w:szCs w:val="28"/>
              </w:rPr>
              <w:t>校際、班際及個人差異需求，彈性規劃學生在校作息時間，但不得影響學習節</w:t>
            </w:r>
            <w:proofErr w:type="gramStart"/>
            <w:r w:rsidRPr="004E7FB8">
              <w:rPr>
                <w:rFonts w:eastAsia="標楷體" w:hAnsi="標楷體" w:hint="eastAsia"/>
                <w:color w:val="000000"/>
                <w:sz w:val="28"/>
                <w:szCs w:val="28"/>
              </w:rPr>
              <w:t>數總節數</w:t>
            </w:r>
            <w:proofErr w:type="gramEnd"/>
            <w:r w:rsidRPr="004E7FB8">
              <w:rPr>
                <w:rFonts w:eastAsia="標楷體" w:hAnsi="標楷體" w:hint="eastAsia"/>
                <w:color w:val="000000"/>
                <w:sz w:val="28"/>
                <w:szCs w:val="28"/>
              </w:rPr>
              <w:t>為原則。</w:t>
            </w:r>
          </w:p>
        </w:tc>
      </w:tr>
      <w:tr w:rsidR="004E7FB8" w:rsidRPr="004E7FB8" w:rsidTr="007020EE">
        <w:trPr>
          <w:trHeight w:val="3804"/>
          <w:jc w:val="center"/>
        </w:trPr>
        <w:tc>
          <w:tcPr>
            <w:tcW w:w="4622" w:type="dxa"/>
            <w:tcBorders>
              <w:top w:val="single" w:sz="4" w:space="0" w:color="auto"/>
              <w:left w:val="single" w:sz="4" w:space="0" w:color="auto"/>
              <w:bottom w:val="single" w:sz="4" w:space="0" w:color="auto"/>
              <w:right w:val="single" w:sz="4" w:space="0" w:color="auto"/>
            </w:tcBorders>
            <w:shd w:val="clear" w:color="auto" w:fill="auto"/>
            <w:hideMark/>
          </w:tcPr>
          <w:p w:rsidR="004E7FB8" w:rsidRPr="004E7FB8" w:rsidRDefault="004E7FB8" w:rsidP="007020EE">
            <w:pPr>
              <w:snapToGrid w:val="0"/>
              <w:spacing w:line="380" w:lineRule="exact"/>
              <w:ind w:left="560" w:hangingChars="200" w:hanging="560"/>
              <w:jc w:val="both"/>
              <w:rPr>
                <w:rFonts w:eastAsia="標楷體" w:hAnsi="標楷體"/>
                <w:color w:val="000000"/>
                <w:sz w:val="28"/>
                <w:szCs w:val="28"/>
              </w:rPr>
            </w:pPr>
            <w:r w:rsidRPr="004E7FB8">
              <w:rPr>
                <w:rFonts w:eastAsia="標楷體" w:hAnsi="標楷體" w:hint="eastAsia"/>
                <w:color w:val="000000"/>
                <w:sz w:val="28"/>
                <w:szCs w:val="28"/>
              </w:rPr>
              <w:t>四、</w:t>
            </w:r>
            <w:r w:rsidRPr="004E7FB8">
              <w:rPr>
                <w:rFonts w:ascii="標楷體" w:eastAsia="標楷體" w:hAnsi="標楷體" w:hint="eastAsia"/>
                <w:color w:val="000000"/>
                <w:sz w:val="28"/>
                <w:szCs w:val="28"/>
              </w:rPr>
              <w:t>依總綱之規定，學習節數每週三十五節，其中包含必選修課程、團體活動時間及彈性學習時間。其他非學習節數之時間及活動內容，由各校依本注意事項納入作息時間規劃辦理</w:t>
            </w:r>
            <w:r w:rsidRPr="004E7FB8">
              <w:rPr>
                <w:rFonts w:eastAsia="標楷體" w:hAnsi="標楷體" w:hint="eastAsia"/>
                <w:color w:val="000000"/>
                <w:sz w:val="28"/>
                <w:szCs w:val="28"/>
              </w:rPr>
              <w:t>。</w:t>
            </w:r>
          </w:p>
          <w:p w:rsidR="004E7FB8" w:rsidRPr="004E7FB8" w:rsidRDefault="004E7FB8" w:rsidP="007020EE">
            <w:pPr>
              <w:snapToGrid w:val="0"/>
              <w:spacing w:line="380" w:lineRule="exact"/>
              <w:ind w:leftChars="200" w:left="480"/>
              <w:jc w:val="both"/>
              <w:rPr>
                <w:rFonts w:eastAsia="標楷體"/>
                <w:color w:val="000000"/>
                <w:sz w:val="28"/>
                <w:szCs w:val="28"/>
              </w:rPr>
            </w:pPr>
            <w:r w:rsidRPr="004E7FB8">
              <w:rPr>
                <w:rFonts w:eastAsia="標楷體" w:hAnsi="標楷體" w:hint="eastAsia"/>
                <w:color w:val="000000"/>
                <w:sz w:val="28"/>
                <w:szCs w:val="28"/>
              </w:rPr>
              <w:t>前項學習節數，每日排課以七節為原則，學校如有特殊需求，應提報主管機關許可後實施。</w:t>
            </w: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rsidR="004E7FB8" w:rsidRPr="004E7FB8" w:rsidRDefault="004E7FB8" w:rsidP="007020EE">
            <w:pPr>
              <w:snapToGrid w:val="0"/>
              <w:spacing w:line="380" w:lineRule="exact"/>
              <w:ind w:left="560" w:hangingChars="200" w:hanging="560"/>
              <w:jc w:val="both"/>
              <w:rPr>
                <w:rFonts w:eastAsia="標楷體" w:hAnsi="標楷體"/>
                <w:color w:val="000000"/>
                <w:sz w:val="28"/>
                <w:szCs w:val="28"/>
              </w:rPr>
            </w:pPr>
            <w:r w:rsidRPr="004E7FB8">
              <w:rPr>
                <w:rFonts w:eastAsia="標楷體" w:hAnsi="標楷體" w:hint="eastAsia"/>
                <w:color w:val="000000"/>
                <w:sz w:val="28"/>
                <w:szCs w:val="28"/>
              </w:rPr>
              <w:t>一、敘明「學習節數」之定義。</w:t>
            </w:r>
          </w:p>
          <w:p w:rsidR="004E7FB8" w:rsidRPr="004E7FB8" w:rsidRDefault="004E7FB8" w:rsidP="007020EE">
            <w:pPr>
              <w:snapToGrid w:val="0"/>
              <w:spacing w:line="380" w:lineRule="exact"/>
              <w:ind w:left="560" w:hangingChars="200" w:hanging="560"/>
              <w:jc w:val="both"/>
              <w:rPr>
                <w:rFonts w:eastAsia="標楷體"/>
                <w:color w:val="000000"/>
                <w:sz w:val="28"/>
                <w:szCs w:val="28"/>
              </w:rPr>
            </w:pPr>
            <w:r w:rsidRPr="004E7FB8">
              <w:rPr>
                <w:rFonts w:eastAsia="標楷體" w:hAnsi="標楷體" w:hint="eastAsia"/>
                <w:color w:val="000000"/>
                <w:sz w:val="28"/>
                <w:szCs w:val="28"/>
              </w:rPr>
              <w:t>二、有關「學習節數」定義，依據總綱第陸點：課程架構、第二項</w:t>
            </w:r>
            <w:r w:rsidRPr="004E7FB8">
              <w:rPr>
                <w:rFonts w:ascii="標楷體" w:eastAsia="標楷體" w:hAnsi="標楷體" w:hint="eastAsia"/>
                <w:color w:val="000000"/>
                <w:sz w:val="28"/>
                <w:szCs w:val="28"/>
              </w:rPr>
              <w:t>：</w:t>
            </w:r>
            <w:r w:rsidRPr="004E7FB8">
              <w:rPr>
                <w:rFonts w:eastAsia="標楷體" w:hAnsi="標楷體" w:hint="eastAsia"/>
                <w:color w:val="000000"/>
                <w:sz w:val="28"/>
                <w:szCs w:val="28"/>
              </w:rPr>
              <w:t>課程規劃及說明</w:t>
            </w:r>
            <w:r w:rsidRPr="004E7FB8">
              <w:rPr>
                <w:rFonts w:ascii="標楷體" w:eastAsia="標楷體" w:hAnsi="標楷體" w:hint="eastAsia"/>
                <w:color w:val="000000"/>
                <w:sz w:val="28"/>
                <w:szCs w:val="28"/>
              </w:rPr>
              <w:t>、</w:t>
            </w:r>
            <w:r w:rsidRPr="004E7FB8">
              <w:rPr>
                <w:rFonts w:eastAsia="標楷體" w:hAnsi="標楷體" w:hint="eastAsia"/>
                <w:color w:val="000000"/>
                <w:sz w:val="28"/>
                <w:szCs w:val="28"/>
              </w:rPr>
              <w:t>（二）：高級中等學校教育階段、第一款課程規劃</w:t>
            </w:r>
            <w:r w:rsidRPr="004E7FB8">
              <w:rPr>
                <w:rFonts w:ascii="標楷體" w:eastAsia="標楷體" w:hAnsi="標楷體" w:hint="eastAsia"/>
                <w:color w:val="000000"/>
                <w:sz w:val="28"/>
                <w:szCs w:val="28"/>
              </w:rPr>
              <w:t>、</w:t>
            </w:r>
            <w:r w:rsidRPr="004E7FB8">
              <w:rPr>
                <w:rFonts w:eastAsia="標楷體" w:hAnsi="標楷體" w:hint="eastAsia"/>
                <w:color w:val="000000"/>
                <w:sz w:val="28"/>
                <w:szCs w:val="28"/>
              </w:rPr>
              <w:t>表</w:t>
            </w:r>
            <w:r w:rsidRPr="004E7FB8">
              <w:rPr>
                <w:rFonts w:eastAsia="標楷體" w:hAnsi="標楷體"/>
                <w:color w:val="000000"/>
                <w:sz w:val="28"/>
                <w:szCs w:val="28"/>
              </w:rPr>
              <w:t>5</w:t>
            </w:r>
            <w:r w:rsidRPr="004E7FB8">
              <w:rPr>
                <w:rFonts w:eastAsia="標楷體" w:hAnsi="標楷體" w:hint="eastAsia"/>
                <w:color w:val="000000"/>
                <w:sz w:val="28"/>
                <w:szCs w:val="28"/>
              </w:rPr>
              <w:t>，每週總上課節數三十五節。</w:t>
            </w:r>
            <w:r w:rsidRPr="004E7FB8">
              <w:rPr>
                <w:rFonts w:eastAsia="標楷體"/>
                <w:color w:val="000000"/>
                <w:sz w:val="28"/>
                <w:szCs w:val="28"/>
              </w:rPr>
              <w:t>(</w:t>
            </w:r>
            <w:r w:rsidRPr="004E7FB8">
              <w:rPr>
                <w:rFonts w:eastAsia="標楷體" w:hAnsi="標楷體" w:hint="eastAsia"/>
                <w:color w:val="000000"/>
                <w:sz w:val="28"/>
                <w:szCs w:val="28"/>
              </w:rPr>
              <w:t>總綱第十三頁</w:t>
            </w:r>
            <w:r w:rsidRPr="004E7FB8">
              <w:rPr>
                <w:rFonts w:eastAsia="標楷體"/>
                <w:color w:val="000000"/>
                <w:sz w:val="28"/>
                <w:szCs w:val="28"/>
              </w:rPr>
              <w:t>)</w:t>
            </w:r>
          </w:p>
          <w:p w:rsidR="004E7FB8" w:rsidRPr="004E7FB8" w:rsidRDefault="004E7FB8" w:rsidP="007020EE">
            <w:pPr>
              <w:snapToGrid w:val="0"/>
              <w:spacing w:line="380" w:lineRule="exact"/>
              <w:ind w:left="560" w:hangingChars="200" w:hanging="560"/>
              <w:jc w:val="both"/>
              <w:rPr>
                <w:rFonts w:eastAsia="標楷體"/>
                <w:color w:val="000000"/>
                <w:sz w:val="28"/>
                <w:szCs w:val="28"/>
              </w:rPr>
            </w:pPr>
            <w:r w:rsidRPr="004E7FB8">
              <w:rPr>
                <w:rFonts w:eastAsia="標楷體" w:hint="eastAsia"/>
                <w:color w:val="000000"/>
                <w:sz w:val="28"/>
                <w:szCs w:val="28"/>
              </w:rPr>
              <w:t>三、</w:t>
            </w:r>
            <w:r w:rsidRPr="004E7FB8">
              <w:rPr>
                <w:rFonts w:ascii="標楷體" w:eastAsia="標楷體" w:hAnsi="標楷體" w:hint="eastAsia"/>
                <w:color w:val="000000"/>
                <w:sz w:val="28"/>
                <w:szCs w:val="28"/>
              </w:rPr>
              <w:t>其他非學習節數之活動例如：早修、朝會升旗、午餐、午休、環境清掃、課間活動等。</w:t>
            </w:r>
          </w:p>
        </w:tc>
      </w:tr>
      <w:tr w:rsidR="004E7FB8" w:rsidRPr="004E7FB8" w:rsidTr="00486A97">
        <w:trPr>
          <w:trHeight w:val="369"/>
          <w:jc w:val="center"/>
        </w:trPr>
        <w:tc>
          <w:tcPr>
            <w:tcW w:w="4622" w:type="dxa"/>
            <w:tcBorders>
              <w:top w:val="single" w:sz="4" w:space="0" w:color="auto"/>
              <w:left w:val="single" w:sz="4" w:space="0" w:color="auto"/>
              <w:bottom w:val="single" w:sz="4" w:space="0" w:color="auto"/>
              <w:right w:val="single" w:sz="4" w:space="0" w:color="auto"/>
            </w:tcBorders>
            <w:shd w:val="clear" w:color="auto" w:fill="auto"/>
            <w:hideMark/>
          </w:tcPr>
          <w:p w:rsidR="004E7FB8" w:rsidRPr="004E7FB8" w:rsidRDefault="004E7FB8" w:rsidP="007020EE">
            <w:pPr>
              <w:snapToGrid w:val="0"/>
              <w:spacing w:line="380" w:lineRule="exact"/>
              <w:ind w:left="480" w:hangingChars="200" w:hanging="480"/>
              <w:jc w:val="both"/>
              <w:rPr>
                <w:rFonts w:eastAsia="標楷體"/>
                <w:color w:val="000000"/>
                <w:sz w:val="28"/>
                <w:szCs w:val="28"/>
              </w:rPr>
            </w:pPr>
            <w:r w:rsidRPr="004E7FB8">
              <w:rPr>
                <w:color w:val="000000"/>
                <w:kern w:val="0"/>
                <w:szCs w:val="24"/>
              </w:rPr>
              <w:br w:type="page"/>
            </w:r>
            <w:r w:rsidRPr="004E7FB8">
              <w:rPr>
                <w:rFonts w:eastAsia="標楷體" w:hAnsi="標楷體" w:hint="eastAsia"/>
                <w:color w:val="000000"/>
                <w:sz w:val="28"/>
                <w:szCs w:val="28"/>
              </w:rPr>
              <w:t>五、</w:t>
            </w:r>
            <w:proofErr w:type="gramStart"/>
            <w:r w:rsidRPr="004E7FB8">
              <w:rPr>
                <w:rFonts w:ascii="標楷體" w:eastAsia="標楷體" w:hAnsi="標楷體" w:hint="eastAsia"/>
                <w:color w:val="000000"/>
                <w:sz w:val="28"/>
                <w:szCs w:val="28"/>
              </w:rPr>
              <w:t>各校得訂</w:t>
            </w:r>
            <w:proofErr w:type="gramEnd"/>
            <w:r w:rsidRPr="004E7FB8">
              <w:rPr>
                <w:rFonts w:ascii="標楷體" w:eastAsia="標楷體" w:hAnsi="標楷體" w:hint="eastAsia"/>
                <w:color w:val="000000"/>
                <w:sz w:val="28"/>
                <w:szCs w:val="28"/>
              </w:rPr>
              <w:t>定學生每日上學及放學時間；如因班級經營、課後社團</w:t>
            </w:r>
            <w:r w:rsidRPr="004E7FB8">
              <w:rPr>
                <w:rFonts w:ascii="標楷體" w:eastAsia="標楷體" w:hAnsi="標楷體" w:hint="eastAsia"/>
                <w:color w:val="000000"/>
                <w:sz w:val="28"/>
                <w:szCs w:val="28"/>
              </w:rPr>
              <w:lastRenderedPageBreak/>
              <w:t>活動、代表隊培(集)訓、學校重要活動或其他特殊需求，在學生安全無虞前提下，學校得調整部分上、放學時間</w:t>
            </w:r>
            <w:r w:rsidRPr="004E7FB8">
              <w:rPr>
                <w:rFonts w:eastAsia="標楷體" w:hAnsi="標楷體" w:hint="eastAsia"/>
                <w:color w:val="000000"/>
                <w:sz w:val="28"/>
                <w:szCs w:val="28"/>
              </w:rPr>
              <w:t>。</w:t>
            </w: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rsidR="004E7FB8" w:rsidRPr="004E7FB8" w:rsidRDefault="004E7FB8" w:rsidP="007020EE">
            <w:pPr>
              <w:snapToGrid w:val="0"/>
              <w:spacing w:line="380" w:lineRule="exact"/>
              <w:ind w:left="606" w:hanging="606"/>
              <w:jc w:val="both"/>
              <w:rPr>
                <w:rFonts w:eastAsia="標楷體"/>
                <w:color w:val="000000"/>
                <w:sz w:val="28"/>
                <w:szCs w:val="28"/>
              </w:rPr>
            </w:pPr>
            <w:r w:rsidRPr="004E7FB8">
              <w:rPr>
                <w:rFonts w:eastAsia="標楷體" w:hAnsi="標楷體" w:hint="eastAsia"/>
                <w:color w:val="000000"/>
                <w:sz w:val="28"/>
                <w:szCs w:val="28"/>
              </w:rPr>
              <w:lastRenderedPageBreak/>
              <w:t>一、上、放學時間之訂定，係指學校在此時間範圍內須維護學生學習、生</w:t>
            </w:r>
            <w:r w:rsidRPr="004E7FB8">
              <w:rPr>
                <w:rFonts w:eastAsia="標楷體" w:hAnsi="標楷體" w:hint="eastAsia"/>
                <w:color w:val="000000"/>
                <w:sz w:val="28"/>
                <w:szCs w:val="28"/>
              </w:rPr>
              <w:lastRenderedPageBreak/>
              <w:t>活教育及安全管理。</w:t>
            </w:r>
          </w:p>
          <w:p w:rsidR="004E7FB8" w:rsidRPr="004E7FB8" w:rsidRDefault="004E7FB8" w:rsidP="007020EE">
            <w:pPr>
              <w:snapToGrid w:val="0"/>
              <w:spacing w:line="380" w:lineRule="exact"/>
              <w:ind w:left="606" w:hanging="606"/>
              <w:jc w:val="both"/>
              <w:rPr>
                <w:rFonts w:eastAsia="標楷體"/>
                <w:color w:val="000000"/>
                <w:sz w:val="28"/>
                <w:szCs w:val="28"/>
              </w:rPr>
            </w:pPr>
            <w:r w:rsidRPr="004E7FB8">
              <w:rPr>
                <w:rFonts w:eastAsia="標楷體" w:hAnsi="標楷體" w:hint="eastAsia"/>
                <w:color w:val="000000"/>
                <w:sz w:val="28"/>
                <w:szCs w:val="28"/>
              </w:rPr>
              <w:t>二、各校如因辦理課業輔導、晚自習或其他活動，可另行訂定分階段上、放學時間。</w:t>
            </w:r>
          </w:p>
          <w:p w:rsidR="004E7FB8" w:rsidRPr="004E7FB8" w:rsidRDefault="004E7FB8" w:rsidP="007020EE">
            <w:pPr>
              <w:snapToGrid w:val="0"/>
              <w:spacing w:line="380" w:lineRule="exact"/>
              <w:ind w:left="606" w:hanging="606"/>
              <w:jc w:val="both"/>
              <w:rPr>
                <w:rFonts w:eastAsia="標楷體"/>
                <w:color w:val="000000"/>
                <w:sz w:val="28"/>
                <w:szCs w:val="28"/>
              </w:rPr>
            </w:pPr>
            <w:r w:rsidRPr="004E7FB8">
              <w:rPr>
                <w:rFonts w:eastAsia="標楷體" w:hAnsi="標楷體" w:hint="eastAsia"/>
                <w:color w:val="000000"/>
                <w:sz w:val="28"/>
                <w:szCs w:val="28"/>
              </w:rPr>
              <w:t>三、各校若有學生住宿，須另行規範住宿生作息時間。</w:t>
            </w:r>
          </w:p>
          <w:p w:rsidR="004E7FB8" w:rsidRPr="004E7FB8" w:rsidRDefault="004E7FB8" w:rsidP="007020EE">
            <w:pPr>
              <w:snapToGrid w:val="0"/>
              <w:spacing w:line="380" w:lineRule="exact"/>
              <w:ind w:left="606" w:hanging="606"/>
              <w:jc w:val="both"/>
              <w:rPr>
                <w:rFonts w:eastAsia="標楷體"/>
                <w:color w:val="000000"/>
                <w:sz w:val="28"/>
                <w:szCs w:val="28"/>
              </w:rPr>
            </w:pPr>
            <w:r w:rsidRPr="004E7FB8">
              <w:rPr>
                <w:rFonts w:eastAsia="標楷體" w:hAnsi="標楷體" w:hint="eastAsia"/>
                <w:color w:val="000000"/>
                <w:sz w:val="28"/>
                <w:szCs w:val="28"/>
              </w:rPr>
              <w:t>四、所稱課後社團活動，係指學校於課後時間辦理各項多元藝能活動。</w:t>
            </w:r>
          </w:p>
          <w:p w:rsidR="004E7FB8" w:rsidRPr="004E7FB8" w:rsidRDefault="004E7FB8" w:rsidP="007020EE">
            <w:pPr>
              <w:snapToGrid w:val="0"/>
              <w:spacing w:line="380" w:lineRule="exact"/>
              <w:ind w:left="606" w:hanging="606"/>
              <w:jc w:val="both"/>
              <w:rPr>
                <w:rFonts w:eastAsia="標楷體"/>
                <w:color w:val="000000"/>
                <w:sz w:val="28"/>
                <w:szCs w:val="28"/>
              </w:rPr>
            </w:pPr>
            <w:r w:rsidRPr="004E7FB8">
              <w:rPr>
                <w:rFonts w:eastAsia="標楷體" w:hAnsi="標楷體" w:hint="eastAsia"/>
                <w:color w:val="000000"/>
                <w:sz w:val="28"/>
                <w:szCs w:val="28"/>
              </w:rPr>
              <w:t>五、學校辦理課後社團活動，依總綱規定應由學校依權責訂定管理規範辦理。</w:t>
            </w:r>
          </w:p>
        </w:tc>
      </w:tr>
      <w:tr w:rsidR="004E7FB8" w:rsidRPr="004E7FB8" w:rsidTr="00486A97">
        <w:trPr>
          <w:trHeight w:val="369"/>
          <w:jc w:val="center"/>
        </w:trPr>
        <w:tc>
          <w:tcPr>
            <w:tcW w:w="4622" w:type="dxa"/>
            <w:tcBorders>
              <w:top w:val="single" w:sz="4" w:space="0" w:color="auto"/>
              <w:left w:val="single" w:sz="4" w:space="0" w:color="auto"/>
              <w:bottom w:val="single" w:sz="4" w:space="0" w:color="auto"/>
              <w:right w:val="single" w:sz="4" w:space="0" w:color="auto"/>
            </w:tcBorders>
            <w:shd w:val="clear" w:color="auto" w:fill="auto"/>
            <w:hideMark/>
          </w:tcPr>
          <w:p w:rsidR="004E7FB8" w:rsidRPr="004E7FB8" w:rsidRDefault="004E7FB8" w:rsidP="007020EE">
            <w:pPr>
              <w:snapToGrid w:val="0"/>
              <w:spacing w:line="380" w:lineRule="exact"/>
              <w:ind w:left="560" w:hangingChars="200" w:hanging="560"/>
              <w:jc w:val="both"/>
              <w:rPr>
                <w:rFonts w:eastAsia="標楷體"/>
                <w:color w:val="000000"/>
                <w:sz w:val="28"/>
                <w:szCs w:val="28"/>
              </w:rPr>
            </w:pPr>
            <w:r w:rsidRPr="004E7FB8">
              <w:rPr>
                <w:rFonts w:eastAsia="標楷體" w:hAnsi="標楷體" w:hint="eastAsia"/>
                <w:color w:val="000000"/>
                <w:sz w:val="28"/>
                <w:szCs w:val="28"/>
              </w:rPr>
              <w:lastRenderedPageBreak/>
              <w:t>六、</w:t>
            </w:r>
            <w:r w:rsidRPr="004E7FB8">
              <w:rPr>
                <w:rFonts w:ascii="標楷體" w:eastAsia="標楷體" w:hAnsi="標楷體" w:hint="eastAsia"/>
                <w:color w:val="000000"/>
                <w:sz w:val="28"/>
                <w:szCs w:val="28"/>
              </w:rPr>
              <w:t>學生如因個人或家庭特殊因素，提早上學或延遲放學時，學校應本維護學生安全之責，提供適當安置場所或相關措施</w:t>
            </w:r>
            <w:r w:rsidRPr="004E7FB8">
              <w:rPr>
                <w:rFonts w:eastAsia="標楷體" w:hAnsi="標楷體" w:hint="eastAsia"/>
                <w:color w:val="000000"/>
                <w:sz w:val="28"/>
                <w:szCs w:val="28"/>
              </w:rPr>
              <w:t>。</w:t>
            </w: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rsidR="004E7FB8" w:rsidRPr="004E7FB8" w:rsidRDefault="004E7FB8" w:rsidP="007020EE">
            <w:pPr>
              <w:snapToGrid w:val="0"/>
              <w:spacing w:line="380" w:lineRule="exact"/>
              <w:jc w:val="both"/>
              <w:rPr>
                <w:rFonts w:eastAsia="標楷體"/>
                <w:color w:val="000000"/>
                <w:sz w:val="28"/>
                <w:szCs w:val="28"/>
              </w:rPr>
            </w:pPr>
            <w:r w:rsidRPr="004E7FB8">
              <w:rPr>
                <w:rFonts w:eastAsia="標楷體" w:hAnsi="標楷體" w:hint="eastAsia"/>
                <w:color w:val="000000"/>
                <w:sz w:val="28"/>
                <w:szCs w:val="28"/>
              </w:rPr>
              <w:t>敘明學生如須提早上學或延遲放學，學校應提供安置措施。</w:t>
            </w:r>
          </w:p>
        </w:tc>
      </w:tr>
      <w:tr w:rsidR="004E7FB8" w:rsidRPr="004E7FB8" w:rsidTr="00486A97">
        <w:trPr>
          <w:trHeight w:val="3602"/>
          <w:jc w:val="center"/>
        </w:trPr>
        <w:tc>
          <w:tcPr>
            <w:tcW w:w="4622" w:type="dxa"/>
            <w:tcBorders>
              <w:top w:val="single" w:sz="4" w:space="0" w:color="auto"/>
              <w:left w:val="single" w:sz="4" w:space="0" w:color="auto"/>
              <w:bottom w:val="single" w:sz="4" w:space="0" w:color="auto"/>
              <w:right w:val="single" w:sz="4" w:space="0" w:color="auto"/>
            </w:tcBorders>
            <w:shd w:val="clear" w:color="auto" w:fill="auto"/>
            <w:hideMark/>
          </w:tcPr>
          <w:p w:rsidR="004E7FB8" w:rsidRPr="004E7FB8" w:rsidRDefault="004E7FB8" w:rsidP="007020EE">
            <w:pPr>
              <w:snapToGrid w:val="0"/>
              <w:spacing w:line="380" w:lineRule="exact"/>
              <w:ind w:left="560" w:hangingChars="200" w:hanging="560"/>
              <w:jc w:val="both"/>
              <w:rPr>
                <w:rFonts w:eastAsia="標楷體" w:hAnsi="標楷體"/>
                <w:color w:val="000000"/>
                <w:sz w:val="28"/>
                <w:szCs w:val="28"/>
              </w:rPr>
            </w:pPr>
            <w:r w:rsidRPr="004E7FB8">
              <w:rPr>
                <w:rFonts w:eastAsia="標楷體" w:hAnsi="標楷體" w:hint="eastAsia"/>
                <w:color w:val="000000"/>
                <w:sz w:val="28"/>
                <w:szCs w:val="28"/>
              </w:rPr>
              <w:t>七、</w:t>
            </w:r>
            <w:r w:rsidRPr="004E7FB8">
              <w:rPr>
                <w:rFonts w:ascii="標楷體" w:eastAsia="標楷體" w:hAnsi="標楷體" w:hint="eastAsia"/>
                <w:color w:val="000000"/>
                <w:sz w:val="28"/>
                <w:szCs w:val="28"/>
              </w:rPr>
              <w:t>為增進師生互動機會，以利班級經營及生活教育進行，</w:t>
            </w:r>
            <w:proofErr w:type="gramStart"/>
            <w:r w:rsidRPr="004E7FB8">
              <w:rPr>
                <w:rFonts w:ascii="標楷體" w:eastAsia="標楷體" w:hAnsi="標楷體" w:hint="eastAsia"/>
                <w:color w:val="000000"/>
                <w:sz w:val="28"/>
                <w:szCs w:val="28"/>
              </w:rPr>
              <w:t>各校得於</w:t>
            </w:r>
            <w:proofErr w:type="gramEnd"/>
            <w:r w:rsidRPr="004E7FB8">
              <w:rPr>
                <w:rFonts w:ascii="標楷體" w:eastAsia="標楷體" w:hAnsi="標楷體" w:hint="eastAsia"/>
                <w:color w:val="000000"/>
                <w:sz w:val="28"/>
                <w:szCs w:val="28"/>
              </w:rPr>
              <w:t>上午第一節開始上課以前，實施非學習節數之活動，其中屬全校集合之活動，每週以不超過二日為原則；為維護學生身心健康，培養主動學習，每週至少應安排二日，由學生自主規劃運用並決定是否參加</w:t>
            </w:r>
            <w:r w:rsidRPr="004E7FB8">
              <w:rPr>
                <w:rFonts w:eastAsia="標楷體" w:hAnsi="標楷體" w:hint="eastAsia"/>
                <w:color w:val="000000"/>
                <w:sz w:val="28"/>
                <w:szCs w:val="28"/>
              </w:rPr>
              <w:t>。</w:t>
            </w: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rsidR="004E7FB8" w:rsidRPr="004E7FB8" w:rsidRDefault="004E7FB8" w:rsidP="007020EE">
            <w:pPr>
              <w:snapToGrid w:val="0"/>
              <w:spacing w:line="380" w:lineRule="exact"/>
              <w:ind w:left="560" w:hangingChars="200" w:hanging="560"/>
              <w:jc w:val="both"/>
              <w:rPr>
                <w:rFonts w:eastAsia="標楷體" w:hAnsi="標楷體"/>
                <w:color w:val="000000"/>
                <w:sz w:val="28"/>
                <w:szCs w:val="28"/>
              </w:rPr>
            </w:pPr>
            <w:r w:rsidRPr="004E7FB8">
              <w:rPr>
                <w:rFonts w:eastAsia="標楷體" w:hAnsi="標楷體" w:hint="eastAsia"/>
                <w:color w:val="000000"/>
                <w:sz w:val="28"/>
                <w:szCs w:val="28"/>
              </w:rPr>
              <w:t>一、敘明上午第一節開始上課以前之作息規劃原則。</w:t>
            </w:r>
          </w:p>
          <w:p w:rsidR="004E7FB8" w:rsidRPr="004E7FB8" w:rsidRDefault="004E7FB8" w:rsidP="007020EE">
            <w:pPr>
              <w:snapToGrid w:val="0"/>
              <w:spacing w:line="380" w:lineRule="exact"/>
              <w:ind w:left="560" w:hangingChars="200" w:hanging="560"/>
              <w:jc w:val="both"/>
              <w:rPr>
                <w:rFonts w:eastAsia="標楷體" w:hAnsi="標楷體"/>
                <w:color w:val="000000"/>
                <w:sz w:val="28"/>
                <w:szCs w:val="28"/>
              </w:rPr>
            </w:pPr>
            <w:r w:rsidRPr="004E7FB8">
              <w:rPr>
                <w:rFonts w:eastAsia="標楷體" w:hAnsi="標楷體" w:hint="eastAsia"/>
                <w:color w:val="000000"/>
                <w:sz w:val="28"/>
                <w:szCs w:val="28"/>
              </w:rPr>
              <w:t>二、全校集合之活動，每週以不超過二天為原則。</w:t>
            </w:r>
          </w:p>
          <w:p w:rsidR="004E7FB8" w:rsidRPr="004E7FB8" w:rsidRDefault="004E7FB8" w:rsidP="007020EE">
            <w:pPr>
              <w:snapToGrid w:val="0"/>
              <w:spacing w:line="380" w:lineRule="exact"/>
              <w:ind w:left="560" w:hangingChars="200" w:hanging="560"/>
              <w:jc w:val="both"/>
              <w:rPr>
                <w:rFonts w:eastAsia="標楷體" w:hAnsi="標楷體"/>
                <w:color w:val="000000"/>
                <w:sz w:val="28"/>
                <w:szCs w:val="28"/>
              </w:rPr>
            </w:pPr>
            <w:r w:rsidRPr="004E7FB8">
              <w:rPr>
                <w:rFonts w:eastAsia="標楷體" w:hAnsi="標楷體" w:hint="eastAsia"/>
                <w:color w:val="000000"/>
                <w:sz w:val="28"/>
                <w:szCs w:val="28"/>
              </w:rPr>
              <w:t>三、每週至少應安排二日供學生自主規劃運用。</w:t>
            </w:r>
          </w:p>
        </w:tc>
      </w:tr>
      <w:tr w:rsidR="004E7FB8" w:rsidRPr="004E7FB8" w:rsidTr="00486A97">
        <w:trPr>
          <w:trHeight w:val="10129"/>
          <w:jc w:val="center"/>
        </w:trPr>
        <w:tc>
          <w:tcPr>
            <w:tcW w:w="4622" w:type="dxa"/>
            <w:tcBorders>
              <w:top w:val="single" w:sz="4" w:space="0" w:color="auto"/>
              <w:left w:val="single" w:sz="4" w:space="0" w:color="auto"/>
              <w:bottom w:val="single" w:sz="4" w:space="0" w:color="auto"/>
              <w:right w:val="single" w:sz="4" w:space="0" w:color="auto"/>
            </w:tcBorders>
            <w:shd w:val="clear" w:color="auto" w:fill="auto"/>
            <w:hideMark/>
          </w:tcPr>
          <w:p w:rsidR="004E7FB8" w:rsidRPr="004E7FB8" w:rsidRDefault="004E7FB8" w:rsidP="007020EE">
            <w:pPr>
              <w:snapToGrid w:val="0"/>
              <w:spacing w:line="380" w:lineRule="exact"/>
              <w:ind w:left="480" w:hangingChars="200" w:hanging="480"/>
              <w:jc w:val="both"/>
              <w:rPr>
                <w:rFonts w:eastAsia="標楷體"/>
                <w:color w:val="000000"/>
                <w:sz w:val="28"/>
                <w:szCs w:val="28"/>
              </w:rPr>
            </w:pPr>
            <w:r w:rsidRPr="004E7FB8">
              <w:rPr>
                <w:color w:val="000000"/>
                <w:kern w:val="0"/>
                <w:szCs w:val="24"/>
              </w:rPr>
              <w:lastRenderedPageBreak/>
              <w:br w:type="page"/>
            </w:r>
            <w:r w:rsidRPr="004E7FB8">
              <w:rPr>
                <w:rFonts w:eastAsia="標楷體" w:hAnsi="標楷體" w:hint="eastAsia"/>
                <w:color w:val="000000"/>
                <w:sz w:val="28"/>
                <w:szCs w:val="28"/>
              </w:rPr>
              <w:t>八、</w:t>
            </w:r>
            <w:r w:rsidRPr="004E7FB8">
              <w:rPr>
                <w:rFonts w:ascii="標楷體" w:eastAsia="標楷體" w:hAnsi="標楷體" w:hint="eastAsia"/>
                <w:color w:val="000000"/>
                <w:sz w:val="28"/>
                <w:szCs w:val="28"/>
              </w:rPr>
              <w:t>學生於非學習節數活動之參與狀況，不得列入出缺席紀錄；但得視其情節，採取適當之正向輔導管教措施</w:t>
            </w:r>
            <w:r w:rsidRPr="004E7FB8">
              <w:rPr>
                <w:rFonts w:eastAsia="標楷體" w:hAnsi="標楷體" w:hint="eastAsia"/>
                <w:color w:val="000000"/>
                <w:sz w:val="28"/>
                <w:szCs w:val="28"/>
              </w:rPr>
              <w:t>。</w:t>
            </w: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rsidR="004E7FB8" w:rsidRPr="004E7FB8" w:rsidRDefault="004E7FB8" w:rsidP="007020EE">
            <w:pPr>
              <w:snapToGrid w:val="0"/>
              <w:spacing w:line="380" w:lineRule="exact"/>
              <w:ind w:left="560" w:hangingChars="200" w:hanging="560"/>
              <w:jc w:val="both"/>
              <w:rPr>
                <w:rFonts w:eastAsia="標楷體"/>
                <w:color w:val="000000"/>
                <w:sz w:val="28"/>
                <w:szCs w:val="28"/>
              </w:rPr>
            </w:pPr>
            <w:r w:rsidRPr="004E7FB8">
              <w:rPr>
                <w:rFonts w:eastAsia="標楷體" w:hAnsi="標楷體" w:hint="eastAsia"/>
                <w:color w:val="000000"/>
                <w:sz w:val="28"/>
                <w:szCs w:val="28"/>
              </w:rPr>
              <w:t>一、依據「高級中等學校學生學習評量辦法」：</w:t>
            </w:r>
          </w:p>
          <w:p w:rsidR="004E7FB8" w:rsidRPr="004E7FB8" w:rsidRDefault="004E7FB8" w:rsidP="007020EE">
            <w:pPr>
              <w:snapToGrid w:val="0"/>
              <w:spacing w:line="380" w:lineRule="exact"/>
              <w:ind w:leftChars="100" w:left="800" w:hangingChars="200" w:hanging="560"/>
              <w:jc w:val="both"/>
              <w:rPr>
                <w:rFonts w:eastAsia="標楷體"/>
                <w:color w:val="000000"/>
                <w:sz w:val="28"/>
                <w:szCs w:val="28"/>
              </w:rPr>
            </w:pPr>
            <w:r w:rsidRPr="004E7FB8">
              <w:rPr>
                <w:rFonts w:eastAsia="標楷體" w:hAnsi="標楷體"/>
                <w:color w:val="000000"/>
                <w:sz w:val="28"/>
                <w:szCs w:val="28"/>
              </w:rPr>
              <w:t>(</w:t>
            </w:r>
            <w:proofErr w:type="gramStart"/>
            <w:r w:rsidRPr="004E7FB8">
              <w:rPr>
                <w:rFonts w:eastAsia="標楷體" w:hAnsi="標楷體" w:hint="eastAsia"/>
                <w:color w:val="000000"/>
                <w:sz w:val="28"/>
                <w:szCs w:val="28"/>
              </w:rPr>
              <w:t>一</w:t>
            </w:r>
            <w:proofErr w:type="gramEnd"/>
            <w:r w:rsidRPr="004E7FB8">
              <w:rPr>
                <w:rFonts w:eastAsia="標楷體" w:hAnsi="標楷體"/>
                <w:color w:val="000000"/>
                <w:sz w:val="28"/>
                <w:szCs w:val="28"/>
              </w:rPr>
              <w:t>)</w:t>
            </w:r>
            <w:r w:rsidRPr="004E7FB8">
              <w:rPr>
                <w:rFonts w:eastAsia="標楷體" w:hAnsi="標楷體" w:hint="eastAsia"/>
                <w:color w:val="000000"/>
                <w:sz w:val="28"/>
                <w:szCs w:val="28"/>
              </w:rPr>
              <w:t>第</w:t>
            </w:r>
            <w:r w:rsidRPr="004E7FB8">
              <w:rPr>
                <w:rFonts w:eastAsia="標楷體" w:hint="eastAsia"/>
                <w:color w:val="000000"/>
                <w:sz w:val="28"/>
                <w:szCs w:val="28"/>
              </w:rPr>
              <w:t>十九</w:t>
            </w:r>
            <w:r w:rsidRPr="004E7FB8">
              <w:rPr>
                <w:rFonts w:eastAsia="標楷體" w:hAnsi="標楷體" w:hint="eastAsia"/>
                <w:color w:val="000000"/>
                <w:sz w:val="28"/>
                <w:szCs w:val="28"/>
              </w:rPr>
              <w:t>條：</w:t>
            </w:r>
          </w:p>
          <w:p w:rsidR="004E7FB8" w:rsidRPr="004E7FB8" w:rsidRDefault="004E7FB8" w:rsidP="007020EE">
            <w:pPr>
              <w:snapToGrid w:val="0"/>
              <w:spacing w:line="380" w:lineRule="exact"/>
              <w:ind w:leftChars="350" w:left="840"/>
              <w:jc w:val="both"/>
              <w:rPr>
                <w:rFonts w:eastAsia="標楷體"/>
                <w:color w:val="000000"/>
                <w:sz w:val="28"/>
                <w:szCs w:val="28"/>
              </w:rPr>
            </w:pPr>
            <w:r w:rsidRPr="004E7FB8">
              <w:rPr>
                <w:rFonts w:eastAsia="標楷體" w:hAnsi="標楷體" w:hint="eastAsia"/>
                <w:color w:val="000000"/>
                <w:sz w:val="28"/>
                <w:szCs w:val="28"/>
              </w:rPr>
              <w:t>德行評量，依學生行為事實作綜合評量，不評定分數及等第。德行評量項目如下：</w:t>
            </w:r>
          </w:p>
          <w:p w:rsidR="004E7FB8" w:rsidRPr="004E7FB8" w:rsidRDefault="004E7FB8" w:rsidP="007020EE">
            <w:pPr>
              <w:snapToGrid w:val="0"/>
              <w:spacing w:line="380" w:lineRule="exact"/>
              <w:ind w:leftChars="300" w:left="986" w:hanging="266"/>
              <w:jc w:val="both"/>
              <w:rPr>
                <w:rFonts w:eastAsia="標楷體"/>
                <w:color w:val="000000"/>
                <w:sz w:val="28"/>
                <w:szCs w:val="28"/>
              </w:rPr>
            </w:pPr>
            <w:r w:rsidRPr="004E7FB8">
              <w:rPr>
                <w:rFonts w:eastAsia="標楷體"/>
                <w:color w:val="000000"/>
                <w:sz w:val="28"/>
                <w:szCs w:val="28"/>
              </w:rPr>
              <w:t>1.</w:t>
            </w:r>
            <w:r w:rsidRPr="004E7FB8">
              <w:rPr>
                <w:rFonts w:eastAsia="標楷體" w:hAnsi="標楷體" w:hint="eastAsia"/>
                <w:color w:val="000000"/>
                <w:sz w:val="28"/>
                <w:szCs w:val="28"/>
              </w:rPr>
              <w:t>日常生活綜合表現及校內外特殊表現。</w:t>
            </w:r>
          </w:p>
          <w:p w:rsidR="004E7FB8" w:rsidRPr="004E7FB8" w:rsidRDefault="004E7FB8" w:rsidP="007020EE">
            <w:pPr>
              <w:snapToGrid w:val="0"/>
              <w:spacing w:line="380" w:lineRule="exact"/>
              <w:ind w:leftChars="300" w:left="986" w:hanging="266"/>
              <w:jc w:val="both"/>
              <w:rPr>
                <w:rFonts w:eastAsia="標楷體"/>
                <w:color w:val="000000"/>
                <w:sz w:val="28"/>
                <w:szCs w:val="28"/>
              </w:rPr>
            </w:pPr>
            <w:r w:rsidRPr="004E7FB8">
              <w:rPr>
                <w:rFonts w:eastAsia="標楷體"/>
                <w:color w:val="000000"/>
                <w:sz w:val="28"/>
                <w:szCs w:val="28"/>
              </w:rPr>
              <w:t>2.</w:t>
            </w:r>
            <w:r w:rsidRPr="004E7FB8">
              <w:rPr>
                <w:rFonts w:eastAsia="標楷體" w:hAnsi="標楷體" w:hint="eastAsia"/>
                <w:color w:val="000000"/>
                <w:sz w:val="28"/>
                <w:szCs w:val="28"/>
              </w:rPr>
              <w:t>服務學習。</w:t>
            </w:r>
          </w:p>
          <w:p w:rsidR="004E7FB8" w:rsidRPr="004E7FB8" w:rsidRDefault="004E7FB8" w:rsidP="007020EE">
            <w:pPr>
              <w:snapToGrid w:val="0"/>
              <w:spacing w:line="380" w:lineRule="exact"/>
              <w:ind w:leftChars="300" w:left="986" w:hanging="266"/>
              <w:jc w:val="both"/>
              <w:rPr>
                <w:rFonts w:eastAsia="標楷體"/>
                <w:color w:val="000000"/>
                <w:sz w:val="28"/>
                <w:szCs w:val="28"/>
              </w:rPr>
            </w:pPr>
            <w:r w:rsidRPr="004E7FB8">
              <w:rPr>
                <w:rFonts w:eastAsia="標楷體"/>
                <w:color w:val="000000"/>
                <w:sz w:val="28"/>
                <w:szCs w:val="28"/>
              </w:rPr>
              <w:t>3.</w:t>
            </w:r>
            <w:r w:rsidRPr="004E7FB8">
              <w:rPr>
                <w:rFonts w:eastAsia="標楷體" w:hAnsi="標楷體" w:hint="eastAsia"/>
                <w:color w:val="000000"/>
                <w:sz w:val="28"/>
                <w:szCs w:val="28"/>
              </w:rPr>
              <w:t>獎懲紀錄。</w:t>
            </w:r>
          </w:p>
          <w:p w:rsidR="004E7FB8" w:rsidRPr="004E7FB8" w:rsidRDefault="004E7FB8" w:rsidP="007020EE">
            <w:pPr>
              <w:snapToGrid w:val="0"/>
              <w:spacing w:line="380" w:lineRule="exact"/>
              <w:ind w:leftChars="300" w:left="986" w:hanging="266"/>
              <w:jc w:val="both"/>
              <w:rPr>
                <w:rFonts w:eastAsia="標楷體"/>
                <w:color w:val="000000"/>
                <w:sz w:val="28"/>
                <w:szCs w:val="28"/>
              </w:rPr>
            </w:pPr>
            <w:r w:rsidRPr="004E7FB8">
              <w:rPr>
                <w:rFonts w:eastAsia="標楷體"/>
                <w:color w:val="000000"/>
                <w:sz w:val="28"/>
                <w:szCs w:val="28"/>
              </w:rPr>
              <w:t>4.</w:t>
            </w:r>
            <w:r w:rsidRPr="004E7FB8">
              <w:rPr>
                <w:rFonts w:eastAsia="標楷體" w:hAnsi="標楷體" w:hint="eastAsia"/>
                <w:color w:val="000000"/>
                <w:sz w:val="28"/>
                <w:szCs w:val="28"/>
              </w:rPr>
              <w:t>出缺席紀錄。</w:t>
            </w:r>
          </w:p>
          <w:p w:rsidR="004E7FB8" w:rsidRPr="004E7FB8" w:rsidRDefault="004E7FB8" w:rsidP="007020EE">
            <w:pPr>
              <w:snapToGrid w:val="0"/>
              <w:spacing w:line="380" w:lineRule="exact"/>
              <w:ind w:leftChars="300" w:left="986" w:hanging="266"/>
              <w:jc w:val="both"/>
              <w:rPr>
                <w:rFonts w:eastAsia="標楷體"/>
                <w:color w:val="000000"/>
                <w:sz w:val="28"/>
                <w:szCs w:val="28"/>
              </w:rPr>
            </w:pPr>
            <w:r w:rsidRPr="004E7FB8">
              <w:rPr>
                <w:rFonts w:eastAsia="標楷體"/>
                <w:color w:val="000000"/>
                <w:sz w:val="28"/>
                <w:szCs w:val="28"/>
              </w:rPr>
              <w:t>5.</w:t>
            </w:r>
            <w:r w:rsidRPr="004E7FB8">
              <w:rPr>
                <w:rFonts w:eastAsia="標楷體" w:hAnsi="標楷體" w:hint="eastAsia"/>
                <w:color w:val="000000"/>
                <w:sz w:val="28"/>
                <w:szCs w:val="28"/>
              </w:rPr>
              <w:t>具體建議。</w:t>
            </w:r>
          </w:p>
          <w:p w:rsidR="004E7FB8" w:rsidRPr="004E7FB8" w:rsidRDefault="004E7FB8" w:rsidP="007020EE">
            <w:pPr>
              <w:snapToGrid w:val="0"/>
              <w:spacing w:line="380" w:lineRule="exact"/>
              <w:ind w:leftChars="100" w:left="800" w:hangingChars="200" w:hanging="560"/>
              <w:jc w:val="both"/>
              <w:rPr>
                <w:rFonts w:eastAsia="標楷體" w:hAnsi="標楷體"/>
                <w:color w:val="000000"/>
                <w:sz w:val="28"/>
                <w:szCs w:val="28"/>
              </w:rPr>
            </w:pPr>
            <w:r w:rsidRPr="004E7FB8">
              <w:rPr>
                <w:rFonts w:eastAsia="標楷體" w:hAnsi="標楷體"/>
                <w:color w:val="000000"/>
                <w:sz w:val="28"/>
                <w:szCs w:val="28"/>
              </w:rPr>
              <w:t>(</w:t>
            </w:r>
            <w:r w:rsidRPr="004E7FB8">
              <w:rPr>
                <w:rFonts w:eastAsia="標楷體" w:hAnsi="標楷體" w:hint="eastAsia"/>
                <w:color w:val="000000"/>
                <w:sz w:val="28"/>
                <w:szCs w:val="28"/>
              </w:rPr>
              <w:t>二</w:t>
            </w:r>
            <w:r w:rsidRPr="004E7FB8">
              <w:rPr>
                <w:rFonts w:eastAsia="標楷體" w:hAnsi="標楷體"/>
                <w:color w:val="000000"/>
                <w:sz w:val="28"/>
                <w:szCs w:val="28"/>
              </w:rPr>
              <w:t>)</w:t>
            </w:r>
            <w:r w:rsidRPr="004E7FB8">
              <w:rPr>
                <w:rFonts w:eastAsia="標楷體" w:hAnsi="標楷體" w:hint="eastAsia"/>
                <w:color w:val="000000"/>
                <w:sz w:val="28"/>
                <w:szCs w:val="28"/>
              </w:rPr>
              <w:t>第二十二條：</w:t>
            </w:r>
          </w:p>
          <w:p w:rsidR="004E7FB8" w:rsidRPr="004E7FB8" w:rsidRDefault="004E7FB8" w:rsidP="007020EE">
            <w:pPr>
              <w:snapToGrid w:val="0"/>
              <w:spacing w:line="380" w:lineRule="exact"/>
              <w:ind w:leftChars="315" w:left="756"/>
              <w:jc w:val="both"/>
              <w:rPr>
                <w:rFonts w:eastAsia="標楷體"/>
                <w:color w:val="000000"/>
                <w:sz w:val="28"/>
                <w:szCs w:val="28"/>
              </w:rPr>
            </w:pPr>
            <w:r w:rsidRPr="004E7FB8">
              <w:rPr>
                <w:rFonts w:eastAsia="標楷體" w:hAnsi="標楷體" w:hint="eastAsia"/>
                <w:color w:val="000000"/>
                <w:sz w:val="28"/>
                <w:szCs w:val="28"/>
              </w:rPr>
              <w:t>學生請假別，分為公假、事假、病假、婚假、產前假、</w:t>
            </w:r>
            <w:proofErr w:type="gramStart"/>
            <w:r w:rsidRPr="004E7FB8">
              <w:rPr>
                <w:rFonts w:eastAsia="標楷體" w:hAnsi="標楷體" w:hint="eastAsia"/>
                <w:color w:val="000000"/>
                <w:sz w:val="28"/>
                <w:szCs w:val="28"/>
              </w:rPr>
              <w:t>娩</w:t>
            </w:r>
            <w:proofErr w:type="gramEnd"/>
            <w:r w:rsidRPr="004E7FB8">
              <w:rPr>
                <w:rFonts w:eastAsia="標楷體" w:hAnsi="標楷體" w:hint="eastAsia"/>
                <w:color w:val="000000"/>
                <w:sz w:val="28"/>
                <w:szCs w:val="28"/>
              </w:rPr>
              <w:t>假、陪產假、流產假、育嬰假、生理假及喪假；其請假規定，由學校定之。德行評量之出缺席紀錄，依學生請假規定辦理。</w:t>
            </w:r>
          </w:p>
          <w:p w:rsidR="004E7FB8" w:rsidRPr="004E7FB8" w:rsidRDefault="004E7FB8" w:rsidP="007020EE">
            <w:pPr>
              <w:snapToGrid w:val="0"/>
              <w:spacing w:line="380" w:lineRule="exact"/>
              <w:ind w:left="606" w:hanging="606"/>
              <w:jc w:val="both"/>
              <w:rPr>
                <w:rFonts w:eastAsia="標楷體" w:hAnsi="標楷體"/>
                <w:color w:val="000000"/>
                <w:sz w:val="28"/>
                <w:szCs w:val="28"/>
              </w:rPr>
            </w:pPr>
            <w:r w:rsidRPr="004E7FB8">
              <w:rPr>
                <w:rFonts w:eastAsia="標楷體" w:hAnsi="標楷體" w:hint="eastAsia"/>
                <w:color w:val="000000"/>
                <w:sz w:val="28"/>
                <w:szCs w:val="28"/>
              </w:rPr>
              <w:t>二、學生於</w:t>
            </w:r>
            <w:r w:rsidRPr="004E7FB8">
              <w:rPr>
                <w:rFonts w:ascii="標楷體" w:eastAsia="標楷體" w:hAnsi="標楷體" w:hint="eastAsia"/>
                <w:color w:val="000000"/>
                <w:sz w:val="28"/>
                <w:szCs w:val="28"/>
              </w:rPr>
              <w:t>非學習節數活動之參與狀況</w:t>
            </w:r>
            <w:r w:rsidRPr="004E7FB8">
              <w:rPr>
                <w:rFonts w:eastAsia="標楷體" w:hAnsi="標楷體" w:hint="eastAsia"/>
                <w:color w:val="000000"/>
                <w:sz w:val="28"/>
                <w:szCs w:val="28"/>
              </w:rPr>
              <w:t>，非屬請假之範圍，因此不應列入出缺席紀錄。</w:t>
            </w:r>
          </w:p>
          <w:p w:rsidR="004E7FB8" w:rsidRPr="004E7FB8" w:rsidRDefault="004E7FB8" w:rsidP="007020EE">
            <w:pPr>
              <w:snapToGrid w:val="0"/>
              <w:spacing w:line="380" w:lineRule="exact"/>
              <w:ind w:left="606" w:hanging="606"/>
              <w:jc w:val="both"/>
              <w:rPr>
                <w:rFonts w:eastAsia="標楷體"/>
                <w:color w:val="000000"/>
                <w:sz w:val="28"/>
                <w:szCs w:val="28"/>
              </w:rPr>
            </w:pPr>
            <w:r w:rsidRPr="004E7FB8">
              <w:rPr>
                <w:rFonts w:eastAsia="標楷體" w:hAnsi="標楷體" w:hint="eastAsia"/>
                <w:color w:val="000000"/>
                <w:sz w:val="28"/>
                <w:szCs w:val="28"/>
              </w:rPr>
              <w:t>三、學校為維護校園秩序，建立良好學生習慣，仍得將學生於</w:t>
            </w:r>
            <w:r w:rsidRPr="004E7FB8">
              <w:rPr>
                <w:rFonts w:ascii="標楷體" w:eastAsia="標楷體" w:hAnsi="標楷體" w:hint="eastAsia"/>
                <w:color w:val="000000"/>
                <w:sz w:val="28"/>
                <w:szCs w:val="28"/>
              </w:rPr>
              <w:t>非學習節數活動之參與狀況</w:t>
            </w:r>
            <w:r w:rsidRPr="004E7FB8">
              <w:rPr>
                <w:rFonts w:eastAsia="標楷體" w:hAnsi="標楷體" w:hint="eastAsia"/>
                <w:color w:val="000000"/>
                <w:sz w:val="28"/>
                <w:szCs w:val="28"/>
              </w:rPr>
              <w:t>，納入正向輔導管教措施。</w:t>
            </w:r>
          </w:p>
        </w:tc>
      </w:tr>
      <w:tr w:rsidR="004E7FB8" w:rsidRPr="004E7FB8" w:rsidTr="00486A97">
        <w:trPr>
          <w:trHeight w:val="2077"/>
          <w:jc w:val="center"/>
        </w:trPr>
        <w:tc>
          <w:tcPr>
            <w:tcW w:w="4622" w:type="dxa"/>
            <w:tcBorders>
              <w:top w:val="single" w:sz="4" w:space="0" w:color="auto"/>
              <w:left w:val="single" w:sz="4" w:space="0" w:color="auto"/>
              <w:bottom w:val="single" w:sz="4" w:space="0" w:color="auto"/>
              <w:right w:val="single" w:sz="4" w:space="0" w:color="auto"/>
            </w:tcBorders>
            <w:shd w:val="clear" w:color="auto" w:fill="auto"/>
            <w:hideMark/>
          </w:tcPr>
          <w:p w:rsidR="004E7FB8" w:rsidRPr="004E7FB8" w:rsidRDefault="004E7FB8" w:rsidP="007020EE">
            <w:pPr>
              <w:snapToGrid w:val="0"/>
              <w:spacing w:line="380" w:lineRule="exact"/>
              <w:ind w:left="560" w:hangingChars="200" w:hanging="560"/>
              <w:jc w:val="both"/>
              <w:rPr>
                <w:rFonts w:eastAsia="標楷體"/>
                <w:color w:val="000000"/>
                <w:sz w:val="28"/>
                <w:szCs w:val="28"/>
              </w:rPr>
            </w:pPr>
            <w:r w:rsidRPr="004E7FB8">
              <w:rPr>
                <w:rFonts w:eastAsia="標楷體" w:hAnsi="標楷體" w:hint="eastAsia"/>
                <w:color w:val="000000"/>
                <w:sz w:val="28"/>
                <w:szCs w:val="28"/>
              </w:rPr>
              <w:t>九、</w:t>
            </w:r>
            <w:r w:rsidRPr="004E7FB8">
              <w:rPr>
                <w:rFonts w:ascii="標楷體" w:eastAsia="標楷體" w:hAnsi="標楷體" w:hint="eastAsia"/>
                <w:color w:val="000000"/>
                <w:sz w:val="28"/>
                <w:szCs w:val="28"/>
              </w:rPr>
              <w:t>各校實施課業輔導，依教育部「高級中等學校課業輔導實施要點」規定辦理</w:t>
            </w:r>
            <w:r w:rsidRPr="004E7FB8">
              <w:rPr>
                <w:rFonts w:eastAsia="標楷體" w:hAnsi="標楷體" w:hint="eastAsia"/>
                <w:color w:val="000000"/>
                <w:sz w:val="28"/>
                <w:szCs w:val="28"/>
              </w:rPr>
              <w:t>。</w:t>
            </w: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rsidR="004E7FB8" w:rsidRPr="004E7FB8" w:rsidRDefault="004E7FB8" w:rsidP="007020EE">
            <w:pPr>
              <w:snapToGrid w:val="0"/>
              <w:spacing w:line="380" w:lineRule="exact"/>
              <w:ind w:left="560" w:hangingChars="200" w:hanging="560"/>
              <w:jc w:val="both"/>
              <w:rPr>
                <w:rFonts w:eastAsia="標楷體" w:hAnsi="標楷體"/>
                <w:color w:val="000000"/>
                <w:sz w:val="28"/>
                <w:szCs w:val="28"/>
              </w:rPr>
            </w:pPr>
            <w:r w:rsidRPr="004E7FB8">
              <w:rPr>
                <w:rFonts w:eastAsia="標楷體" w:hAnsi="標楷體" w:hint="eastAsia"/>
                <w:color w:val="000000"/>
                <w:sz w:val="28"/>
                <w:szCs w:val="28"/>
              </w:rPr>
              <w:t>一、敘明各校辦理課業輔導之法源依據。</w:t>
            </w:r>
          </w:p>
          <w:p w:rsidR="004E7FB8" w:rsidRPr="004E7FB8" w:rsidRDefault="004E7FB8" w:rsidP="007020EE">
            <w:pPr>
              <w:snapToGrid w:val="0"/>
              <w:spacing w:line="380" w:lineRule="exact"/>
              <w:ind w:left="560" w:hangingChars="200" w:hanging="560"/>
              <w:jc w:val="both"/>
              <w:rPr>
                <w:rFonts w:eastAsia="標楷體"/>
                <w:color w:val="000000"/>
                <w:sz w:val="28"/>
                <w:szCs w:val="28"/>
              </w:rPr>
            </w:pPr>
            <w:r w:rsidRPr="004E7FB8">
              <w:rPr>
                <w:rFonts w:eastAsia="標楷體" w:hAnsi="標楷體" w:hint="eastAsia"/>
                <w:color w:val="000000"/>
                <w:sz w:val="28"/>
                <w:szCs w:val="28"/>
              </w:rPr>
              <w:t>二、</w:t>
            </w:r>
            <w:r w:rsidRPr="004E7FB8">
              <w:rPr>
                <w:rFonts w:eastAsia="標楷體" w:hint="eastAsia"/>
                <w:color w:val="000000"/>
                <w:sz w:val="28"/>
                <w:szCs w:val="28"/>
              </w:rPr>
              <w:t>重申各校實施課業輔導，須</w:t>
            </w:r>
            <w:r w:rsidRPr="004E7FB8">
              <w:rPr>
                <w:rFonts w:ascii="標楷體" w:eastAsia="標楷體" w:hAnsi="標楷體" w:hint="eastAsia"/>
                <w:color w:val="000000"/>
                <w:sz w:val="28"/>
                <w:szCs w:val="28"/>
              </w:rPr>
              <w:t>依教育部「高級中等學校課業輔導實施要點」規定辦理。</w:t>
            </w:r>
          </w:p>
        </w:tc>
      </w:tr>
      <w:tr w:rsidR="004E7FB8" w:rsidRPr="004E7FB8" w:rsidTr="00486A97">
        <w:trPr>
          <w:trHeight w:val="2049"/>
          <w:jc w:val="center"/>
        </w:trPr>
        <w:tc>
          <w:tcPr>
            <w:tcW w:w="4622" w:type="dxa"/>
            <w:tcBorders>
              <w:top w:val="single" w:sz="4" w:space="0" w:color="auto"/>
              <w:left w:val="single" w:sz="4" w:space="0" w:color="auto"/>
              <w:bottom w:val="single" w:sz="4" w:space="0" w:color="auto"/>
              <w:right w:val="single" w:sz="4" w:space="0" w:color="auto"/>
            </w:tcBorders>
            <w:shd w:val="clear" w:color="auto" w:fill="auto"/>
            <w:hideMark/>
          </w:tcPr>
          <w:p w:rsidR="004E7FB8" w:rsidRPr="004E7FB8" w:rsidRDefault="004E7FB8" w:rsidP="006919FF">
            <w:pPr>
              <w:snapToGrid w:val="0"/>
              <w:spacing w:line="380" w:lineRule="exact"/>
              <w:ind w:left="480" w:hangingChars="200" w:hanging="480"/>
              <w:jc w:val="both"/>
              <w:rPr>
                <w:rFonts w:eastAsia="標楷體" w:hAnsi="標楷體"/>
                <w:color w:val="000000"/>
                <w:sz w:val="28"/>
                <w:szCs w:val="28"/>
              </w:rPr>
            </w:pPr>
            <w:r w:rsidRPr="004E7FB8">
              <w:rPr>
                <w:color w:val="000000"/>
                <w:kern w:val="0"/>
                <w:szCs w:val="24"/>
              </w:rPr>
              <w:lastRenderedPageBreak/>
              <w:br w:type="page"/>
            </w:r>
            <w:r w:rsidRPr="004E7FB8">
              <w:rPr>
                <w:rFonts w:eastAsia="標楷體" w:hAnsi="標楷體" w:hint="eastAsia"/>
                <w:color w:val="000000"/>
                <w:sz w:val="28"/>
                <w:szCs w:val="28"/>
              </w:rPr>
              <w:t>十、</w:t>
            </w:r>
            <w:r w:rsidRPr="004E7FB8">
              <w:rPr>
                <w:rFonts w:ascii="標楷體" w:eastAsia="標楷體" w:hAnsi="標楷體" w:hint="eastAsia"/>
                <w:color w:val="000000"/>
                <w:sz w:val="28"/>
                <w:szCs w:val="28"/>
              </w:rPr>
              <w:t>學校設有</w:t>
            </w:r>
            <w:proofErr w:type="gramStart"/>
            <w:r w:rsidRPr="004E7FB8">
              <w:rPr>
                <w:rFonts w:ascii="標楷體" w:eastAsia="標楷體" w:hAnsi="標楷體" w:hint="eastAsia"/>
                <w:color w:val="000000"/>
                <w:sz w:val="28"/>
                <w:szCs w:val="28"/>
              </w:rPr>
              <w:t>進修部等其他</w:t>
            </w:r>
            <w:proofErr w:type="gramEnd"/>
            <w:r w:rsidRPr="004E7FB8">
              <w:rPr>
                <w:rFonts w:ascii="標楷體" w:eastAsia="標楷體" w:hAnsi="標楷體" w:hint="eastAsia"/>
                <w:color w:val="000000"/>
                <w:sz w:val="28"/>
                <w:szCs w:val="28"/>
              </w:rPr>
              <w:t>學制或班別者，其作息時間由各校依相關規定另定之</w:t>
            </w:r>
            <w:r w:rsidRPr="004E7FB8">
              <w:rPr>
                <w:rFonts w:eastAsia="標楷體" w:hAnsi="標楷體" w:hint="eastAsia"/>
                <w:color w:val="000000"/>
                <w:sz w:val="28"/>
                <w:szCs w:val="28"/>
              </w:rPr>
              <w:t>。</w:t>
            </w: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rsidR="004E7FB8" w:rsidRPr="004E7FB8" w:rsidRDefault="004E7FB8" w:rsidP="007020EE">
            <w:pPr>
              <w:snapToGrid w:val="0"/>
              <w:spacing w:line="380" w:lineRule="exact"/>
              <w:ind w:left="560" w:hangingChars="200" w:hanging="560"/>
              <w:jc w:val="both"/>
              <w:rPr>
                <w:rFonts w:eastAsia="標楷體" w:hAnsi="標楷體"/>
                <w:color w:val="000000"/>
                <w:sz w:val="28"/>
                <w:szCs w:val="28"/>
              </w:rPr>
            </w:pPr>
            <w:r w:rsidRPr="004E7FB8">
              <w:rPr>
                <w:rFonts w:eastAsia="標楷體" w:hAnsi="標楷體" w:hint="eastAsia"/>
                <w:color w:val="000000"/>
                <w:sz w:val="28"/>
                <w:szCs w:val="28"/>
              </w:rPr>
              <w:t>一、學校設有</w:t>
            </w:r>
            <w:proofErr w:type="gramStart"/>
            <w:r w:rsidRPr="004E7FB8">
              <w:rPr>
                <w:rFonts w:eastAsia="標楷體" w:hAnsi="標楷體" w:hint="eastAsia"/>
                <w:color w:val="000000"/>
                <w:sz w:val="28"/>
                <w:szCs w:val="28"/>
              </w:rPr>
              <w:t>進修部等其他</w:t>
            </w:r>
            <w:proofErr w:type="gramEnd"/>
            <w:r w:rsidRPr="004E7FB8">
              <w:rPr>
                <w:rFonts w:eastAsia="標楷體" w:hAnsi="標楷體" w:hint="eastAsia"/>
                <w:color w:val="000000"/>
                <w:sz w:val="28"/>
                <w:szCs w:val="28"/>
              </w:rPr>
              <w:t>學制或班別者，另訂各校作息時間規定。</w:t>
            </w:r>
          </w:p>
          <w:p w:rsidR="004E7FB8" w:rsidRPr="004E7FB8" w:rsidRDefault="004E7FB8" w:rsidP="007020EE">
            <w:pPr>
              <w:snapToGrid w:val="0"/>
              <w:spacing w:line="380" w:lineRule="exact"/>
              <w:ind w:left="560" w:hangingChars="200" w:hanging="560"/>
              <w:jc w:val="both"/>
              <w:rPr>
                <w:rFonts w:eastAsia="標楷體"/>
                <w:color w:val="000000"/>
                <w:sz w:val="28"/>
                <w:szCs w:val="28"/>
              </w:rPr>
            </w:pPr>
            <w:r w:rsidRPr="004E7FB8">
              <w:rPr>
                <w:rFonts w:eastAsia="標楷體" w:hint="eastAsia"/>
                <w:color w:val="000000"/>
                <w:sz w:val="28"/>
                <w:szCs w:val="28"/>
              </w:rPr>
              <w:t>二、特殊教育學生與體育班、藝術才能班及</w:t>
            </w:r>
            <w:proofErr w:type="gramStart"/>
            <w:r w:rsidRPr="004E7FB8">
              <w:rPr>
                <w:rFonts w:eastAsia="標楷體" w:hint="eastAsia"/>
                <w:color w:val="000000"/>
                <w:sz w:val="28"/>
                <w:szCs w:val="28"/>
              </w:rPr>
              <w:t>科學班</w:t>
            </w:r>
            <w:proofErr w:type="gramEnd"/>
            <w:r w:rsidRPr="004E7FB8">
              <w:rPr>
                <w:rFonts w:eastAsia="標楷體" w:hint="eastAsia"/>
                <w:color w:val="000000"/>
                <w:sz w:val="28"/>
                <w:szCs w:val="28"/>
              </w:rPr>
              <w:t>等特殊類型班級，依各該相關管理規定辦理。</w:t>
            </w:r>
          </w:p>
        </w:tc>
      </w:tr>
      <w:tr w:rsidR="004E7FB8" w:rsidRPr="004E7FB8" w:rsidTr="00486A97">
        <w:trPr>
          <w:trHeight w:val="2532"/>
          <w:jc w:val="center"/>
        </w:trPr>
        <w:tc>
          <w:tcPr>
            <w:tcW w:w="4622" w:type="dxa"/>
            <w:tcBorders>
              <w:top w:val="single" w:sz="4" w:space="0" w:color="auto"/>
              <w:left w:val="single" w:sz="4" w:space="0" w:color="auto"/>
              <w:bottom w:val="single" w:sz="4" w:space="0" w:color="auto"/>
              <w:right w:val="single" w:sz="4" w:space="0" w:color="auto"/>
            </w:tcBorders>
            <w:shd w:val="clear" w:color="auto" w:fill="auto"/>
            <w:hideMark/>
          </w:tcPr>
          <w:p w:rsidR="004E7FB8" w:rsidRPr="004E7FB8" w:rsidRDefault="004E7FB8" w:rsidP="007020EE">
            <w:pPr>
              <w:snapToGrid w:val="0"/>
              <w:spacing w:line="380" w:lineRule="exact"/>
              <w:ind w:left="840" w:hangingChars="300" w:hanging="840"/>
              <w:jc w:val="both"/>
              <w:rPr>
                <w:rFonts w:eastAsia="標楷體"/>
                <w:color w:val="000000"/>
                <w:sz w:val="28"/>
                <w:szCs w:val="28"/>
              </w:rPr>
            </w:pPr>
            <w:r w:rsidRPr="004E7FB8">
              <w:rPr>
                <w:rFonts w:eastAsia="標楷體" w:hAnsi="標楷體" w:hint="eastAsia"/>
                <w:color w:val="000000"/>
                <w:sz w:val="28"/>
                <w:szCs w:val="28"/>
              </w:rPr>
              <w:t>十一、</w:t>
            </w:r>
            <w:r w:rsidRPr="004E7FB8">
              <w:rPr>
                <w:rFonts w:ascii="標楷體" w:eastAsia="標楷體" w:hAnsi="標楷體" w:hint="eastAsia"/>
                <w:color w:val="000000"/>
                <w:sz w:val="28"/>
                <w:szCs w:val="28"/>
              </w:rPr>
              <w:t>各校訂定學生在校作息時間時，應依循民主參與之程序，與學生、教師及家長充分溝通，經校務會議通過後實施</w:t>
            </w:r>
            <w:r w:rsidRPr="004E7FB8">
              <w:rPr>
                <w:rFonts w:eastAsia="標楷體" w:hAnsi="標楷體" w:hint="eastAsia"/>
                <w:color w:val="000000"/>
                <w:sz w:val="28"/>
                <w:szCs w:val="28"/>
              </w:rPr>
              <w:t>。</w:t>
            </w: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rsidR="004E7FB8" w:rsidRPr="004E7FB8" w:rsidRDefault="004E7FB8" w:rsidP="007020EE">
            <w:pPr>
              <w:snapToGrid w:val="0"/>
              <w:spacing w:line="380" w:lineRule="exact"/>
              <w:jc w:val="both"/>
              <w:rPr>
                <w:rFonts w:eastAsia="標楷體" w:hAnsi="標楷體"/>
                <w:color w:val="000000"/>
                <w:sz w:val="28"/>
                <w:szCs w:val="28"/>
              </w:rPr>
            </w:pPr>
            <w:r w:rsidRPr="004E7FB8">
              <w:rPr>
                <w:rFonts w:eastAsia="標楷體" w:hAnsi="標楷體" w:hint="eastAsia"/>
                <w:color w:val="000000"/>
                <w:sz w:val="28"/>
                <w:szCs w:val="28"/>
              </w:rPr>
              <w:t>一、敘明訂定之程序。</w:t>
            </w:r>
          </w:p>
          <w:p w:rsidR="004E7FB8" w:rsidRPr="004E7FB8" w:rsidRDefault="004E7FB8" w:rsidP="007020EE">
            <w:pPr>
              <w:snapToGrid w:val="0"/>
              <w:spacing w:line="380" w:lineRule="exact"/>
              <w:jc w:val="both"/>
              <w:rPr>
                <w:rFonts w:eastAsia="標楷體" w:hAnsi="標楷體"/>
                <w:color w:val="000000"/>
                <w:sz w:val="28"/>
                <w:szCs w:val="28"/>
              </w:rPr>
            </w:pPr>
            <w:r w:rsidRPr="004E7FB8">
              <w:rPr>
                <w:rFonts w:eastAsia="標楷體" w:hAnsi="標楷體" w:hint="eastAsia"/>
                <w:color w:val="000000"/>
                <w:sz w:val="28"/>
                <w:szCs w:val="28"/>
              </w:rPr>
              <w:t>二、敘明訂定時應落實民主法治精神。</w:t>
            </w:r>
          </w:p>
          <w:p w:rsidR="004E7FB8" w:rsidRPr="004E7FB8" w:rsidRDefault="004E7FB8" w:rsidP="007020EE">
            <w:pPr>
              <w:snapToGrid w:val="0"/>
              <w:spacing w:line="380" w:lineRule="exact"/>
              <w:ind w:left="560" w:hangingChars="200" w:hanging="560"/>
              <w:jc w:val="both"/>
              <w:rPr>
                <w:rFonts w:eastAsia="標楷體"/>
                <w:color w:val="000000"/>
                <w:sz w:val="28"/>
                <w:szCs w:val="28"/>
              </w:rPr>
            </w:pPr>
            <w:r w:rsidRPr="004E7FB8">
              <w:rPr>
                <w:rFonts w:eastAsia="標楷體" w:hAnsi="標楷體" w:hint="eastAsia"/>
                <w:color w:val="000000"/>
                <w:sz w:val="28"/>
                <w:szCs w:val="28"/>
              </w:rPr>
              <w:t>三、</w:t>
            </w:r>
            <w:r w:rsidRPr="004E7FB8">
              <w:rPr>
                <w:rFonts w:ascii="標楷體" w:eastAsia="標楷體" w:hAnsi="標楷體" w:hint="eastAsia"/>
                <w:color w:val="000000"/>
                <w:sz w:val="28"/>
                <w:szCs w:val="28"/>
              </w:rPr>
              <w:t>有關校務會議代表，須依高級中等教育法第二十五條第二項辦理：…，經選舉產生之學生代表組成之。</w:t>
            </w:r>
          </w:p>
        </w:tc>
      </w:tr>
      <w:tr w:rsidR="004E7FB8" w:rsidRPr="004E7FB8" w:rsidTr="00486A97">
        <w:trPr>
          <w:trHeight w:val="840"/>
          <w:jc w:val="center"/>
        </w:trPr>
        <w:tc>
          <w:tcPr>
            <w:tcW w:w="4622" w:type="dxa"/>
            <w:tcBorders>
              <w:top w:val="single" w:sz="4" w:space="0" w:color="auto"/>
              <w:left w:val="single" w:sz="4" w:space="0" w:color="auto"/>
              <w:bottom w:val="single" w:sz="4" w:space="0" w:color="auto"/>
              <w:right w:val="single" w:sz="4" w:space="0" w:color="auto"/>
            </w:tcBorders>
            <w:shd w:val="clear" w:color="auto" w:fill="auto"/>
            <w:hideMark/>
          </w:tcPr>
          <w:p w:rsidR="004E7FB8" w:rsidRPr="004E7FB8" w:rsidRDefault="004E7FB8" w:rsidP="007020EE">
            <w:pPr>
              <w:snapToGrid w:val="0"/>
              <w:spacing w:line="380" w:lineRule="exact"/>
              <w:ind w:left="840" w:hangingChars="300" w:hanging="840"/>
              <w:jc w:val="both"/>
              <w:rPr>
                <w:rFonts w:eastAsia="標楷體"/>
                <w:color w:val="000000"/>
                <w:sz w:val="28"/>
                <w:szCs w:val="28"/>
              </w:rPr>
            </w:pPr>
            <w:r w:rsidRPr="004E7FB8">
              <w:rPr>
                <w:rFonts w:eastAsia="標楷體" w:hAnsi="標楷體" w:hint="eastAsia"/>
                <w:color w:val="000000"/>
                <w:sz w:val="28"/>
                <w:szCs w:val="28"/>
              </w:rPr>
              <w:t>十二、</w:t>
            </w:r>
            <w:r w:rsidRPr="004E7FB8">
              <w:rPr>
                <w:rFonts w:ascii="標楷體" w:eastAsia="標楷體" w:hAnsi="標楷體" w:hint="eastAsia"/>
                <w:color w:val="000000"/>
                <w:sz w:val="28"/>
                <w:szCs w:val="28"/>
              </w:rPr>
              <w:t>本注意事項未規定者，依總綱及相關法令之規定辦理</w:t>
            </w:r>
            <w:r w:rsidRPr="004E7FB8">
              <w:rPr>
                <w:rFonts w:eastAsia="標楷體" w:hAnsi="標楷體" w:hint="eastAsia"/>
                <w:color w:val="000000"/>
                <w:sz w:val="28"/>
                <w:szCs w:val="28"/>
              </w:rPr>
              <w:t>。</w:t>
            </w:r>
          </w:p>
        </w:tc>
        <w:tc>
          <w:tcPr>
            <w:tcW w:w="4904" w:type="dxa"/>
            <w:tcBorders>
              <w:top w:val="single" w:sz="4" w:space="0" w:color="auto"/>
              <w:left w:val="single" w:sz="4" w:space="0" w:color="auto"/>
              <w:bottom w:val="single" w:sz="4" w:space="0" w:color="auto"/>
              <w:right w:val="single" w:sz="4" w:space="0" w:color="auto"/>
            </w:tcBorders>
            <w:shd w:val="clear" w:color="auto" w:fill="auto"/>
            <w:hideMark/>
          </w:tcPr>
          <w:p w:rsidR="004E7FB8" w:rsidRPr="004E7FB8" w:rsidRDefault="004E7FB8" w:rsidP="007020EE">
            <w:pPr>
              <w:snapToGrid w:val="0"/>
              <w:spacing w:line="380" w:lineRule="exact"/>
              <w:jc w:val="both"/>
              <w:rPr>
                <w:rFonts w:eastAsia="標楷體"/>
                <w:color w:val="000000"/>
                <w:sz w:val="28"/>
                <w:szCs w:val="28"/>
              </w:rPr>
            </w:pPr>
            <w:proofErr w:type="gramStart"/>
            <w:r w:rsidRPr="004E7FB8">
              <w:rPr>
                <w:rFonts w:eastAsia="標楷體" w:hAnsi="標楷體" w:hint="eastAsia"/>
                <w:color w:val="000000"/>
                <w:sz w:val="28"/>
                <w:szCs w:val="28"/>
              </w:rPr>
              <w:t>敘明本注意事項</w:t>
            </w:r>
            <w:proofErr w:type="gramEnd"/>
            <w:r w:rsidRPr="004E7FB8">
              <w:rPr>
                <w:rFonts w:eastAsia="標楷體" w:hAnsi="標楷體" w:hint="eastAsia"/>
                <w:color w:val="000000"/>
                <w:sz w:val="28"/>
                <w:szCs w:val="28"/>
              </w:rPr>
              <w:t>未規定者之法源依據。</w:t>
            </w:r>
          </w:p>
        </w:tc>
      </w:tr>
    </w:tbl>
    <w:p w:rsidR="004E7FB8" w:rsidRPr="004E7FB8" w:rsidRDefault="004E7FB8" w:rsidP="004E7FB8">
      <w:pPr>
        <w:rPr>
          <w:rFonts w:ascii="Calibri" w:hAnsi="Calibri"/>
          <w:color w:val="000000"/>
          <w:szCs w:val="22"/>
        </w:rPr>
      </w:pPr>
      <w:r w:rsidRPr="004E7FB8">
        <w:rPr>
          <w:color w:val="000000"/>
          <w:kern w:val="0"/>
          <w:szCs w:val="24"/>
        </w:rPr>
        <w:br w:type="page"/>
      </w:r>
    </w:p>
    <w:p w:rsidR="004E7FB8" w:rsidRPr="007020EE" w:rsidRDefault="004E7FB8" w:rsidP="007020EE">
      <w:pPr>
        <w:snapToGrid w:val="0"/>
        <w:jc w:val="both"/>
        <w:rPr>
          <w:rFonts w:ascii="標楷體" w:eastAsia="標楷體" w:hAnsi="標楷體"/>
          <w:b/>
          <w:color w:val="000000"/>
          <w:sz w:val="36"/>
          <w:szCs w:val="36"/>
        </w:rPr>
      </w:pPr>
      <w:r w:rsidRPr="007020EE">
        <w:rPr>
          <w:rFonts w:eastAsia="標楷體" w:hint="eastAsia"/>
          <w:b/>
          <w:color w:val="000000"/>
          <w:sz w:val="36"/>
          <w:szCs w:val="36"/>
        </w:rPr>
        <w:lastRenderedPageBreak/>
        <w:t>教育部主管高級</w:t>
      </w:r>
      <w:r w:rsidRPr="007020EE">
        <w:rPr>
          <w:rFonts w:ascii="標楷體" w:eastAsia="標楷體" w:hAnsi="標楷體" w:hint="eastAsia"/>
          <w:b/>
          <w:color w:val="000000"/>
          <w:sz w:val="36"/>
          <w:szCs w:val="36"/>
        </w:rPr>
        <w:t>中等學校學生在校作息時間規劃注意事項</w:t>
      </w:r>
    </w:p>
    <w:p w:rsidR="004E7FB8" w:rsidRPr="007020EE" w:rsidRDefault="004E7FB8" w:rsidP="007020EE">
      <w:pPr>
        <w:snapToGrid w:val="0"/>
        <w:spacing w:line="360" w:lineRule="auto"/>
        <w:ind w:left="560" w:hangingChars="200" w:hanging="560"/>
        <w:jc w:val="both"/>
        <w:rPr>
          <w:rFonts w:ascii="標楷體" w:eastAsia="標楷體" w:hAnsi="標楷體"/>
          <w:color w:val="000000"/>
          <w:sz w:val="28"/>
          <w:szCs w:val="28"/>
        </w:rPr>
      </w:pPr>
    </w:p>
    <w:p w:rsidR="004E7FB8" w:rsidRPr="007020EE" w:rsidRDefault="004E7FB8" w:rsidP="007020EE">
      <w:pPr>
        <w:snapToGrid w:val="0"/>
        <w:spacing w:line="360" w:lineRule="auto"/>
        <w:ind w:left="560" w:hangingChars="200" w:hanging="560"/>
        <w:jc w:val="both"/>
        <w:rPr>
          <w:rFonts w:ascii="標楷體" w:eastAsia="標楷體" w:hAnsi="標楷體"/>
          <w:color w:val="000000"/>
          <w:sz w:val="28"/>
          <w:szCs w:val="28"/>
        </w:rPr>
      </w:pPr>
      <w:r w:rsidRPr="007020EE">
        <w:rPr>
          <w:rFonts w:ascii="標楷體" w:eastAsia="標楷體" w:hAnsi="標楷體"/>
          <w:color w:val="000000"/>
          <w:sz w:val="28"/>
          <w:szCs w:val="28"/>
        </w:rPr>
        <w:t>105</w:t>
      </w:r>
      <w:r w:rsidRPr="007020EE">
        <w:rPr>
          <w:rFonts w:ascii="標楷體" w:eastAsia="標楷體" w:hAnsi="標楷體" w:hint="eastAsia"/>
          <w:color w:val="000000"/>
          <w:sz w:val="28"/>
          <w:szCs w:val="28"/>
        </w:rPr>
        <w:t>年</w:t>
      </w:r>
      <w:r w:rsidRPr="007020EE">
        <w:rPr>
          <w:rFonts w:ascii="標楷體" w:eastAsia="標楷體" w:hAnsi="標楷體"/>
          <w:color w:val="000000"/>
          <w:sz w:val="28"/>
          <w:szCs w:val="28"/>
        </w:rPr>
        <w:t>12</w:t>
      </w:r>
      <w:r w:rsidRPr="007020EE">
        <w:rPr>
          <w:rFonts w:ascii="標楷體" w:eastAsia="標楷體" w:hAnsi="標楷體" w:hint="eastAsia"/>
          <w:color w:val="000000"/>
          <w:sz w:val="28"/>
          <w:szCs w:val="28"/>
        </w:rPr>
        <w:t>月</w:t>
      </w:r>
      <w:r w:rsidRPr="007020EE">
        <w:rPr>
          <w:rFonts w:ascii="標楷體" w:eastAsia="標楷體" w:hAnsi="標楷體"/>
          <w:color w:val="000000"/>
          <w:sz w:val="28"/>
          <w:szCs w:val="28"/>
        </w:rPr>
        <w:t>1</w:t>
      </w:r>
      <w:r w:rsidRPr="007020EE">
        <w:rPr>
          <w:rFonts w:ascii="標楷體" w:eastAsia="標楷體" w:hAnsi="標楷體" w:hint="eastAsia"/>
          <w:color w:val="000000"/>
          <w:sz w:val="28"/>
          <w:szCs w:val="28"/>
        </w:rPr>
        <w:t>日</w:t>
      </w:r>
      <w:proofErr w:type="gramStart"/>
      <w:r w:rsidRPr="007020EE">
        <w:rPr>
          <w:rFonts w:ascii="標楷體" w:eastAsia="標楷體" w:hAnsi="標楷體" w:hint="eastAsia"/>
          <w:color w:val="000000"/>
          <w:sz w:val="28"/>
          <w:szCs w:val="28"/>
        </w:rPr>
        <w:t>臺</w:t>
      </w:r>
      <w:proofErr w:type="gramEnd"/>
      <w:r w:rsidRPr="007020EE">
        <w:rPr>
          <w:rFonts w:ascii="標楷體" w:eastAsia="標楷體" w:hAnsi="標楷體" w:hint="eastAsia"/>
          <w:color w:val="000000"/>
          <w:sz w:val="28"/>
          <w:szCs w:val="28"/>
        </w:rPr>
        <w:t>教授國字</w:t>
      </w:r>
      <w:proofErr w:type="gramStart"/>
      <w:r w:rsidRPr="007020EE">
        <w:rPr>
          <w:rFonts w:ascii="標楷體" w:eastAsia="標楷體" w:hAnsi="標楷體" w:hint="eastAsia"/>
          <w:color w:val="000000"/>
          <w:sz w:val="28"/>
          <w:szCs w:val="28"/>
        </w:rPr>
        <w:t>第</w:t>
      </w:r>
      <w:r w:rsidRPr="007020EE">
        <w:rPr>
          <w:rFonts w:ascii="標楷體" w:eastAsia="標楷體" w:hAnsi="標楷體"/>
          <w:color w:val="000000"/>
          <w:sz w:val="28"/>
          <w:szCs w:val="28"/>
        </w:rPr>
        <w:t>1050142381</w:t>
      </w:r>
      <w:r w:rsidRPr="007020EE">
        <w:rPr>
          <w:rFonts w:ascii="標楷體" w:eastAsia="標楷體" w:hAnsi="標楷體" w:hint="eastAsia"/>
          <w:color w:val="000000"/>
          <w:sz w:val="28"/>
          <w:szCs w:val="28"/>
        </w:rPr>
        <w:t>號函訂定</w:t>
      </w:r>
      <w:proofErr w:type="gramEnd"/>
    </w:p>
    <w:p w:rsidR="004E7FB8" w:rsidRPr="007020EE" w:rsidRDefault="004E7FB8" w:rsidP="006E1F51">
      <w:pPr>
        <w:snapToGrid w:val="0"/>
        <w:spacing w:line="320" w:lineRule="exact"/>
        <w:ind w:left="560" w:hangingChars="200" w:hanging="560"/>
        <w:jc w:val="both"/>
        <w:rPr>
          <w:rFonts w:ascii="標楷體" w:eastAsia="標楷體" w:hAnsi="標楷體"/>
          <w:color w:val="000000"/>
          <w:sz w:val="28"/>
          <w:szCs w:val="28"/>
        </w:rPr>
      </w:pPr>
      <w:r w:rsidRPr="007020EE">
        <w:rPr>
          <w:rFonts w:ascii="標楷體" w:eastAsia="標楷體" w:hAnsi="標楷體" w:hint="eastAsia"/>
          <w:color w:val="000000"/>
          <w:sz w:val="28"/>
          <w:szCs w:val="28"/>
        </w:rPr>
        <w:t>一、為規範教育部主管之高級中等學校(以下簡稱各校)安排學生在校作息時間，依「十二年國民基本教育課程綱要總綱」(以下簡稱總綱)，訂定「教育部主管高級中等學校學生在校作息時間規劃注意事項」(以下簡稱本注意事項)。</w:t>
      </w:r>
    </w:p>
    <w:p w:rsidR="004E7FB8" w:rsidRPr="007020EE" w:rsidRDefault="004E7FB8" w:rsidP="006E1F51">
      <w:pPr>
        <w:snapToGrid w:val="0"/>
        <w:spacing w:line="320" w:lineRule="exact"/>
        <w:ind w:left="560" w:hangingChars="200" w:hanging="560"/>
        <w:jc w:val="both"/>
        <w:rPr>
          <w:rFonts w:ascii="標楷體" w:eastAsia="標楷體" w:hAnsi="標楷體" w:hint="eastAsia"/>
          <w:color w:val="000000"/>
          <w:sz w:val="28"/>
          <w:szCs w:val="28"/>
        </w:rPr>
      </w:pPr>
      <w:r w:rsidRPr="007020EE">
        <w:rPr>
          <w:rFonts w:ascii="標楷體" w:eastAsia="標楷體" w:hAnsi="標楷體" w:hint="eastAsia"/>
          <w:color w:val="000000"/>
          <w:sz w:val="28"/>
          <w:szCs w:val="28"/>
        </w:rPr>
        <w:t>二、為維護學生身心健康發展，衡酌高級中等學校階段學生成長生理需求，各校訂定學生在校作息時間相關規定時，應以健全身心發展、強調主動學習、提升學習品質為目的。</w:t>
      </w:r>
    </w:p>
    <w:p w:rsidR="004E7FB8" w:rsidRPr="007020EE" w:rsidRDefault="004E7FB8" w:rsidP="006E1F51">
      <w:pPr>
        <w:snapToGrid w:val="0"/>
        <w:spacing w:line="320" w:lineRule="exact"/>
        <w:ind w:left="560" w:hangingChars="200" w:hanging="560"/>
        <w:jc w:val="both"/>
        <w:rPr>
          <w:rFonts w:ascii="標楷體" w:eastAsia="標楷體" w:hAnsi="標楷體" w:hint="eastAsia"/>
          <w:color w:val="000000"/>
          <w:sz w:val="28"/>
          <w:szCs w:val="28"/>
        </w:rPr>
      </w:pPr>
      <w:r w:rsidRPr="007020EE">
        <w:rPr>
          <w:rFonts w:ascii="標楷體" w:eastAsia="標楷體" w:hAnsi="標楷體" w:hint="eastAsia"/>
          <w:color w:val="000000"/>
          <w:sz w:val="28"/>
          <w:szCs w:val="28"/>
        </w:rPr>
        <w:t>三、各校應依據學生需求、學校條件、社區特性及社會期待，並考量校園安全、交通狀況及家庭需求等因素，訂定學生在校作息時間相關規定。</w:t>
      </w:r>
    </w:p>
    <w:p w:rsidR="004E7FB8" w:rsidRPr="007020EE" w:rsidRDefault="004E7FB8" w:rsidP="006E1F51">
      <w:pPr>
        <w:snapToGrid w:val="0"/>
        <w:spacing w:line="320" w:lineRule="exact"/>
        <w:ind w:left="560" w:hangingChars="200" w:hanging="560"/>
        <w:jc w:val="both"/>
        <w:rPr>
          <w:rFonts w:ascii="標楷體" w:eastAsia="標楷體" w:hAnsi="標楷體" w:hint="eastAsia"/>
          <w:color w:val="000000"/>
          <w:sz w:val="28"/>
          <w:szCs w:val="28"/>
        </w:rPr>
      </w:pPr>
      <w:r w:rsidRPr="007020EE">
        <w:rPr>
          <w:rFonts w:ascii="標楷體" w:eastAsia="標楷體" w:hAnsi="標楷體" w:hint="eastAsia"/>
          <w:color w:val="000000"/>
          <w:sz w:val="28"/>
          <w:szCs w:val="28"/>
        </w:rPr>
        <w:t>四、依總綱之規定，學習節數每週三十五節，其中包含必選修課程、團體活動時間及彈性學習時間。其他早修、朝會升旗、午餐、午休、環境清掃、課間活動等非學習節數之時間及活動內容，由各校依本注意事項納入作息時間規劃辦理。</w:t>
      </w:r>
    </w:p>
    <w:p w:rsidR="004E7FB8" w:rsidRPr="007020EE" w:rsidRDefault="004E7FB8" w:rsidP="006E1F51">
      <w:pPr>
        <w:snapToGrid w:val="0"/>
        <w:spacing w:line="320" w:lineRule="exact"/>
        <w:ind w:leftChars="200" w:left="480"/>
        <w:jc w:val="both"/>
        <w:rPr>
          <w:rFonts w:ascii="標楷體" w:eastAsia="標楷體" w:hAnsi="標楷體" w:hint="eastAsia"/>
          <w:color w:val="000000"/>
          <w:sz w:val="28"/>
          <w:szCs w:val="28"/>
        </w:rPr>
      </w:pPr>
      <w:r w:rsidRPr="007020EE">
        <w:rPr>
          <w:rFonts w:ascii="標楷體" w:eastAsia="標楷體" w:hAnsi="標楷體" w:hint="eastAsia"/>
          <w:color w:val="000000"/>
          <w:sz w:val="28"/>
          <w:szCs w:val="28"/>
        </w:rPr>
        <w:t>前項學習節數，每日排課以七節為原則，學校如有特殊需求，應提報主管機關許可後實施。</w:t>
      </w:r>
    </w:p>
    <w:p w:rsidR="004E7FB8" w:rsidRPr="007020EE" w:rsidRDefault="004E7FB8" w:rsidP="006E1F51">
      <w:pPr>
        <w:snapToGrid w:val="0"/>
        <w:spacing w:line="320" w:lineRule="exact"/>
        <w:ind w:left="560" w:hangingChars="200" w:hanging="560"/>
        <w:jc w:val="both"/>
        <w:rPr>
          <w:rFonts w:ascii="標楷體" w:eastAsia="標楷體" w:hAnsi="標楷體" w:hint="eastAsia"/>
          <w:color w:val="000000"/>
          <w:sz w:val="28"/>
          <w:szCs w:val="28"/>
        </w:rPr>
      </w:pPr>
      <w:r w:rsidRPr="007020EE">
        <w:rPr>
          <w:rFonts w:ascii="標楷體" w:eastAsia="標楷體" w:hAnsi="標楷體" w:hint="eastAsia"/>
          <w:color w:val="000000"/>
          <w:sz w:val="28"/>
          <w:szCs w:val="28"/>
        </w:rPr>
        <w:t>五、</w:t>
      </w:r>
      <w:proofErr w:type="gramStart"/>
      <w:r w:rsidRPr="007020EE">
        <w:rPr>
          <w:rFonts w:ascii="標楷體" w:eastAsia="標楷體" w:hAnsi="標楷體" w:hint="eastAsia"/>
          <w:color w:val="000000"/>
          <w:sz w:val="28"/>
          <w:szCs w:val="28"/>
        </w:rPr>
        <w:t>各校得訂</w:t>
      </w:r>
      <w:proofErr w:type="gramEnd"/>
      <w:r w:rsidRPr="007020EE">
        <w:rPr>
          <w:rFonts w:ascii="標楷體" w:eastAsia="標楷體" w:hAnsi="標楷體" w:hint="eastAsia"/>
          <w:color w:val="000000"/>
          <w:sz w:val="28"/>
          <w:szCs w:val="28"/>
        </w:rPr>
        <w:t>定學生每日上學及放學時間；如因班級經營、課後社團活動、代表隊培(集)訓、學校重要活動或其他特殊需求，在學生安全無虞前提下，學校得調整部分上、放學時間。</w:t>
      </w:r>
    </w:p>
    <w:p w:rsidR="004E7FB8" w:rsidRPr="007020EE" w:rsidRDefault="004E7FB8" w:rsidP="006E1F51">
      <w:pPr>
        <w:snapToGrid w:val="0"/>
        <w:spacing w:line="320" w:lineRule="exact"/>
        <w:ind w:left="560" w:hangingChars="200" w:hanging="560"/>
        <w:jc w:val="both"/>
        <w:rPr>
          <w:rFonts w:ascii="標楷體" w:eastAsia="標楷體" w:hAnsi="標楷體" w:hint="eastAsia"/>
          <w:color w:val="000000"/>
          <w:sz w:val="28"/>
          <w:szCs w:val="28"/>
        </w:rPr>
      </w:pPr>
      <w:r w:rsidRPr="007020EE">
        <w:rPr>
          <w:rFonts w:ascii="標楷體" w:eastAsia="標楷體" w:hAnsi="標楷體" w:hint="eastAsia"/>
          <w:color w:val="000000"/>
          <w:sz w:val="28"/>
          <w:szCs w:val="28"/>
        </w:rPr>
        <w:t>六、學生如因個人或家庭特殊因素，提早上學或延遲放學時，學校應本維護學生安全之責，提供適當安置場所或相關措施。</w:t>
      </w:r>
    </w:p>
    <w:p w:rsidR="004E7FB8" w:rsidRPr="007020EE" w:rsidRDefault="004E7FB8" w:rsidP="006E1F51">
      <w:pPr>
        <w:snapToGrid w:val="0"/>
        <w:spacing w:line="320" w:lineRule="exact"/>
        <w:ind w:left="560" w:hangingChars="200" w:hanging="560"/>
        <w:jc w:val="both"/>
        <w:rPr>
          <w:rFonts w:ascii="標楷體" w:eastAsia="標楷體" w:hAnsi="標楷體" w:hint="eastAsia"/>
          <w:color w:val="000000"/>
          <w:sz w:val="28"/>
          <w:szCs w:val="28"/>
        </w:rPr>
      </w:pPr>
      <w:r w:rsidRPr="007020EE">
        <w:rPr>
          <w:rFonts w:ascii="標楷體" w:eastAsia="標楷體" w:hAnsi="標楷體" w:hint="eastAsia"/>
          <w:color w:val="000000"/>
          <w:sz w:val="28"/>
          <w:szCs w:val="28"/>
        </w:rPr>
        <w:t>七、為增進師生互動機會，以利班級經營及生活教育進行，</w:t>
      </w:r>
      <w:proofErr w:type="gramStart"/>
      <w:r w:rsidRPr="007020EE">
        <w:rPr>
          <w:rFonts w:ascii="標楷體" w:eastAsia="標楷體" w:hAnsi="標楷體" w:hint="eastAsia"/>
          <w:color w:val="000000"/>
          <w:sz w:val="28"/>
          <w:szCs w:val="28"/>
        </w:rPr>
        <w:t>各校得於</w:t>
      </w:r>
      <w:proofErr w:type="gramEnd"/>
      <w:r w:rsidRPr="007020EE">
        <w:rPr>
          <w:rFonts w:ascii="標楷體" w:eastAsia="標楷體" w:hAnsi="標楷體" w:hint="eastAsia"/>
          <w:color w:val="000000"/>
          <w:sz w:val="28"/>
          <w:szCs w:val="28"/>
        </w:rPr>
        <w:t>上午第一節開始上課以前，實施非學習節數之活動，其中屬全校集合之活動，每週以不超過二日為原則；為維護學生身心健康，培養主動學習，每週至少應安排二日，由學生自主規劃運用並決定是否參加。</w:t>
      </w:r>
    </w:p>
    <w:p w:rsidR="004E7FB8" w:rsidRPr="007020EE" w:rsidRDefault="004E7FB8" w:rsidP="006E1F51">
      <w:pPr>
        <w:snapToGrid w:val="0"/>
        <w:spacing w:line="320" w:lineRule="exact"/>
        <w:ind w:left="560" w:hangingChars="200" w:hanging="560"/>
        <w:jc w:val="both"/>
        <w:rPr>
          <w:rFonts w:ascii="標楷體" w:eastAsia="標楷體" w:hAnsi="標楷體" w:hint="eastAsia"/>
          <w:color w:val="000000"/>
          <w:sz w:val="28"/>
          <w:szCs w:val="28"/>
        </w:rPr>
      </w:pPr>
      <w:r w:rsidRPr="007020EE">
        <w:rPr>
          <w:rFonts w:ascii="標楷體" w:eastAsia="標楷體" w:hAnsi="標楷體" w:hint="eastAsia"/>
          <w:color w:val="000000"/>
          <w:sz w:val="28"/>
          <w:szCs w:val="28"/>
        </w:rPr>
        <w:t>八、學生於非學習節數活動之參與狀況，不得列入出缺席紀錄；但得視其情節，採取適當之正向輔導管教措施。</w:t>
      </w:r>
    </w:p>
    <w:p w:rsidR="004E7FB8" w:rsidRPr="007020EE" w:rsidRDefault="004E7FB8" w:rsidP="006E1F51">
      <w:pPr>
        <w:snapToGrid w:val="0"/>
        <w:spacing w:line="320" w:lineRule="exact"/>
        <w:ind w:left="560" w:hangingChars="200" w:hanging="560"/>
        <w:jc w:val="both"/>
        <w:rPr>
          <w:rFonts w:ascii="標楷體" w:eastAsia="標楷體" w:hAnsi="標楷體" w:hint="eastAsia"/>
          <w:color w:val="000000"/>
          <w:sz w:val="28"/>
          <w:szCs w:val="28"/>
        </w:rPr>
      </w:pPr>
      <w:r w:rsidRPr="007020EE">
        <w:rPr>
          <w:rFonts w:ascii="標楷體" w:eastAsia="標楷體" w:hAnsi="標楷體" w:hint="eastAsia"/>
          <w:color w:val="000000"/>
          <w:sz w:val="28"/>
          <w:szCs w:val="28"/>
        </w:rPr>
        <w:t>九、各校實施課業輔導，依教育部「高級中等學校課業輔導實施要點」規定辦理。</w:t>
      </w:r>
    </w:p>
    <w:p w:rsidR="004E7FB8" w:rsidRPr="007020EE" w:rsidRDefault="004E7FB8" w:rsidP="006E1F51">
      <w:pPr>
        <w:snapToGrid w:val="0"/>
        <w:spacing w:line="320" w:lineRule="exact"/>
        <w:ind w:left="560" w:hangingChars="200" w:hanging="560"/>
        <w:jc w:val="both"/>
        <w:rPr>
          <w:rFonts w:ascii="標楷體" w:eastAsia="標楷體" w:hAnsi="標楷體" w:hint="eastAsia"/>
          <w:color w:val="000000"/>
          <w:sz w:val="28"/>
          <w:szCs w:val="28"/>
        </w:rPr>
      </w:pPr>
      <w:r w:rsidRPr="007020EE">
        <w:rPr>
          <w:rFonts w:ascii="標楷體" w:eastAsia="標楷體" w:hAnsi="標楷體" w:hint="eastAsia"/>
          <w:color w:val="000000"/>
          <w:sz w:val="28"/>
          <w:szCs w:val="28"/>
        </w:rPr>
        <w:t>十、學校設有</w:t>
      </w:r>
      <w:proofErr w:type="gramStart"/>
      <w:r w:rsidRPr="007020EE">
        <w:rPr>
          <w:rFonts w:ascii="標楷體" w:eastAsia="標楷體" w:hAnsi="標楷體" w:hint="eastAsia"/>
          <w:color w:val="000000"/>
          <w:sz w:val="28"/>
          <w:szCs w:val="28"/>
        </w:rPr>
        <w:t>進修部等其他</w:t>
      </w:r>
      <w:proofErr w:type="gramEnd"/>
      <w:r w:rsidRPr="007020EE">
        <w:rPr>
          <w:rFonts w:ascii="標楷體" w:eastAsia="標楷體" w:hAnsi="標楷體" w:hint="eastAsia"/>
          <w:color w:val="000000"/>
          <w:sz w:val="28"/>
          <w:szCs w:val="28"/>
        </w:rPr>
        <w:t>學制或班別者，其作息時間由各校依相關規定另定之。</w:t>
      </w:r>
    </w:p>
    <w:p w:rsidR="004E7FB8" w:rsidRPr="007020EE" w:rsidRDefault="004E7FB8" w:rsidP="006E1F51">
      <w:pPr>
        <w:snapToGrid w:val="0"/>
        <w:spacing w:line="320" w:lineRule="exact"/>
        <w:ind w:left="840" w:hangingChars="300" w:hanging="840"/>
        <w:jc w:val="both"/>
        <w:rPr>
          <w:rFonts w:ascii="標楷體" w:eastAsia="標楷體" w:hAnsi="標楷體" w:hint="eastAsia"/>
          <w:color w:val="000000"/>
          <w:sz w:val="28"/>
          <w:szCs w:val="28"/>
        </w:rPr>
      </w:pPr>
      <w:r w:rsidRPr="007020EE">
        <w:rPr>
          <w:rFonts w:ascii="標楷體" w:eastAsia="標楷體" w:hAnsi="標楷體" w:hint="eastAsia"/>
          <w:color w:val="000000"/>
          <w:sz w:val="28"/>
          <w:szCs w:val="28"/>
        </w:rPr>
        <w:t>十一、各校訂定學生在校作息時間時，應依循民主參與之程序，與學生、教師及家長充分溝通，經校務會議通過後實施。</w:t>
      </w:r>
    </w:p>
    <w:p w:rsidR="004E7FB8" w:rsidRPr="007020EE" w:rsidRDefault="004E7FB8" w:rsidP="006E1F51">
      <w:pPr>
        <w:snapToGrid w:val="0"/>
        <w:spacing w:line="320" w:lineRule="exact"/>
        <w:ind w:left="560" w:hangingChars="200" w:hanging="560"/>
        <w:jc w:val="both"/>
        <w:rPr>
          <w:rFonts w:ascii="標楷體" w:eastAsia="標楷體" w:hAnsi="標楷體" w:hint="eastAsia"/>
          <w:color w:val="000000"/>
          <w:sz w:val="28"/>
          <w:szCs w:val="28"/>
        </w:rPr>
      </w:pPr>
      <w:r w:rsidRPr="007020EE">
        <w:rPr>
          <w:rFonts w:ascii="標楷體" w:eastAsia="標楷體" w:hAnsi="標楷體" w:hint="eastAsia"/>
          <w:color w:val="000000"/>
          <w:sz w:val="28"/>
          <w:szCs w:val="28"/>
        </w:rPr>
        <w:t>十二、本注意事項未規定者，依總綱及相關法令之規定辦理。</w:t>
      </w:r>
    </w:p>
    <w:p w:rsidR="006E1F51" w:rsidRDefault="006E1F51" w:rsidP="006E1F51">
      <w:pPr>
        <w:spacing w:line="440" w:lineRule="exact"/>
        <w:ind w:left="1135" w:hangingChars="405" w:hanging="1135"/>
        <w:rPr>
          <w:rFonts w:ascii="標楷體" w:eastAsia="標楷體" w:hAnsi="標楷體" w:cs="Arial" w:hint="eastAsia"/>
          <w:b/>
          <w:kern w:val="0"/>
          <w:sz w:val="28"/>
          <w:szCs w:val="28"/>
        </w:rPr>
      </w:pPr>
    </w:p>
    <w:p w:rsidR="006E1F51" w:rsidRDefault="006E1F51" w:rsidP="006E1F51">
      <w:pPr>
        <w:spacing w:line="440" w:lineRule="exact"/>
        <w:ind w:left="1135" w:hangingChars="405" w:hanging="1135"/>
        <w:rPr>
          <w:rFonts w:ascii="標楷體" w:eastAsia="標楷體" w:hAnsi="標楷體" w:cs="Arial" w:hint="eastAsia"/>
          <w:b/>
          <w:kern w:val="0"/>
          <w:sz w:val="28"/>
          <w:szCs w:val="28"/>
        </w:rPr>
      </w:pPr>
    </w:p>
    <w:p w:rsidR="008E72FF" w:rsidRPr="006E1F51" w:rsidRDefault="008E72FF" w:rsidP="006E1F51">
      <w:pPr>
        <w:spacing w:line="440" w:lineRule="exact"/>
        <w:ind w:left="1135" w:hangingChars="405" w:hanging="1135"/>
        <w:rPr>
          <w:rFonts w:ascii="標楷體" w:eastAsia="標楷體" w:hAnsi="標楷體" w:cs="Arial"/>
          <w:b/>
          <w:kern w:val="0"/>
          <w:sz w:val="28"/>
          <w:szCs w:val="28"/>
        </w:rPr>
      </w:pPr>
      <w:r w:rsidRPr="006E1F51">
        <w:rPr>
          <w:rFonts w:ascii="標楷體" w:eastAsia="標楷體" w:hAnsi="標楷體" w:cs="Arial" w:hint="eastAsia"/>
          <w:b/>
          <w:kern w:val="0"/>
          <w:sz w:val="28"/>
          <w:szCs w:val="28"/>
        </w:rPr>
        <w:t>決    議：</w:t>
      </w:r>
      <w:r w:rsidR="0096291E" w:rsidRPr="006E1F51">
        <w:rPr>
          <w:rFonts w:eastAsia="標楷體" w:hint="eastAsia"/>
          <w:b/>
          <w:sz w:val="28"/>
          <w:szCs w:val="28"/>
        </w:rPr>
        <w:t>修正後通過</w:t>
      </w:r>
    </w:p>
    <w:p w:rsidR="00667C95" w:rsidRDefault="00667C95" w:rsidP="008E72FF">
      <w:pPr>
        <w:spacing w:line="440" w:lineRule="exact"/>
        <w:ind w:left="1134" w:hangingChars="405" w:hanging="1134"/>
        <w:rPr>
          <w:rFonts w:ascii="標楷體" w:eastAsia="標楷體" w:hAnsi="標楷體" w:cs="Arial" w:hint="eastAsia"/>
          <w:kern w:val="0"/>
          <w:sz w:val="28"/>
          <w:szCs w:val="28"/>
        </w:rPr>
      </w:pPr>
    </w:p>
    <w:p w:rsidR="00BD4A44" w:rsidRDefault="00BD4A44" w:rsidP="00BD4A44">
      <w:pPr>
        <w:spacing w:line="0" w:lineRule="atLeast"/>
        <w:jc w:val="both"/>
        <w:rPr>
          <w:rFonts w:ascii="標楷體" w:eastAsia="標楷體" w:hAnsi="標楷體"/>
          <w:b/>
          <w:sz w:val="28"/>
          <w:szCs w:val="28"/>
        </w:rPr>
      </w:pPr>
      <w:r w:rsidRPr="00BD4A44">
        <w:rPr>
          <w:rFonts w:ascii="標楷體" w:eastAsia="標楷體" w:hint="eastAsia"/>
          <w:b/>
          <w:sz w:val="28"/>
        </w:rPr>
        <w:lastRenderedPageBreak/>
        <w:t>陸</w:t>
      </w:r>
      <w:r w:rsidRPr="00BD4A44">
        <w:rPr>
          <w:rFonts w:ascii="標楷體" w:eastAsia="標楷體" w:hAnsi="標楷體" w:hint="eastAsia"/>
          <w:b/>
          <w:sz w:val="28"/>
          <w:szCs w:val="28"/>
        </w:rPr>
        <w:t>、臨時動議</w:t>
      </w:r>
      <w:r w:rsidR="00F05A80">
        <w:rPr>
          <w:rFonts w:ascii="標楷體" w:eastAsia="標楷體" w:hAnsi="標楷體" w:hint="eastAsia"/>
          <w:b/>
          <w:sz w:val="28"/>
          <w:szCs w:val="28"/>
        </w:rPr>
        <w:t>：無</w:t>
      </w:r>
    </w:p>
    <w:p w:rsidR="008E72FF" w:rsidRPr="004E0A43" w:rsidRDefault="008E72FF" w:rsidP="00BD4A44">
      <w:pPr>
        <w:spacing w:line="0" w:lineRule="atLeast"/>
        <w:jc w:val="both"/>
        <w:rPr>
          <w:rFonts w:ascii="標楷體" w:eastAsia="標楷體" w:hAnsi="標楷體"/>
          <w:b/>
          <w:sz w:val="28"/>
          <w:szCs w:val="28"/>
        </w:rPr>
      </w:pPr>
    </w:p>
    <w:p w:rsidR="008E72FF" w:rsidRDefault="008E72FF" w:rsidP="00BD4A44">
      <w:pPr>
        <w:spacing w:line="0" w:lineRule="atLeast"/>
        <w:jc w:val="both"/>
        <w:rPr>
          <w:rFonts w:ascii="標楷體" w:eastAsia="標楷體" w:hAnsi="標楷體"/>
          <w:b/>
          <w:sz w:val="28"/>
          <w:szCs w:val="28"/>
        </w:rPr>
      </w:pPr>
    </w:p>
    <w:p w:rsidR="008E72FF" w:rsidRPr="00F05A80" w:rsidRDefault="008E72FF" w:rsidP="00BD4A44">
      <w:pPr>
        <w:spacing w:line="0" w:lineRule="atLeast"/>
        <w:jc w:val="both"/>
        <w:rPr>
          <w:rFonts w:ascii="標楷體" w:eastAsia="標楷體" w:hAnsi="標楷體"/>
          <w:b/>
          <w:sz w:val="28"/>
          <w:szCs w:val="28"/>
        </w:rPr>
      </w:pPr>
    </w:p>
    <w:p w:rsidR="008E72FF" w:rsidRDefault="008E72FF" w:rsidP="00BD4A44">
      <w:pPr>
        <w:spacing w:line="0" w:lineRule="atLeast"/>
        <w:jc w:val="both"/>
        <w:rPr>
          <w:rFonts w:ascii="標楷體" w:eastAsia="標楷體" w:hAnsi="標楷體" w:hint="eastAsia"/>
          <w:b/>
          <w:sz w:val="28"/>
          <w:szCs w:val="28"/>
        </w:rPr>
      </w:pPr>
    </w:p>
    <w:p w:rsidR="004E0A43" w:rsidRDefault="004E0A43" w:rsidP="00BD4A44">
      <w:pPr>
        <w:spacing w:line="0" w:lineRule="atLeast"/>
        <w:jc w:val="both"/>
        <w:rPr>
          <w:rFonts w:ascii="標楷體" w:eastAsia="標楷體" w:hAnsi="標楷體" w:hint="eastAsia"/>
          <w:b/>
          <w:sz w:val="28"/>
          <w:szCs w:val="28"/>
        </w:rPr>
      </w:pPr>
    </w:p>
    <w:p w:rsidR="004E0A43" w:rsidRDefault="004E0A43" w:rsidP="00BD4A44">
      <w:pPr>
        <w:spacing w:line="0" w:lineRule="atLeast"/>
        <w:jc w:val="both"/>
        <w:rPr>
          <w:rFonts w:ascii="標楷體" w:eastAsia="標楷體" w:hAnsi="標楷體"/>
          <w:b/>
          <w:sz w:val="28"/>
          <w:szCs w:val="28"/>
        </w:rPr>
      </w:pPr>
    </w:p>
    <w:p w:rsidR="008E72FF" w:rsidRDefault="008E72FF" w:rsidP="00BD4A44">
      <w:pPr>
        <w:spacing w:line="0" w:lineRule="atLeast"/>
        <w:jc w:val="both"/>
        <w:rPr>
          <w:rFonts w:ascii="標楷體" w:eastAsia="標楷體" w:hAnsi="標楷體"/>
          <w:b/>
          <w:sz w:val="28"/>
          <w:szCs w:val="28"/>
        </w:rPr>
      </w:pPr>
    </w:p>
    <w:p w:rsidR="00511464" w:rsidRDefault="00511464" w:rsidP="00BD4A44">
      <w:pPr>
        <w:spacing w:line="0" w:lineRule="atLeast"/>
        <w:jc w:val="both"/>
        <w:rPr>
          <w:rFonts w:ascii="標楷體" w:eastAsia="標楷體" w:hAnsi="標楷體"/>
          <w:b/>
          <w:sz w:val="28"/>
          <w:szCs w:val="28"/>
        </w:rPr>
      </w:pPr>
    </w:p>
    <w:p w:rsidR="00BD4A44" w:rsidRDefault="00BD4A44" w:rsidP="00BD4A44">
      <w:pPr>
        <w:spacing w:line="0" w:lineRule="atLeast"/>
        <w:ind w:leftChars="6" w:left="1984" w:hangingChars="703" w:hanging="1970"/>
        <w:jc w:val="both"/>
        <w:rPr>
          <w:rFonts w:eastAsia="標楷體"/>
          <w:b/>
          <w:sz w:val="28"/>
        </w:rPr>
      </w:pPr>
      <w:proofErr w:type="gramStart"/>
      <w:r w:rsidRPr="00BD4A44">
        <w:rPr>
          <w:rFonts w:eastAsia="標楷體" w:hint="eastAsia"/>
          <w:b/>
          <w:sz w:val="28"/>
        </w:rPr>
        <w:t>柒</w:t>
      </w:r>
      <w:proofErr w:type="gramEnd"/>
      <w:r w:rsidRPr="00BD4A44">
        <w:rPr>
          <w:rFonts w:eastAsia="標楷體" w:hint="eastAsia"/>
          <w:b/>
          <w:sz w:val="28"/>
        </w:rPr>
        <w:t>、主席結論</w:t>
      </w:r>
      <w:r w:rsidR="00F05A80">
        <w:rPr>
          <w:rFonts w:eastAsia="標楷體" w:hint="eastAsia"/>
          <w:b/>
          <w:sz w:val="28"/>
        </w:rPr>
        <w:t>：</w:t>
      </w:r>
    </w:p>
    <w:p w:rsidR="008E72FF" w:rsidRPr="00A46EBC" w:rsidRDefault="00F05A80" w:rsidP="00A46EBC">
      <w:pPr>
        <w:spacing w:line="0" w:lineRule="atLeast"/>
        <w:ind w:leftChars="6" w:left="1982" w:hangingChars="703" w:hanging="1968"/>
        <w:jc w:val="both"/>
        <w:rPr>
          <w:rFonts w:ascii="標楷體" w:eastAsia="標楷體" w:hAnsi="標楷體"/>
          <w:sz w:val="28"/>
        </w:rPr>
      </w:pPr>
      <w:r w:rsidRPr="00A46EBC">
        <w:rPr>
          <w:rFonts w:ascii="標楷體" w:eastAsia="標楷體" w:hAnsi="標楷體" w:hint="eastAsia"/>
          <w:sz w:val="28"/>
        </w:rPr>
        <w:t xml:space="preserve">    </w:t>
      </w:r>
      <w:r w:rsidR="00D62E4C" w:rsidRPr="00A46EBC">
        <w:rPr>
          <w:rFonts w:ascii="標楷體" w:eastAsia="標楷體" w:hAnsi="標楷體" w:hint="eastAsia"/>
          <w:sz w:val="28"/>
        </w:rPr>
        <w:t>謝謝</w:t>
      </w:r>
      <w:r w:rsidRPr="00A46EBC">
        <w:rPr>
          <w:rFonts w:ascii="標楷體" w:eastAsia="標楷體" w:hAnsi="標楷體" w:hint="eastAsia"/>
          <w:sz w:val="28"/>
        </w:rPr>
        <w:t>各位同仁</w:t>
      </w:r>
      <w:r w:rsidR="00D62E4C" w:rsidRPr="00A46EBC">
        <w:rPr>
          <w:rFonts w:ascii="標楷體" w:eastAsia="標楷體" w:hAnsi="標楷體" w:hint="eastAsia"/>
          <w:sz w:val="28"/>
        </w:rPr>
        <w:t>這段時間的協助，辛苦各位了!請大家利用</w:t>
      </w:r>
      <w:r w:rsidR="00B60040">
        <w:rPr>
          <w:rFonts w:ascii="標楷體" w:eastAsia="標楷體" w:hAnsi="標楷體" w:hint="eastAsia"/>
          <w:sz w:val="28"/>
        </w:rPr>
        <w:t>時間好好</w:t>
      </w:r>
      <w:r w:rsidR="00D62E4C" w:rsidRPr="00A46EBC">
        <w:rPr>
          <w:rFonts w:ascii="標楷體" w:eastAsia="標楷體" w:hAnsi="標楷體" w:hint="eastAsia"/>
          <w:sz w:val="28"/>
        </w:rPr>
        <w:t>休息</w:t>
      </w:r>
      <w:r w:rsidR="00B60040">
        <w:rPr>
          <w:rFonts w:ascii="標楷體" w:eastAsia="標楷體" w:hAnsi="標楷體" w:hint="eastAsia"/>
          <w:sz w:val="28"/>
        </w:rPr>
        <w:t>!</w:t>
      </w:r>
    </w:p>
    <w:p w:rsidR="008E72FF" w:rsidRDefault="008E72FF" w:rsidP="00BD4A44">
      <w:pPr>
        <w:spacing w:line="0" w:lineRule="atLeast"/>
        <w:ind w:leftChars="6" w:left="1984" w:hangingChars="703" w:hanging="1970"/>
        <w:jc w:val="both"/>
        <w:rPr>
          <w:rFonts w:eastAsia="標楷體"/>
          <w:b/>
          <w:sz w:val="28"/>
        </w:rPr>
      </w:pPr>
    </w:p>
    <w:p w:rsidR="008E72FF" w:rsidRDefault="008E72FF" w:rsidP="00BD4A44">
      <w:pPr>
        <w:spacing w:line="0" w:lineRule="atLeast"/>
        <w:ind w:leftChars="6" w:left="1984" w:hangingChars="703" w:hanging="1970"/>
        <w:jc w:val="both"/>
        <w:rPr>
          <w:rFonts w:eastAsia="標楷體"/>
          <w:b/>
          <w:sz w:val="28"/>
        </w:rPr>
      </w:pPr>
    </w:p>
    <w:p w:rsidR="008E72FF" w:rsidRDefault="008E72FF" w:rsidP="00BD4A44">
      <w:pPr>
        <w:spacing w:line="0" w:lineRule="atLeast"/>
        <w:ind w:leftChars="6" w:left="1984" w:hangingChars="703" w:hanging="1970"/>
        <w:jc w:val="both"/>
        <w:rPr>
          <w:rFonts w:eastAsia="標楷體"/>
          <w:b/>
          <w:sz w:val="28"/>
        </w:rPr>
      </w:pPr>
    </w:p>
    <w:p w:rsidR="008E72FF" w:rsidRDefault="008E72FF" w:rsidP="00BD4A44">
      <w:pPr>
        <w:spacing w:line="0" w:lineRule="atLeast"/>
        <w:ind w:leftChars="6" w:left="1984" w:hangingChars="703" w:hanging="1970"/>
        <w:jc w:val="both"/>
        <w:rPr>
          <w:rFonts w:eastAsia="標楷體"/>
          <w:b/>
          <w:sz w:val="28"/>
        </w:rPr>
      </w:pPr>
    </w:p>
    <w:p w:rsidR="008E72FF" w:rsidRDefault="008E72FF" w:rsidP="00BD4A44">
      <w:pPr>
        <w:spacing w:line="0" w:lineRule="atLeast"/>
        <w:ind w:leftChars="6" w:left="1984" w:hangingChars="703" w:hanging="1970"/>
        <w:jc w:val="both"/>
        <w:rPr>
          <w:rFonts w:eastAsia="標楷體"/>
          <w:b/>
          <w:sz w:val="28"/>
        </w:rPr>
      </w:pPr>
    </w:p>
    <w:p w:rsidR="008E72FF" w:rsidRPr="00B60040" w:rsidRDefault="008E72FF" w:rsidP="00BD4A44">
      <w:pPr>
        <w:spacing w:line="0" w:lineRule="atLeast"/>
        <w:ind w:leftChars="6" w:left="1984" w:hangingChars="703" w:hanging="1970"/>
        <w:jc w:val="both"/>
        <w:rPr>
          <w:rFonts w:eastAsia="標楷體"/>
          <w:b/>
          <w:sz w:val="28"/>
        </w:rPr>
      </w:pPr>
    </w:p>
    <w:p w:rsidR="008E72FF" w:rsidRDefault="008E72FF" w:rsidP="00BD4A44">
      <w:pPr>
        <w:spacing w:line="0" w:lineRule="atLeast"/>
        <w:ind w:leftChars="6" w:left="1984" w:hangingChars="703" w:hanging="1970"/>
        <w:jc w:val="both"/>
        <w:rPr>
          <w:rFonts w:eastAsia="標楷體"/>
          <w:b/>
          <w:sz w:val="28"/>
        </w:rPr>
      </w:pPr>
    </w:p>
    <w:p w:rsidR="008E72FF" w:rsidRDefault="008E72FF" w:rsidP="00BD4A44">
      <w:pPr>
        <w:spacing w:line="0" w:lineRule="atLeast"/>
        <w:ind w:leftChars="6" w:left="1984" w:hangingChars="703" w:hanging="1970"/>
        <w:jc w:val="both"/>
        <w:rPr>
          <w:rFonts w:eastAsia="標楷體"/>
          <w:b/>
          <w:sz w:val="28"/>
        </w:rPr>
      </w:pPr>
    </w:p>
    <w:p w:rsidR="008E72FF" w:rsidRDefault="008E72FF" w:rsidP="00BD4A44">
      <w:pPr>
        <w:spacing w:line="0" w:lineRule="atLeast"/>
        <w:ind w:leftChars="6" w:left="1984" w:hangingChars="703" w:hanging="1970"/>
        <w:jc w:val="both"/>
        <w:rPr>
          <w:rFonts w:eastAsia="標楷體"/>
          <w:b/>
          <w:sz w:val="28"/>
        </w:rPr>
      </w:pPr>
    </w:p>
    <w:p w:rsidR="00BD4A44" w:rsidRPr="00BD4A44" w:rsidRDefault="00BD4A44" w:rsidP="00BD4A44">
      <w:pPr>
        <w:tabs>
          <w:tab w:val="left" w:pos="4136"/>
        </w:tabs>
        <w:spacing w:line="400" w:lineRule="exact"/>
        <w:ind w:leftChars="-1" w:hanging="2"/>
        <w:rPr>
          <w:rFonts w:ascii="標楷體" w:eastAsia="標楷體"/>
          <w:b/>
          <w:sz w:val="28"/>
        </w:rPr>
      </w:pPr>
      <w:r w:rsidRPr="00BD4A44">
        <w:rPr>
          <w:rFonts w:ascii="標楷體" w:eastAsia="標楷體" w:hint="eastAsia"/>
          <w:b/>
          <w:sz w:val="28"/>
        </w:rPr>
        <w:t>捌、散    會</w:t>
      </w:r>
      <w:r w:rsidRPr="00BD4A44">
        <w:rPr>
          <w:rFonts w:ascii="標楷體" w:eastAsia="標楷體" w:hAnsi="標楷體" w:hint="eastAsia"/>
          <w:b/>
          <w:sz w:val="28"/>
        </w:rPr>
        <w:t>：</w:t>
      </w:r>
      <w:r w:rsidR="00667C95">
        <w:rPr>
          <w:rFonts w:ascii="標楷體" w:eastAsia="標楷體" w:hAnsi="標楷體" w:hint="eastAsia"/>
          <w:b/>
          <w:sz w:val="28"/>
        </w:rPr>
        <w:t>17</w:t>
      </w:r>
      <w:r w:rsidRPr="00BD4A44">
        <w:rPr>
          <w:rFonts w:ascii="標楷體" w:eastAsia="標楷體" w:hint="eastAsia"/>
          <w:b/>
          <w:sz w:val="28"/>
        </w:rPr>
        <w:t>時</w:t>
      </w:r>
      <w:r w:rsidR="00667C95">
        <w:rPr>
          <w:rFonts w:ascii="標楷體" w:eastAsia="標楷體" w:hint="eastAsia"/>
          <w:b/>
          <w:sz w:val="28"/>
        </w:rPr>
        <w:t>10</w:t>
      </w:r>
      <w:r w:rsidRPr="00BD4A44">
        <w:rPr>
          <w:rFonts w:ascii="標楷體" w:eastAsia="標楷體" w:hint="eastAsia"/>
          <w:b/>
          <w:sz w:val="28"/>
        </w:rPr>
        <w:t>分</w:t>
      </w:r>
    </w:p>
    <w:p w:rsidR="00711C59" w:rsidRDefault="00711C59" w:rsidP="00BD4A44"/>
    <w:p w:rsidR="00711C59" w:rsidRDefault="00711C59" w:rsidP="00711C59"/>
    <w:p w:rsidR="00667C95" w:rsidRDefault="00667C95" w:rsidP="00711C59"/>
    <w:p w:rsidR="00667C95" w:rsidRDefault="00667C95" w:rsidP="00711C59"/>
    <w:p w:rsidR="00667C95" w:rsidRDefault="00667C95" w:rsidP="00711C59"/>
    <w:p w:rsidR="00667C95" w:rsidRDefault="00667C95" w:rsidP="00711C59"/>
    <w:p w:rsidR="00667C95" w:rsidRDefault="00667C95" w:rsidP="00711C59">
      <w:pPr>
        <w:rPr>
          <w:rFonts w:hint="eastAsia"/>
        </w:rPr>
      </w:pPr>
    </w:p>
    <w:p w:rsidR="004E0A43" w:rsidRDefault="004E0A43" w:rsidP="00711C59">
      <w:pPr>
        <w:rPr>
          <w:rFonts w:hint="eastAsia"/>
        </w:rPr>
      </w:pPr>
    </w:p>
    <w:p w:rsidR="004E0A43" w:rsidRDefault="004E0A43" w:rsidP="00711C59">
      <w:pPr>
        <w:rPr>
          <w:rFonts w:hint="eastAsia"/>
        </w:rPr>
      </w:pPr>
    </w:p>
    <w:p w:rsidR="004E0A43" w:rsidRDefault="004E0A43" w:rsidP="00711C59">
      <w:pPr>
        <w:rPr>
          <w:rFonts w:hint="eastAsia"/>
        </w:rPr>
      </w:pPr>
    </w:p>
    <w:p w:rsidR="004E0A43" w:rsidRDefault="004E0A43" w:rsidP="00711C59">
      <w:pPr>
        <w:rPr>
          <w:rFonts w:hint="eastAsia"/>
        </w:rPr>
      </w:pPr>
    </w:p>
    <w:p w:rsidR="004E0A43" w:rsidRDefault="004E0A43" w:rsidP="00711C59">
      <w:pPr>
        <w:rPr>
          <w:rFonts w:hint="eastAsia"/>
        </w:rPr>
      </w:pPr>
    </w:p>
    <w:p w:rsidR="004E0A43" w:rsidRDefault="004E0A43" w:rsidP="00711C59">
      <w:pPr>
        <w:rPr>
          <w:rFonts w:hint="eastAsia"/>
        </w:rPr>
      </w:pPr>
    </w:p>
    <w:p w:rsidR="004E0A43" w:rsidRDefault="004E0A43" w:rsidP="00711C59">
      <w:pPr>
        <w:rPr>
          <w:rFonts w:hint="eastAsia"/>
        </w:rPr>
      </w:pPr>
    </w:p>
    <w:p w:rsidR="004E0A43" w:rsidRDefault="004E0A43" w:rsidP="00711C59">
      <w:pPr>
        <w:rPr>
          <w:rFonts w:hint="eastAsia"/>
        </w:rPr>
      </w:pPr>
    </w:p>
    <w:p w:rsidR="004E0A43" w:rsidRDefault="004E0A43" w:rsidP="00711C59">
      <w:pPr>
        <w:rPr>
          <w:rFonts w:hint="eastAsia"/>
        </w:rPr>
      </w:pPr>
    </w:p>
    <w:p w:rsidR="004E0A43" w:rsidRDefault="004E0A43" w:rsidP="00711C59">
      <w:pPr>
        <w:rPr>
          <w:rFonts w:hint="eastAsia"/>
        </w:rPr>
      </w:pPr>
    </w:p>
    <w:p w:rsidR="004E0A43" w:rsidRDefault="004E0A43" w:rsidP="00711C59">
      <w:pPr>
        <w:rPr>
          <w:rFonts w:hint="eastAsia"/>
        </w:rPr>
      </w:pPr>
    </w:p>
    <w:p w:rsidR="004E0A43" w:rsidRDefault="004E0A43" w:rsidP="00711C59">
      <w:pPr>
        <w:rPr>
          <w:rFonts w:hint="eastAsia"/>
        </w:rPr>
      </w:pPr>
    </w:p>
    <w:p w:rsidR="004E0A43" w:rsidRDefault="004E0A43" w:rsidP="00711C59">
      <w:pPr>
        <w:rPr>
          <w:rFonts w:hint="eastAsia"/>
        </w:rPr>
      </w:pPr>
    </w:p>
    <w:p w:rsidR="004E0A43" w:rsidRDefault="004E0A43" w:rsidP="00711C59"/>
    <w:p w:rsidR="00667C95" w:rsidRDefault="00667C95" w:rsidP="00711C59"/>
    <w:p w:rsidR="00667C95" w:rsidRDefault="00667C95" w:rsidP="00711C59"/>
    <w:p w:rsidR="00711C59" w:rsidRPr="002A478F" w:rsidRDefault="00711C59" w:rsidP="00711C59">
      <w:pPr>
        <w:tabs>
          <w:tab w:val="left" w:pos="4136"/>
        </w:tabs>
        <w:spacing w:line="400" w:lineRule="exact"/>
        <w:jc w:val="both"/>
        <w:rPr>
          <w:rFonts w:ascii="標楷體" w:eastAsia="標楷體"/>
          <w:b/>
          <w:sz w:val="28"/>
          <w:szCs w:val="28"/>
        </w:rPr>
      </w:pPr>
      <w:r w:rsidRPr="002E35D0">
        <w:rPr>
          <w:rFonts w:ascii="標楷體" w:eastAsia="標楷體" w:hint="eastAsia"/>
          <w:b/>
          <w:color w:val="FF0000"/>
          <w:sz w:val="28"/>
          <w:szCs w:val="28"/>
        </w:rPr>
        <w:lastRenderedPageBreak/>
        <w:t>附</w:t>
      </w:r>
      <w:r>
        <w:rPr>
          <w:rFonts w:ascii="標楷體" w:eastAsia="標楷體" w:hint="eastAsia"/>
          <w:b/>
          <w:color w:val="FF0000"/>
          <w:sz w:val="28"/>
          <w:szCs w:val="28"/>
        </w:rPr>
        <w:t>件：</w:t>
      </w:r>
      <w:r w:rsidRPr="002A478F">
        <w:rPr>
          <w:rFonts w:ascii="標楷體" w:eastAsia="標楷體" w:hint="eastAsia"/>
          <w:b/>
          <w:sz w:val="28"/>
          <w:szCs w:val="28"/>
        </w:rPr>
        <w:t>各處室工作報告</w:t>
      </w:r>
    </w:p>
    <w:p w:rsidR="00711C59" w:rsidRDefault="00711C59" w:rsidP="00711C59">
      <w:pPr>
        <w:spacing w:line="400" w:lineRule="exact"/>
        <w:jc w:val="center"/>
        <w:rPr>
          <w:rFonts w:eastAsia="標楷體"/>
          <w:b/>
          <w:color w:val="000080"/>
          <w:sz w:val="36"/>
          <w:szCs w:val="36"/>
          <w:u w:val="single"/>
        </w:rPr>
      </w:pPr>
      <w:r w:rsidRPr="00043A7D">
        <w:rPr>
          <w:rFonts w:eastAsia="標楷體" w:hint="eastAsia"/>
          <w:b/>
          <w:color w:val="000080"/>
          <w:sz w:val="36"/>
          <w:szCs w:val="36"/>
          <w:u w:val="single"/>
        </w:rPr>
        <w:t>教務處</w:t>
      </w:r>
    </w:p>
    <w:p w:rsidR="00711C59" w:rsidRPr="00EC1D74" w:rsidRDefault="00711C59" w:rsidP="00711C59">
      <w:pPr>
        <w:widowControl/>
        <w:spacing w:line="440" w:lineRule="exact"/>
        <w:rPr>
          <w:rFonts w:ascii="標楷體" w:eastAsia="標楷體" w:hAnsi="標楷體" w:cs="新細明體"/>
          <w:color w:val="000000"/>
          <w:kern w:val="0"/>
          <w:sz w:val="28"/>
          <w:szCs w:val="28"/>
        </w:rPr>
      </w:pPr>
      <w:r w:rsidRPr="00EC1D74">
        <w:rPr>
          <w:rFonts w:ascii="標楷體" w:eastAsia="標楷體" w:hAnsi="標楷體" w:cs="新細明體"/>
          <w:color w:val="000000"/>
          <w:kern w:val="0"/>
          <w:sz w:val="28"/>
          <w:szCs w:val="28"/>
        </w:rPr>
        <w:t>(</w:t>
      </w:r>
      <w:proofErr w:type="gramStart"/>
      <w:r w:rsidRPr="00EC1D74">
        <w:rPr>
          <w:rFonts w:ascii="標楷體" w:eastAsia="標楷體" w:hAnsi="標楷體" w:cs="新細明體" w:hint="eastAsia"/>
          <w:color w:val="000000"/>
          <w:kern w:val="0"/>
          <w:sz w:val="28"/>
          <w:szCs w:val="28"/>
        </w:rPr>
        <w:t>一</w:t>
      </w:r>
      <w:proofErr w:type="gramEnd"/>
      <w:r w:rsidRPr="00EC1D74">
        <w:rPr>
          <w:rFonts w:ascii="標楷體" w:eastAsia="標楷體" w:hAnsi="標楷體" w:cs="新細明體"/>
          <w:color w:val="000000"/>
          <w:kern w:val="0"/>
          <w:sz w:val="28"/>
          <w:szCs w:val="28"/>
        </w:rPr>
        <w:t>)</w:t>
      </w:r>
      <w:r w:rsidRPr="00EC1D74">
        <w:rPr>
          <w:rFonts w:ascii="標楷體" w:eastAsia="標楷體" w:hAnsi="標楷體" w:cs="新細明體" w:hint="eastAsia"/>
          <w:color w:val="000000"/>
          <w:kern w:val="0"/>
          <w:sz w:val="28"/>
          <w:szCs w:val="28"/>
        </w:rPr>
        <w:t>教學組</w:t>
      </w:r>
    </w:p>
    <w:p w:rsidR="00711C59" w:rsidRPr="00EC1D74" w:rsidRDefault="00711C59" w:rsidP="00711C59">
      <w:pPr>
        <w:widowControl/>
        <w:spacing w:line="440" w:lineRule="exact"/>
        <w:rPr>
          <w:rFonts w:ascii="標楷體" w:eastAsia="標楷體" w:hAnsi="標楷體" w:cs="新細明體"/>
          <w:kern w:val="0"/>
          <w:sz w:val="28"/>
          <w:szCs w:val="28"/>
          <w:bdr w:val="single" w:sz="4" w:space="0" w:color="auto"/>
          <w:shd w:val="pct15" w:color="auto" w:fill="FFFFFF"/>
        </w:rPr>
      </w:pPr>
      <w:r w:rsidRPr="00EC1D74">
        <w:rPr>
          <w:rFonts w:ascii="標楷體" w:eastAsia="標楷體" w:hAnsi="標楷體" w:cs="新細明體" w:hint="eastAsia"/>
          <w:kern w:val="0"/>
          <w:sz w:val="28"/>
          <w:szCs w:val="28"/>
          <w:bdr w:val="single" w:sz="4" w:space="0" w:color="auto"/>
          <w:shd w:val="pct15" w:color="auto" w:fill="FFFFFF"/>
        </w:rPr>
        <w:t>完成事項</w:t>
      </w:r>
    </w:p>
    <w:p w:rsidR="00711C59" w:rsidRPr="00EC1D74" w:rsidRDefault="00711C59" w:rsidP="00711C59">
      <w:pPr>
        <w:autoSpaceDE w:val="0"/>
        <w:autoSpaceDN w:val="0"/>
        <w:adjustRightInd w:val="0"/>
        <w:spacing w:line="440" w:lineRule="exact"/>
        <w:ind w:leftChars="-1" w:left="278" w:hangingChars="100" w:hanging="280"/>
        <w:rPr>
          <w:rFonts w:ascii="ｼﾐｷ｢ﾅ・WinCharSetFFFF-H" w:hAnsi="Calibri" w:cs="ｼﾐｷ｢ﾅ・WinCharSetFFFF-H"/>
          <w:kern w:val="0"/>
          <w:sz w:val="28"/>
          <w:szCs w:val="28"/>
        </w:rPr>
      </w:pPr>
      <w:r w:rsidRPr="00EC1D74">
        <w:rPr>
          <w:rFonts w:ascii="標楷體" w:eastAsia="標楷體" w:hAnsi="標楷體" w:cs="標楷體-WinCharSetFFFF-H" w:hint="eastAsia"/>
          <w:kern w:val="0"/>
          <w:sz w:val="28"/>
          <w:szCs w:val="28"/>
        </w:rPr>
        <w:t>1.5/6(六)、5/7(日)</w:t>
      </w:r>
      <w:proofErr w:type="gramStart"/>
      <w:r w:rsidRPr="00EC1D74">
        <w:rPr>
          <w:rFonts w:ascii="標楷體" w:eastAsia="標楷體" w:hAnsi="標楷體" w:cs="標楷體-WinCharSetFFFF-H"/>
          <w:kern w:val="0"/>
          <w:sz w:val="28"/>
          <w:szCs w:val="28"/>
        </w:rPr>
        <w:t>10</w:t>
      </w:r>
      <w:r w:rsidRPr="00EC1D74">
        <w:rPr>
          <w:rFonts w:ascii="標楷體" w:eastAsia="標楷體" w:hAnsi="標楷體" w:cs="標楷體-WinCharSetFFFF-H" w:hint="eastAsia"/>
          <w:kern w:val="0"/>
          <w:sz w:val="28"/>
          <w:szCs w:val="28"/>
        </w:rPr>
        <w:t>6</w:t>
      </w:r>
      <w:proofErr w:type="gramEnd"/>
      <w:r w:rsidRPr="00EC1D74">
        <w:rPr>
          <w:rFonts w:ascii="標楷體" w:eastAsia="標楷體" w:hAnsi="標楷體" w:cs="標楷體-WinCharSetFFFF-H" w:hint="eastAsia"/>
          <w:kern w:val="0"/>
          <w:sz w:val="28"/>
          <w:szCs w:val="28"/>
        </w:rPr>
        <w:t>年度統一入學測驗，感謝校內老師及工作伙伴協助監考工作及相關事務工作</w:t>
      </w:r>
      <w:r w:rsidRPr="00EC1D74">
        <w:rPr>
          <w:rFonts w:ascii="新細明體" w:hAnsi="新細明體" w:cs="ｼﾐｷ｢ﾅ・WinCharSetFFFF-H" w:hint="eastAsia"/>
          <w:kern w:val="0"/>
          <w:sz w:val="28"/>
          <w:szCs w:val="28"/>
        </w:rPr>
        <w:t>。</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2.各科員額估算表於4月初彙集，已完成106學年各科員額估算。</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3</w:t>
      </w:r>
      <w:r w:rsidRPr="00EC1D74">
        <w:rPr>
          <w:rFonts w:ascii="標楷體" w:eastAsia="標楷體" w:hAnsi="標楷體" w:cs="標楷體-WinCharSetFFFF-H"/>
          <w:kern w:val="0"/>
          <w:sz w:val="28"/>
          <w:szCs w:val="28"/>
        </w:rPr>
        <w:t>.5/</w:t>
      </w:r>
      <w:r w:rsidRPr="00EC1D74">
        <w:rPr>
          <w:rFonts w:ascii="標楷體" w:eastAsia="標楷體" w:hAnsi="標楷體" w:cs="標楷體-WinCharSetFFFF-H" w:hint="eastAsia"/>
          <w:kern w:val="0"/>
          <w:sz w:val="28"/>
          <w:szCs w:val="28"/>
        </w:rPr>
        <w:t>10</w:t>
      </w:r>
      <w:r w:rsidRPr="00EC1D74">
        <w:rPr>
          <w:rFonts w:ascii="標楷體" w:eastAsia="標楷體" w:hAnsi="標楷體" w:cs="標楷體-WinCharSetFFFF-H"/>
          <w:kern w:val="0"/>
          <w:sz w:val="28"/>
          <w:szCs w:val="28"/>
        </w:rPr>
        <w:t>(</w:t>
      </w:r>
      <w:r w:rsidRPr="00EC1D74">
        <w:rPr>
          <w:rFonts w:ascii="標楷體" w:eastAsia="標楷體" w:hAnsi="標楷體" w:cs="標楷體-WinCharSetFFFF-H" w:hint="eastAsia"/>
          <w:kern w:val="0"/>
          <w:sz w:val="28"/>
          <w:szCs w:val="28"/>
        </w:rPr>
        <w:t>三</w:t>
      </w:r>
      <w:r w:rsidRPr="00EC1D74">
        <w:rPr>
          <w:rFonts w:ascii="標楷體" w:eastAsia="標楷體" w:hAnsi="標楷體" w:cs="標楷體-WinCharSetFFFF-H"/>
          <w:kern w:val="0"/>
          <w:sz w:val="28"/>
          <w:szCs w:val="28"/>
        </w:rPr>
        <w:t>)</w:t>
      </w:r>
      <w:r w:rsidRPr="00EC1D74">
        <w:rPr>
          <w:rFonts w:ascii="標楷體" w:eastAsia="標楷體" w:hAnsi="標楷體" w:cs="標楷體-WinCharSetFFFF-H" w:hint="eastAsia"/>
          <w:kern w:val="0"/>
          <w:sz w:val="28"/>
          <w:szCs w:val="28"/>
        </w:rPr>
        <w:t>-</w:t>
      </w:r>
      <w:r w:rsidRPr="00EC1D74">
        <w:rPr>
          <w:rFonts w:ascii="標楷體" w:eastAsia="標楷體" w:hAnsi="標楷體" w:cs="標楷體-WinCharSetFFFF-H"/>
          <w:kern w:val="0"/>
          <w:sz w:val="28"/>
          <w:szCs w:val="28"/>
        </w:rPr>
        <w:t>5/</w:t>
      </w:r>
      <w:r w:rsidRPr="00EC1D74">
        <w:rPr>
          <w:rFonts w:ascii="標楷體" w:eastAsia="標楷體" w:hAnsi="標楷體" w:cs="標楷體-WinCharSetFFFF-H" w:hint="eastAsia"/>
          <w:kern w:val="0"/>
          <w:sz w:val="28"/>
          <w:szCs w:val="28"/>
        </w:rPr>
        <w:t>12</w:t>
      </w:r>
      <w:r w:rsidRPr="00EC1D74">
        <w:rPr>
          <w:rFonts w:ascii="標楷體" w:eastAsia="標楷體" w:hAnsi="標楷體" w:cs="標楷體-WinCharSetFFFF-H"/>
          <w:kern w:val="0"/>
          <w:sz w:val="28"/>
          <w:szCs w:val="28"/>
        </w:rPr>
        <w:t>(</w:t>
      </w:r>
      <w:r w:rsidRPr="00EC1D74">
        <w:rPr>
          <w:rFonts w:ascii="標楷體" w:eastAsia="標楷體" w:hAnsi="標楷體" w:cs="標楷體-WinCharSetFFFF-H" w:hint="eastAsia"/>
          <w:kern w:val="0"/>
          <w:sz w:val="28"/>
          <w:szCs w:val="28"/>
        </w:rPr>
        <w:t>五</w:t>
      </w:r>
      <w:r w:rsidRPr="00EC1D74">
        <w:rPr>
          <w:rFonts w:ascii="標楷體" w:eastAsia="標楷體" w:hAnsi="標楷體" w:cs="標楷體-WinCharSetFFFF-H"/>
          <w:kern w:val="0"/>
          <w:sz w:val="28"/>
          <w:szCs w:val="28"/>
        </w:rPr>
        <w:t>)</w:t>
      </w:r>
      <w:proofErr w:type="gramStart"/>
      <w:r w:rsidRPr="00EC1D74">
        <w:rPr>
          <w:rFonts w:ascii="標楷體" w:eastAsia="標楷體" w:hAnsi="標楷體" w:cs="標楷體-WinCharSetFFFF-H" w:hint="eastAsia"/>
          <w:kern w:val="0"/>
          <w:sz w:val="28"/>
          <w:szCs w:val="28"/>
        </w:rPr>
        <w:t>日間部高</w:t>
      </w:r>
      <w:proofErr w:type="gramEnd"/>
      <w:r w:rsidRPr="00EC1D74">
        <w:rPr>
          <w:rFonts w:ascii="標楷體" w:eastAsia="標楷體" w:hAnsi="標楷體" w:cs="標楷體-WinCharSetFFFF-H" w:hint="eastAsia"/>
          <w:kern w:val="0"/>
          <w:sz w:val="28"/>
          <w:szCs w:val="28"/>
        </w:rPr>
        <w:t>三</w:t>
      </w:r>
      <w:proofErr w:type="gramStart"/>
      <w:r w:rsidRPr="00EC1D74">
        <w:rPr>
          <w:rFonts w:ascii="標楷體" w:eastAsia="標楷體" w:hAnsi="標楷體" w:cs="標楷體-WinCharSetFFFF-H" w:hint="eastAsia"/>
          <w:kern w:val="0"/>
          <w:sz w:val="28"/>
          <w:szCs w:val="28"/>
        </w:rPr>
        <w:t>畢業考暨高一</w:t>
      </w:r>
      <w:proofErr w:type="gramEnd"/>
      <w:r w:rsidRPr="00EC1D74">
        <w:rPr>
          <w:rFonts w:ascii="標楷體" w:eastAsia="標楷體" w:hAnsi="標楷體" w:cs="標楷體-WinCharSetFFFF-H" w:hint="eastAsia"/>
          <w:kern w:val="0"/>
          <w:sz w:val="28"/>
          <w:szCs w:val="28"/>
        </w:rPr>
        <w:t>、高二期中考，敬請相關同仁依輪值表</w:t>
      </w:r>
      <w:proofErr w:type="gramStart"/>
      <w:r w:rsidRPr="00EC1D74">
        <w:rPr>
          <w:rFonts w:ascii="標楷體" w:eastAsia="標楷體" w:hAnsi="標楷體" w:cs="標楷體-WinCharSetFFFF-H" w:hint="eastAsia"/>
          <w:kern w:val="0"/>
          <w:sz w:val="28"/>
          <w:szCs w:val="28"/>
        </w:rPr>
        <w:t>加強巡堂</w:t>
      </w:r>
      <w:proofErr w:type="gramEnd"/>
      <w:r w:rsidRPr="00EC1D74">
        <w:rPr>
          <w:rFonts w:ascii="標楷體" w:eastAsia="標楷體" w:hAnsi="標楷體" w:cs="標楷體-WinCharSetFFFF-H" w:hint="eastAsia"/>
          <w:kern w:val="0"/>
          <w:sz w:val="28"/>
          <w:szCs w:val="28"/>
        </w:rPr>
        <w:t>，並請掌握時效性即時處理。</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4</w:t>
      </w:r>
      <w:r w:rsidRPr="00EC1D74">
        <w:rPr>
          <w:rFonts w:ascii="標楷體" w:eastAsia="標楷體" w:hAnsi="標楷體" w:cs="標楷體-WinCharSetFFFF-H"/>
          <w:kern w:val="0"/>
          <w:sz w:val="28"/>
          <w:szCs w:val="28"/>
        </w:rPr>
        <w:t>.5/</w:t>
      </w:r>
      <w:r w:rsidRPr="00EC1D74">
        <w:rPr>
          <w:rFonts w:ascii="標楷體" w:eastAsia="標楷體" w:hAnsi="標楷體" w:cs="標楷體-WinCharSetFFFF-H" w:hint="eastAsia"/>
          <w:kern w:val="0"/>
          <w:sz w:val="28"/>
          <w:szCs w:val="28"/>
        </w:rPr>
        <w:t>11</w:t>
      </w:r>
      <w:r w:rsidRPr="00EC1D74">
        <w:rPr>
          <w:rFonts w:ascii="標楷體" w:eastAsia="標楷體" w:hAnsi="標楷體" w:cs="標楷體-WinCharSetFFFF-H"/>
          <w:kern w:val="0"/>
          <w:sz w:val="28"/>
          <w:szCs w:val="28"/>
        </w:rPr>
        <w:t>(</w:t>
      </w:r>
      <w:r w:rsidRPr="00EC1D74">
        <w:rPr>
          <w:rFonts w:ascii="標楷體" w:eastAsia="標楷體" w:hAnsi="標楷體" w:cs="標楷體-WinCharSetFFFF-H" w:hint="eastAsia"/>
          <w:kern w:val="0"/>
          <w:sz w:val="28"/>
          <w:szCs w:val="28"/>
        </w:rPr>
        <w:t>四</w:t>
      </w:r>
      <w:r w:rsidRPr="00EC1D74">
        <w:rPr>
          <w:rFonts w:ascii="標楷體" w:eastAsia="標楷體" w:hAnsi="標楷體" w:cs="標楷體-WinCharSetFFFF-H"/>
          <w:kern w:val="0"/>
          <w:sz w:val="28"/>
          <w:szCs w:val="28"/>
        </w:rPr>
        <w:t>)</w:t>
      </w:r>
      <w:r w:rsidRPr="00EC1D74">
        <w:rPr>
          <w:rFonts w:ascii="標楷體" w:eastAsia="標楷體" w:hAnsi="標楷體" w:cs="標楷體-WinCharSetFFFF-H" w:hint="eastAsia"/>
          <w:kern w:val="0"/>
          <w:sz w:val="28"/>
          <w:szCs w:val="28"/>
        </w:rPr>
        <w:t>下午</w:t>
      </w:r>
      <w:r w:rsidRPr="00EC1D74">
        <w:rPr>
          <w:rFonts w:ascii="標楷體" w:eastAsia="標楷體" w:hAnsi="標楷體" w:cs="標楷體-WinCharSetFFFF-H"/>
          <w:kern w:val="0"/>
          <w:sz w:val="28"/>
          <w:szCs w:val="28"/>
        </w:rPr>
        <w:t xml:space="preserve">13 </w:t>
      </w:r>
      <w:r w:rsidRPr="00EC1D74">
        <w:rPr>
          <w:rFonts w:ascii="標楷體" w:eastAsia="標楷體" w:hAnsi="標楷體" w:cs="標楷體-WinCharSetFFFF-H" w:hint="eastAsia"/>
          <w:kern w:val="0"/>
          <w:sz w:val="28"/>
          <w:szCs w:val="28"/>
        </w:rPr>
        <w:t>點於</w:t>
      </w:r>
      <w:r w:rsidRPr="00EC1D74">
        <w:rPr>
          <w:rFonts w:ascii="標楷體" w:eastAsia="標楷體" w:hAnsi="標楷體" w:cs="標楷體-WinCharSetFFFF-H"/>
          <w:kern w:val="0"/>
          <w:sz w:val="28"/>
          <w:szCs w:val="28"/>
        </w:rPr>
        <w:t xml:space="preserve">3 </w:t>
      </w:r>
      <w:r w:rsidRPr="00EC1D74">
        <w:rPr>
          <w:rFonts w:ascii="標楷體" w:eastAsia="標楷體" w:hAnsi="標楷體" w:cs="標楷體-WinCharSetFFFF-H" w:hint="eastAsia"/>
          <w:kern w:val="0"/>
          <w:sz w:val="28"/>
          <w:szCs w:val="28"/>
        </w:rPr>
        <w:t>樓演講廳舉辦全校教師研習，請全校日、夜間老師務必參加。</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5</w:t>
      </w:r>
      <w:r w:rsidRPr="00EC1D74">
        <w:rPr>
          <w:rFonts w:ascii="標楷體" w:eastAsia="標楷體" w:hAnsi="標楷體" w:cs="標楷體-WinCharSetFFFF-H"/>
          <w:kern w:val="0"/>
          <w:sz w:val="28"/>
          <w:szCs w:val="28"/>
        </w:rPr>
        <w:t>.5/</w:t>
      </w:r>
      <w:r w:rsidRPr="00EC1D74">
        <w:rPr>
          <w:rFonts w:ascii="標楷體" w:eastAsia="標楷體" w:hAnsi="標楷體" w:cs="標楷體-WinCharSetFFFF-H" w:hint="eastAsia"/>
          <w:kern w:val="0"/>
          <w:sz w:val="28"/>
          <w:szCs w:val="28"/>
        </w:rPr>
        <w:t>20</w:t>
      </w:r>
      <w:r w:rsidRPr="00EC1D74">
        <w:rPr>
          <w:rFonts w:ascii="標楷體" w:eastAsia="標楷體" w:hAnsi="標楷體" w:cs="標楷體-WinCharSetFFFF-H"/>
          <w:kern w:val="0"/>
          <w:sz w:val="28"/>
          <w:szCs w:val="28"/>
        </w:rPr>
        <w:t>(</w:t>
      </w:r>
      <w:r w:rsidRPr="00EC1D74">
        <w:rPr>
          <w:rFonts w:ascii="標楷體" w:eastAsia="標楷體" w:hAnsi="標楷體" w:cs="標楷體-WinCharSetFFFF-H" w:hint="eastAsia"/>
          <w:kern w:val="0"/>
          <w:sz w:val="28"/>
          <w:szCs w:val="28"/>
        </w:rPr>
        <w:t>六</w:t>
      </w:r>
      <w:r w:rsidRPr="00EC1D74">
        <w:rPr>
          <w:rFonts w:ascii="標楷體" w:eastAsia="標楷體" w:hAnsi="標楷體" w:cs="標楷體-WinCharSetFFFF-H"/>
          <w:kern w:val="0"/>
          <w:sz w:val="28"/>
          <w:szCs w:val="28"/>
        </w:rPr>
        <w:t>)-</w:t>
      </w:r>
      <w:r w:rsidRPr="00EC1D74">
        <w:rPr>
          <w:rFonts w:ascii="標楷體" w:eastAsia="標楷體" w:hAnsi="標楷體" w:cs="標楷體-WinCharSetFFFF-H" w:hint="eastAsia"/>
          <w:kern w:val="0"/>
          <w:sz w:val="28"/>
          <w:szCs w:val="28"/>
        </w:rPr>
        <w:t>21</w:t>
      </w:r>
      <w:r w:rsidRPr="00EC1D74">
        <w:rPr>
          <w:rFonts w:ascii="標楷體" w:eastAsia="標楷體" w:hAnsi="標楷體" w:cs="標楷體-WinCharSetFFFF-H"/>
          <w:kern w:val="0"/>
          <w:sz w:val="28"/>
          <w:szCs w:val="28"/>
        </w:rPr>
        <w:t>(</w:t>
      </w:r>
      <w:r w:rsidRPr="00EC1D74">
        <w:rPr>
          <w:rFonts w:ascii="標楷體" w:eastAsia="標楷體" w:hAnsi="標楷體" w:cs="標楷體-WinCharSetFFFF-H" w:hint="eastAsia"/>
          <w:kern w:val="0"/>
          <w:sz w:val="28"/>
          <w:szCs w:val="28"/>
        </w:rPr>
        <w:t>日</w:t>
      </w:r>
      <w:r w:rsidRPr="00EC1D74">
        <w:rPr>
          <w:rFonts w:ascii="標楷體" w:eastAsia="標楷體" w:hAnsi="標楷體" w:cs="標楷體-WinCharSetFFFF-H"/>
          <w:kern w:val="0"/>
          <w:sz w:val="28"/>
          <w:szCs w:val="28"/>
        </w:rPr>
        <w:t>)</w:t>
      </w:r>
      <w:r w:rsidRPr="00EC1D74">
        <w:rPr>
          <w:rFonts w:ascii="標楷體" w:eastAsia="標楷體" w:hAnsi="標楷體" w:cs="標楷體-WinCharSetFFFF-H" w:hint="eastAsia"/>
          <w:kern w:val="0"/>
          <w:sz w:val="28"/>
          <w:szCs w:val="28"/>
        </w:rPr>
        <w:t>國中教育會考本校為考場，感謝校內同仁協助監考並協助考</w:t>
      </w:r>
      <w:proofErr w:type="gramStart"/>
      <w:r w:rsidRPr="00EC1D74">
        <w:rPr>
          <w:rFonts w:ascii="標楷體" w:eastAsia="標楷體" w:hAnsi="標楷體" w:cs="標楷體-WinCharSetFFFF-H" w:hint="eastAsia"/>
          <w:kern w:val="0"/>
          <w:sz w:val="28"/>
          <w:szCs w:val="28"/>
        </w:rPr>
        <w:t>務</w:t>
      </w:r>
      <w:proofErr w:type="gramEnd"/>
      <w:r w:rsidRPr="00EC1D74">
        <w:rPr>
          <w:rFonts w:ascii="標楷體" w:eastAsia="標楷體" w:hAnsi="標楷體" w:cs="標楷體-WinCharSetFFFF-H" w:hint="eastAsia"/>
          <w:kern w:val="0"/>
          <w:sz w:val="28"/>
          <w:szCs w:val="28"/>
        </w:rPr>
        <w:t>相關工作。</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6</w:t>
      </w:r>
      <w:r w:rsidRPr="00EC1D74">
        <w:rPr>
          <w:rFonts w:ascii="標楷體" w:eastAsia="標楷體" w:hAnsi="標楷體" w:cs="標楷體-WinCharSetFFFF-H"/>
          <w:kern w:val="0"/>
          <w:sz w:val="28"/>
          <w:szCs w:val="28"/>
        </w:rPr>
        <w:t>.5/1</w:t>
      </w:r>
      <w:r w:rsidRPr="00EC1D74">
        <w:rPr>
          <w:rFonts w:ascii="標楷體" w:eastAsia="標楷體" w:hAnsi="標楷體" w:cs="標楷體-WinCharSetFFFF-H" w:hint="eastAsia"/>
          <w:kern w:val="0"/>
          <w:sz w:val="28"/>
          <w:szCs w:val="28"/>
        </w:rPr>
        <w:t>5</w:t>
      </w:r>
      <w:r w:rsidRPr="00EC1D74">
        <w:rPr>
          <w:rFonts w:ascii="標楷體" w:eastAsia="標楷體" w:hAnsi="標楷體" w:cs="標楷體-WinCharSetFFFF-H"/>
          <w:kern w:val="0"/>
          <w:sz w:val="28"/>
          <w:szCs w:val="28"/>
        </w:rPr>
        <w:t>(</w:t>
      </w:r>
      <w:r w:rsidRPr="00EC1D74">
        <w:rPr>
          <w:rFonts w:ascii="標楷體" w:eastAsia="標楷體" w:hAnsi="標楷體" w:cs="標楷體-WinCharSetFFFF-H" w:hint="eastAsia"/>
          <w:kern w:val="0"/>
          <w:sz w:val="28"/>
          <w:szCs w:val="28"/>
        </w:rPr>
        <w:t>一</w:t>
      </w:r>
      <w:r w:rsidRPr="00EC1D74">
        <w:rPr>
          <w:rFonts w:ascii="標楷體" w:eastAsia="標楷體" w:hAnsi="標楷體" w:cs="標楷體-WinCharSetFFFF-H"/>
          <w:kern w:val="0"/>
          <w:sz w:val="28"/>
          <w:szCs w:val="28"/>
        </w:rPr>
        <w:t>)</w:t>
      </w:r>
      <w:r w:rsidRPr="00EC1D74">
        <w:rPr>
          <w:rFonts w:ascii="標楷體" w:eastAsia="標楷體" w:hAnsi="標楷體" w:cs="標楷體-WinCharSetFFFF-H" w:hint="eastAsia"/>
          <w:kern w:val="0"/>
          <w:sz w:val="28"/>
          <w:szCs w:val="28"/>
        </w:rPr>
        <w:t>本學期高一作業抽查。</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7</w:t>
      </w:r>
      <w:r w:rsidRPr="00EC1D74">
        <w:rPr>
          <w:rFonts w:ascii="標楷體" w:eastAsia="標楷體" w:hAnsi="標楷體" w:cs="標楷體-WinCharSetFFFF-H"/>
          <w:kern w:val="0"/>
          <w:sz w:val="28"/>
          <w:szCs w:val="28"/>
        </w:rPr>
        <w:t>.5/</w:t>
      </w:r>
      <w:r w:rsidRPr="00EC1D74">
        <w:rPr>
          <w:rFonts w:ascii="標楷體" w:eastAsia="標楷體" w:hAnsi="標楷體" w:cs="標楷體-WinCharSetFFFF-H" w:hint="eastAsia"/>
          <w:kern w:val="0"/>
          <w:sz w:val="28"/>
          <w:szCs w:val="28"/>
        </w:rPr>
        <w:t>22</w:t>
      </w:r>
      <w:r w:rsidRPr="00EC1D74">
        <w:rPr>
          <w:rFonts w:ascii="標楷體" w:eastAsia="標楷體" w:hAnsi="標楷體" w:cs="標楷體-WinCharSetFFFF-H"/>
          <w:kern w:val="0"/>
          <w:sz w:val="28"/>
          <w:szCs w:val="28"/>
        </w:rPr>
        <w:t>(</w:t>
      </w:r>
      <w:r w:rsidRPr="00EC1D74">
        <w:rPr>
          <w:rFonts w:ascii="標楷體" w:eastAsia="標楷體" w:hAnsi="標楷體" w:cs="標楷體-WinCharSetFFFF-H" w:hint="eastAsia"/>
          <w:kern w:val="0"/>
          <w:sz w:val="28"/>
          <w:szCs w:val="28"/>
        </w:rPr>
        <w:t>一</w:t>
      </w:r>
      <w:r w:rsidRPr="00EC1D74">
        <w:rPr>
          <w:rFonts w:ascii="標楷體" w:eastAsia="標楷體" w:hAnsi="標楷體" w:cs="標楷體-WinCharSetFFFF-H"/>
          <w:kern w:val="0"/>
          <w:sz w:val="28"/>
          <w:szCs w:val="28"/>
        </w:rPr>
        <w:t>)</w:t>
      </w:r>
      <w:r w:rsidRPr="00EC1D74">
        <w:rPr>
          <w:rFonts w:ascii="標楷體" w:eastAsia="標楷體" w:hAnsi="標楷體" w:cs="標楷體-WinCharSetFFFF-H" w:hint="eastAsia"/>
          <w:kern w:val="0"/>
          <w:sz w:val="28"/>
          <w:szCs w:val="28"/>
        </w:rPr>
        <w:t>本學期高二作業抽查。</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8</w:t>
      </w:r>
      <w:r w:rsidRPr="00EC1D74">
        <w:rPr>
          <w:rFonts w:ascii="標楷體" w:eastAsia="標楷體" w:hAnsi="標楷體" w:cs="標楷體-WinCharSetFFFF-H"/>
          <w:kern w:val="0"/>
          <w:sz w:val="28"/>
          <w:szCs w:val="28"/>
        </w:rPr>
        <w:t>.5/</w:t>
      </w:r>
      <w:r w:rsidRPr="00EC1D74">
        <w:rPr>
          <w:rFonts w:ascii="標楷體" w:eastAsia="標楷體" w:hAnsi="標楷體" w:cs="標楷體-WinCharSetFFFF-H" w:hint="eastAsia"/>
          <w:kern w:val="0"/>
          <w:sz w:val="28"/>
          <w:szCs w:val="28"/>
        </w:rPr>
        <w:t>31</w:t>
      </w:r>
      <w:r w:rsidRPr="00EC1D74">
        <w:rPr>
          <w:rFonts w:ascii="標楷體" w:eastAsia="標楷體" w:hAnsi="標楷體" w:cs="標楷體-WinCharSetFFFF-H"/>
          <w:kern w:val="0"/>
          <w:sz w:val="28"/>
          <w:szCs w:val="28"/>
        </w:rPr>
        <w:t>(</w:t>
      </w:r>
      <w:r w:rsidRPr="00EC1D74">
        <w:rPr>
          <w:rFonts w:ascii="標楷體" w:eastAsia="標楷體" w:hAnsi="標楷體" w:cs="標楷體-WinCharSetFFFF-H" w:hint="eastAsia"/>
          <w:kern w:val="0"/>
          <w:sz w:val="28"/>
          <w:szCs w:val="28"/>
        </w:rPr>
        <w:t>三</w:t>
      </w:r>
      <w:r w:rsidRPr="00EC1D74">
        <w:rPr>
          <w:rFonts w:ascii="標楷體" w:eastAsia="標楷體" w:hAnsi="標楷體" w:cs="標楷體-WinCharSetFFFF-H"/>
          <w:kern w:val="0"/>
          <w:sz w:val="28"/>
          <w:szCs w:val="28"/>
        </w:rPr>
        <w:t>)</w:t>
      </w:r>
      <w:r w:rsidRPr="00EC1D74">
        <w:rPr>
          <w:rFonts w:ascii="標楷體" w:eastAsia="標楷體" w:hAnsi="標楷體" w:cs="標楷體-WinCharSetFFFF-H" w:hint="eastAsia"/>
          <w:kern w:val="0"/>
          <w:sz w:val="28"/>
          <w:szCs w:val="28"/>
        </w:rPr>
        <w:t>發放高</w:t>
      </w:r>
      <w:smartTag w:uri="urn:schemas-microsoft-com:office:smarttags" w:element="chmetcnv">
        <w:smartTagPr>
          <w:attr w:name="UnitName" w:val="升"/>
          <w:attr w:name="SourceValue" w:val="2"/>
          <w:attr w:name="HasSpace" w:val="False"/>
          <w:attr w:name="Negative" w:val="False"/>
          <w:attr w:name="NumberType" w:val="3"/>
          <w:attr w:name="TCSC" w:val="1"/>
        </w:smartTagPr>
        <w:r w:rsidRPr="00EC1D74">
          <w:rPr>
            <w:rFonts w:ascii="標楷體" w:eastAsia="標楷體" w:hAnsi="標楷體" w:cs="標楷體-WinCharSetFFFF-H" w:hint="eastAsia"/>
            <w:kern w:val="0"/>
            <w:sz w:val="28"/>
            <w:szCs w:val="28"/>
          </w:rPr>
          <w:t>二升</w:t>
        </w:r>
      </w:smartTag>
      <w:r w:rsidRPr="00EC1D74">
        <w:rPr>
          <w:rFonts w:ascii="標楷體" w:eastAsia="標楷體" w:hAnsi="標楷體" w:cs="標楷體-WinCharSetFFFF-H" w:hint="eastAsia"/>
          <w:kern w:val="0"/>
          <w:sz w:val="28"/>
          <w:szCs w:val="28"/>
        </w:rPr>
        <w:t>高</w:t>
      </w:r>
      <w:proofErr w:type="gramStart"/>
      <w:r w:rsidRPr="00EC1D74">
        <w:rPr>
          <w:rFonts w:ascii="標楷體" w:eastAsia="標楷體" w:hAnsi="標楷體" w:cs="標楷體-WinCharSetFFFF-H" w:hint="eastAsia"/>
          <w:kern w:val="0"/>
          <w:sz w:val="28"/>
          <w:szCs w:val="28"/>
        </w:rPr>
        <w:t>三</w:t>
      </w:r>
      <w:proofErr w:type="gramEnd"/>
      <w:r w:rsidRPr="00EC1D74">
        <w:rPr>
          <w:rFonts w:ascii="標楷體" w:eastAsia="標楷體" w:hAnsi="標楷體" w:cs="標楷體-WinCharSetFFFF-H" w:hint="eastAsia"/>
          <w:kern w:val="0"/>
          <w:sz w:val="28"/>
          <w:szCs w:val="28"/>
        </w:rPr>
        <w:t>暑期課業輔導調查表，預訂於</w:t>
      </w:r>
      <w:r w:rsidRPr="00EC1D74">
        <w:rPr>
          <w:rFonts w:ascii="標楷體" w:eastAsia="標楷體" w:hAnsi="標楷體" w:cs="標楷體-WinCharSetFFFF-H"/>
          <w:kern w:val="0"/>
          <w:sz w:val="28"/>
          <w:szCs w:val="28"/>
        </w:rPr>
        <w:t>6</w:t>
      </w:r>
      <w:r w:rsidRPr="00EC1D74">
        <w:rPr>
          <w:rFonts w:ascii="標楷體" w:eastAsia="標楷體" w:hAnsi="標楷體" w:cs="標楷體-WinCharSetFFFF-H" w:hint="eastAsia"/>
          <w:kern w:val="0"/>
          <w:sz w:val="28"/>
          <w:szCs w:val="28"/>
        </w:rPr>
        <w:t>/15(四)、6/16(五)兩日上午進行班級收費，請出納組給予協助。</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9.第二次期中考後開始統計補救教學上課學生。</w:t>
      </w:r>
    </w:p>
    <w:p w:rsidR="00711C59" w:rsidRPr="00EC1D74" w:rsidRDefault="00711C59" w:rsidP="00711C59">
      <w:pPr>
        <w:widowControl/>
        <w:spacing w:line="440" w:lineRule="exact"/>
        <w:rPr>
          <w:rFonts w:ascii="標楷體" w:eastAsia="標楷體" w:hAnsi="標楷體" w:cs="新細明體"/>
          <w:kern w:val="0"/>
          <w:sz w:val="28"/>
          <w:szCs w:val="28"/>
          <w:bdr w:val="single" w:sz="4" w:space="0" w:color="auto"/>
          <w:shd w:val="pct15" w:color="auto" w:fill="FFFFFF"/>
        </w:rPr>
      </w:pPr>
      <w:r w:rsidRPr="00EC1D74">
        <w:rPr>
          <w:rFonts w:ascii="標楷體" w:eastAsia="標楷體" w:hAnsi="標楷體" w:cs="新細明體" w:hint="eastAsia"/>
          <w:kern w:val="0"/>
          <w:sz w:val="28"/>
          <w:szCs w:val="28"/>
          <w:bdr w:val="single" w:sz="4" w:space="0" w:color="auto"/>
          <w:shd w:val="pct15" w:color="auto" w:fill="FFFFFF"/>
        </w:rPr>
        <w:t>待辦事項</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1.6/12(</w:t>
      </w:r>
      <w:proofErr w:type="gramStart"/>
      <w:r w:rsidRPr="00EC1D74">
        <w:rPr>
          <w:rFonts w:ascii="標楷體" w:eastAsia="標楷體" w:hAnsi="標楷體" w:cs="標楷體-WinCharSetFFFF-H" w:hint="eastAsia"/>
          <w:kern w:val="0"/>
          <w:sz w:val="28"/>
          <w:szCs w:val="28"/>
        </w:rPr>
        <w:t>一</w:t>
      </w:r>
      <w:proofErr w:type="gramEnd"/>
      <w:r w:rsidRPr="00EC1D74">
        <w:rPr>
          <w:rFonts w:ascii="標楷體" w:eastAsia="標楷體" w:hAnsi="標楷體" w:cs="標楷體-WinCharSetFFFF-H" w:hint="eastAsia"/>
          <w:kern w:val="0"/>
          <w:sz w:val="28"/>
          <w:szCs w:val="28"/>
        </w:rPr>
        <w:t>)參加臺北市 105 學年度高職學生英語讀者劇場比賽。</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2.辦理高二升高三</w:t>
      </w:r>
      <w:proofErr w:type="gramStart"/>
      <w:r w:rsidRPr="00EC1D74">
        <w:rPr>
          <w:rFonts w:ascii="標楷體" w:eastAsia="標楷體" w:hAnsi="標楷體" w:cs="標楷體-WinCharSetFFFF-H" w:hint="eastAsia"/>
          <w:kern w:val="0"/>
          <w:sz w:val="28"/>
          <w:szCs w:val="28"/>
        </w:rPr>
        <w:t>暑輔開課</w:t>
      </w:r>
      <w:proofErr w:type="gramEnd"/>
      <w:r w:rsidRPr="00EC1D74">
        <w:rPr>
          <w:rFonts w:ascii="標楷體" w:eastAsia="標楷體" w:hAnsi="標楷體" w:cs="標楷體-WinCharSetFFFF-H" w:hint="eastAsia"/>
          <w:kern w:val="0"/>
          <w:sz w:val="28"/>
          <w:szCs w:val="28"/>
        </w:rPr>
        <w:t>調查。</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3.本學期期末考訂為6/27(二)、6/28(三)、6/29(四)。</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4.全校6/30(五)為休業式，上午校務會議，下午辦理「日間部教師分科教學研究會」。</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5.6/9(五)辦理高職生閱讀擂台賽校內初賽。</w:t>
      </w:r>
    </w:p>
    <w:p w:rsidR="00711C59" w:rsidRPr="00EC1D74" w:rsidRDefault="00711C59" w:rsidP="00711C59">
      <w:pPr>
        <w:widowControl/>
        <w:spacing w:line="440" w:lineRule="exact"/>
        <w:rPr>
          <w:rFonts w:ascii="標楷體" w:eastAsia="標楷體" w:hAnsi="標楷體" w:cs="新細明體"/>
          <w:color w:val="000000"/>
          <w:kern w:val="0"/>
          <w:sz w:val="28"/>
          <w:szCs w:val="28"/>
        </w:rPr>
      </w:pPr>
      <w:r w:rsidRPr="00EC1D74">
        <w:rPr>
          <w:rFonts w:ascii="標楷體" w:eastAsia="標楷體" w:hAnsi="標楷體" w:cs="新細明體" w:hint="eastAsia"/>
          <w:color w:val="000000"/>
          <w:kern w:val="0"/>
          <w:sz w:val="28"/>
          <w:szCs w:val="28"/>
        </w:rPr>
        <w:t>6.6/12(</w:t>
      </w:r>
      <w:proofErr w:type="gramStart"/>
      <w:r w:rsidRPr="00EC1D74">
        <w:rPr>
          <w:rFonts w:ascii="標楷體" w:eastAsia="標楷體" w:hAnsi="標楷體" w:cs="新細明體" w:hint="eastAsia"/>
          <w:color w:val="000000"/>
          <w:kern w:val="0"/>
          <w:sz w:val="28"/>
          <w:szCs w:val="28"/>
        </w:rPr>
        <w:t>一</w:t>
      </w:r>
      <w:proofErr w:type="gramEnd"/>
      <w:r w:rsidRPr="00EC1D74">
        <w:rPr>
          <w:rFonts w:ascii="標楷體" w:eastAsia="標楷體" w:hAnsi="標楷體" w:cs="新細明體" w:hint="eastAsia"/>
          <w:color w:val="000000"/>
          <w:kern w:val="0"/>
          <w:sz w:val="28"/>
          <w:szCs w:val="28"/>
        </w:rPr>
        <w:t>)~6/13(二)模擬面試工作教授分組表</w:t>
      </w:r>
    </w:p>
    <w:p w:rsidR="00711C59" w:rsidRPr="00EC1D74" w:rsidRDefault="00711C59" w:rsidP="00711C59">
      <w:pPr>
        <w:widowControl/>
        <w:spacing w:line="440" w:lineRule="exact"/>
        <w:rPr>
          <w:rFonts w:ascii="標楷體" w:eastAsia="標楷體" w:hAnsi="標楷體" w:cs="新細明體"/>
          <w:color w:val="000000"/>
          <w:kern w:val="0"/>
          <w:sz w:val="28"/>
          <w:szCs w:val="28"/>
        </w:rPr>
      </w:pPr>
    </w:p>
    <w:p w:rsidR="00711C59" w:rsidRPr="00EC1D74" w:rsidRDefault="00711C59" w:rsidP="00711C59">
      <w:pPr>
        <w:widowControl/>
        <w:spacing w:line="440" w:lineRule="exact"/>
        <w:rPr>
          <w:rFonts w:ascii="標楷體" w:eastAsia="標楷體" w:hAnsi="標楷體" w:cs="新細明體"/>
          <w:color w:val="000000"/>
          <w:kern w:val="0"/>
          <w:sz w:val="28"/>
          <w:szCs w:val="28"/>
        </w:rPr>
      </w:pPr>
    </w:p>
    <w:tbl>
      <w:tblPr>
        <w:tblStyle w:val="8"/>
        <w:tblW w:w="5000" w:type="pct"/>
        <w:tblLook w:val="04A0" w:firstRow="1" w:lastRow="0" w:firstColumn="1" w:lastColumn="0" w:noHBand="0" w:noVBand="1"/>
      </w:tblPr>
      <w:tblGrid>
        <w:gridCol w:w="837"/>
        <w:gridCol w:w="1413"/>
        <w:gridCol w:w="2495"/>
        <w:gridCol w:w="1127"/>
        <w:gridCol w:w="1991"/>
        <w:gridCol w:w="1991"/>
      </w:tblGrid>
      <w:tr w:rsidR="00711C59" w:rsidRPr="00EC1D74" w:rsidTr="00D35A4D">
        <w:trPr>
          <w:trHeight w:val="396"/>
        </w:trPr>
        <w:tc>
          <w:tcPr>
            <w:tcW w:w="425" w:type="pct"/>
            <w:tcBorders>
              <w:top w:val="double" w:sz="4" w:space="0" w:color="auto"/>
              <w:left w:val="double" w:sz="4" w:space="0" w:color="auto"/>
            </w:tcBorders>
            <w:shd w:val="clear" w:color="auto" w:fill="D9D9D9" w:themeFill="background1" w:themeFillShade="D9"/>
            <w:vAlign w:val="center"/>
          </w:tcPr>
          <w:p w:rsidR="00711C59" w:rsidRPr="00EC1D74" w:rsidRDefault="00711C59" w:rsidP="00D35A4D">
            <w:pPr>
              <w:snapToGrid w:val="0"/>
              <w:jc w:val="center"/>
              <w:rPr>
                <w:rFonts w:ascii="標楷體" w:eastAsia="標楷體" w:hAnsi="標楷體"/>
                <w:b/>
                <w:szCs w:val="24"/>
              </w:rPr>
            </w:pPr>
            <w:r w:rsidRPr="00EC1D74">
              <w:rPr>
                <w:rFonts w:ascii="標楷體" w:eastAsia="標楷體" w:hAnsi="標楷體" w:hint="eastAsia"/>
                <w:b/>
                <w:szCs w:val="24"/>
              </w:rPr>
              <w:t>序號</w:t>
            </w:r>
          </w:p>
        </w:tc>
        <w:tc>
          <w:tcPr>
            <w:tcW w:w="2555" w:type="pct"/>
            <w:gridSpan w:val="3"/>
            <w:tcBorders>
              <w:top w:val="double" w:sz="4" w:space="0" w:color="auto"/>
            </w:tcBorders>
            <w:shd w:val="clear" w:color="auto" w:fill="D9D9D9" w:themeFill="background1" w:themeFillShade="D9"/>
            <w:vAlign w:val="center"/>
          </w:tcPr>
          <w:p w:rsidR="00711C59" w:rsidRPr="00EC1D74" w:rsidRDefault="00711C59" w:rsidP="00D35A4D">
            <w:pPr>
              <w:snapToGrid w:val="0"/>
              <w:jc w:val="center"/>
              <w:rPr>
                <w:rFonts w:ascii="標楷體" w:eastAsia="標楷體" w:hAnsi="標楷體"/>
                <w:b/>
                <w:szCs w:val="24"/>
              </w:rPr>
            </w:pPr>
            <w:r w:rsidRPr="00EC1D74">
              <w:rPr>
                <w:rFonts w:ascii="標楷體" w:eastAsia="標楷體" w:hAnsi="標楷體" w:hint="eastAsia"/>
                <w:b/>
                <w:szCs w:val="24"/>
              </w:rPr>
              <w:t>日期</w:t>
            </w:r>
          </w:p>
        </w:tc>
        <w:tc>
          <w:tcPr>
            <w:tcW w:w="1010" w:type="pct"/>
            <w:tcBorders>
              <w:top w:val="double" w:sz="4" w:space="0" w:color="auto"/>
            </w:tcBorders>
            <w:shd w:val="clear" w:color="auto" w:fill="D9D9D9" w:themeFill="background1" w:themeFillShade="D9"/>
            <w:vAlign w:val="center"/>
          </w:tcPr>
          <w:p w:rsidR="00711C59" w:rsidRPr="00EC1D74" w:rsidRDefault="00711C59" w:rsidP="00D35A4D">
            <w:pPr>
              <w:snapToGrid w:val="0"/>
              <w:jc w:val="center"/>
              <w:rPr>
                <w:rFonts w:ascii="標楷體" w:eastAsia="標楷體" w:hAnsi="標楷體"/>
                <w:b/>
                <w:szCs w:val="24"/>
              </w:rPr>
            </w:pPr>
            <w:r w:rsidRPr="00EC1D74">
              <w:rPr>
                <w:rFonts w:ascii="標楷體" w:eastAsia="標楷體" w:hAnsi="標楷體" w:hint="eastAsia"/>
                <w:b/>
                <w:szCs w:val="24"/>
              </w:rPr>
              <w:t>學校</w:t>
            </w:r>
          </w:p>
        </w:tc>
        <w:tc>
          <w:tcPr>
            <w:tcW w:w="1010" w:type="pct"/>
            <w:tcBorders>
              <w:top w:val="double" w:sz="4" w:space="0" w:color="auto"/>
              <w:right w:val="double" w:sz="4" w:space="0" w:color="auto"/>
            </w:tcBorders>
            <w:shd w:val="clear" w:color="auto" w:fill="D9D9D9" w:themeFill="background1" w:themeFillShade="D9"/>
            <w:vAlign w:val="center"/>
          </w:tcPr>
          <w:p w:rsidR="00711C59" w:rsidRPr="00EC1D74" w:rsidRDefault="00711C59" w:rsidP="00D35A4D">
            <w:pPr>
              <w:snapToGrid w:val="0"/>
              <w:jc w:val="center"/>
              <w:rPr>
                <w:rFonts w:ascii="標楷體" w:eastAsia="標楷體" w:hAnsi="標楷體"/>
                <w:b/>
                <w:szCs w:val="24"/>
              </w:rPr>
            </w:pPr>
            <w:r w:rsidRPr="00EC1D74">
              <w:rPr>
                <w:rFonts w:ascii="標楷體" w:eastAsia="標楷體" w:hAnsi="標楷體" w:hint="eastAsia"/>
                <w:b/>
                <w:szCs w:val="24"/>
              </w:rPr>
              <w:t>系別/職稱</w:t>
            </w:r>
          </w:p>
        </w:tc>
      </w:tr>
      <w:tr w:rsidR="00711C59" w:rsidRPr="00EC1D74" w:rsidTr="00D35A4D">
        <w:trPr>
          <w:trHeight w:val="280"/>
        </w:trPr>
        <w:tc>
          <w:tcPr>
            <w:tcW w:w="425" w:type="pct"/>
            <w:vMerge w:val="restart"/>
            <w:tcBorders>
              <w:left w:val="double" w:sz="4" w:space="0" w:color="auto"/>
            </w:tcBorders>
            <w:vAlign w:val="center"/>
          </w:tcPr>
          <w:p w:rsidR="00711C59" w:rsidRPr="00EC1D74" w:rsidRDefault="00711C59" w:rsidP="00D35A4D">
            <w:pPr>
              <w:jc w:val="center"/>
              <w:rPr>
                <w:rFonts w:ascii="標楷體" w:eastAsia="標楷體" w:hAnsi="標楷體"/>
                <w:szCs w:val="24"/>
              </w:rPr>
            </w:pPr>
            <w:r w:rsidRPr="00EC1D74">
              <w:rPr>
                <w:rFonts w:ascii="標楷體" w:eastAsia="標楷體" w:hAnsi="標楷體" w:hint="eastAsia"/>
                <w:szCs w:val="24"/>
              </w:rPr>
              <w:t>1</w:t>
            </w:r>
          </w:p>
        </w:tc>
        <w:tc>
          <w:tcPr>
            <w:tcW w:w="717" w:type="pct"/>
            <w:vMerge w:val="restart"/>
            <w:vAlign w:val="center"/>
          </w:tcPr>
          <w:p w:rsidR="00711C59" w:rsidRPr="00EC1D74" w:rsidRDefault="00711C59" w:rsidP="00D35A4D">
            <w:pPr>
              <w:jc w:val="center"/>
              <w:rPr>
                <w:rFonts w:ascii="標楷體" w:eastAsia="標楷體" w:hAnsi="標楷體"/>
                <w:szCs w:val="24"/>
              </w:rPr>
            </w:pPr>
            <w:r w:rsidRPr="00EC1D74">
              <w:rPr>
                <w:rFonts w:ascii="標楷體" w:eastAsia="標楷體" w:hAnsi="標楷體" w:hint="eastAsia"/>
                <w:szCs w:val="24"/>
              </w:rPr>
              <w:t>6/12(</w:t>
            </w:r>
            <w:proofErr w:type="gramStart"/>
            <w:r w:rsidRPr="00EC1D74">
              <w:rPr>
                <w:rFonts w:ascii="標楷體" w:eastAsia="標楷體" w:hAnsi="標楷體" w:hint="eastAsia"/>
                <w:szCs w:val="24"/>
              </w:rPr>
              <w:t>一</w:t>
            </w:r>
            <w:proofErr w:type="gramEnd"/>
            <w:r w:rsidRPr="00EC1D74">
              <w:rPr>
                <w:rFonts w:ascii="標楷體" w:eastAsia="標楷體" w:hAnsi="標楷體" w:hint="eastAsia"/>
                <w:szCs w:val="24"/>
              </w:rPr>
              <w:t>)</w:t>
            </w:r>
          </w:p>
        </w:tc>
        <w:tc>
          <w:tcPr>
            <w:tcW w:w="1266" w:type="pct"/>
            <w:vMerge w:val="restart"/>
            <w:vAlign w:val="center"/>
          </w:tcPr>
          <w:p w:rsidR="00711C59" w:rsidRPr="00EC1D74" w:rsidRDefault="00711C59" w:rsidP="00D35A4D">
            <w:pPr>
              <w:jc w:val="center"/>
              <w:rPr>
                <w:rFonts w:ascii="標楷體" w:eastAsia="標楷體" w:hAnsi="標楷體"/>
                <w:szCs w:val="24"/>
              </w:rPr>
            </w:pPr>
            <w:r w:rsidRPr="00EC1D74">
              <w:rPr>
                <w:rFonts w:ascii="標楷體" w:eastAsia="標楷體" w:hAnsi="標楷體" w:hint="eastAsia"/>
                <w:szCs w:val="24"/>
              </w:rPr>
              <w:t>上午09:00~12:00</w:t>
            </w:r>
          </w:p>
        </w:tc>
        <w:tc>
          <w:tcPr>
            <w:tcW w:w="571" w:type="pct"/>
            <w:vMerge w:val="restart"/>
            <w:vAlign w:val="center"/>
          </w:tcPr>
          <w:p w:rsidR="00711C59" w:rsidRPr="00EC1D74" w:rsidRDefault="00711C59" w:rsidP="00D35A4D">
            <w:pPr>
              <w:jc w:val="center"/>
              <w:rPr>
                <w:rFonts w:ascii="標楷體" w:eastAsia="標楷體" w:hAnsi="標楷體"/>
                <w:szCs w:val="24"/>
              </w:rPr>
            </w:pPr>
            <w:proofErr w:type="gramStart"/>
            <w:r w:rsidRPr="00EC1D74">
              <w:rPr>
                <w:rFonts w:ascii="標楷體" w:eastAsia="標楷體" w:hAnsi="標楷體" w:hint="eastAsia"/>
                <w:szCs w:val="24"/>
              </w:rPr>
              <w:t>商管群</w:t>
            </w:r>
            <w:proofErr w:type="gramEnd"/>
          </w:p>
        </w:tc>
        <w:tc>
          <w:tcPr>
            <w:tcW w:w="1010" w:type="pct"/>
            <w:vAlign w:val="center"/>
          </w:tcPr>
          <w:p w:rsidR="00711C59" w:rsidRPr="00EC1D74" w:rsidRDefault="00711C59" w:rsidP="00D35A4D">
            <w:pPr>
              <w:snapToGrid w:val="0"/>
              <w:jc w:val="center"/>
              <w:rPr>
                <w:rFonts w:ascii="標楷體" w:eastAsia="標楷體" w:hAnsi="標楷體"/>
                <w:color w:val="000000"/>
                <w:szCs w:val="24"/>
              </w:rPr>
            </w:pPr>
            <w:r w:rsidRPr="00EC1D74">
              <w:rPr>
                <w:rFonts w:ascii="標楷體" w:eastAsia="標楷體" w:hAnsi="標楷體" w:hint="eastAsia"/>
                <w:color w:val="000000"/>
                <w:szCs w:val="24"/>
              </w:rPr>
              <w:t>國立</w:t>
            </w:r>
            <w:proofErr w:type="gramStart"/>
            <w:r w:rsidRPr="00EC1D74">
              <w:rPr>
                <w:rFonts w:ascii="標楷體" w:eastAsia="標楷體" w:hAnsi="標楷體" w:hint="eastAsia"/>
                <w:color w:val="000000"/>
                <w:szCs w:val="24"/>
              </w:rPr>
              <w:t>臺</w:t>
            </w:r>
            <w:proofErr w:type="gramEnd"/>
            <w:r w:rsidRPr="00EC1D74">
              <w:rPr>
                <w:rFonts w:ascii="標楷體" w:eastAsia="標楷體" w:hAnsi="標楷體" w:hint="eastAsia"/>
                <w:color w:val="000000"/>
                <w:szCs w:val="24"/>
              </w:rPr>
              <w:t>北科大</w:t>
            </w:r>
          </w:p>
        </w:tc>
        <w:tc>
          <w:tcPr>
            <w:tcW w:w="1010" w:type="pct"/>
            <w:tcBorders>
              <w:right w:val="double" w:sz="4" w:space="0" w:color="auto"/>
            </w:tcBorders>
            <w:vAlign w:val="center"/>
          </w:tcPr>
          <w:p w:rsidR="00711C59" w:rsidRPr="00EC1D74" w:rsidRDefault="00711C59" w:rsidP="00D35A4D">
            <w:pPr>
              <w:snapToGrid w:val="0"/>
              <w:jc w:val="center"/>
              <w:rPr>
                <w:rFonts w:ascii="標楷體" w:eastAsia="標楷體" w:hAnsi="標楷體"/>
                <w:color w:val="000000"/>
                <w:szCs w:val="24"/>
              </w:rPr>
            </w:pPr>
            <w:proofErr w:type="gramStart"/>
            <w:r w:rsidRPr="00EC1D74">
              <w:rPr>
                <w:rFonts w:ascii="標楷體" w:eastAsia="標楷體" w:hAnsi="標楷體" w:hint="eastAsia"/>
                <w:color w:val="000000"/>
                <w:szCs w:val="24"/>
              </w:rPr>
              <w:t>師培中心</w:t>
            </w:r>
            <w:proofErr w:type="gramEnd"/>
            <w:r w:rsidRPr="00EC1D74">
              <w:rPr>
                <w:rFonts w:ascii="標楷體" w:eastAsia="標楷體" w:hAnsi="標楷體" w:hint="eastAsia"/>
                <w:color w:val="000000"/>
                <w:szCs w:val="24"/>
              </w:rPr>
              <w:t>組長</w:t>
            </w:r>
          </w:p>
        </w:tc>
      </w:tr>
      <w:tr w:rsidR="00711C59" w:rsidRPr="00EC1D74" w:rsidTr="00D35A4D">
        <w:trPr>
          <w:trHeight w:val="228"/>
        </w:trPr>
        <w:tc>
          <w:tcPr>
            <w:tcW w:w="425" w:type="pct"/>
            <w:vMerge/>
            <w:tcBorders>
              <w:left w:val="double" w:sz="4" w:space="0" w:color="auto"/>
            </w:tcBorders>
            <w:vAlign w:val="center"/>
          </w:tcPr>
          <w:p w:rsidR="00711C59" w:rsidRPr="00EC1D74" w:rsidRDefault="00711C59" w:rsidP="00D35A4D">
            <w:pPr>
              <w:jc w:val="center"/>
              <w:rPr>
                <w:rFonts w:ascii="標楷體" w:eastAsia="標楷體" w:hAnsi="標楷體"/>
                <w:szCs w:val="24"/>
              </w:rPr>
            </w:pPr>
          </w:p>
        </w:tc>
        <w:tc>
          <w:tcPr>
            <w:tcW w:w="717" w:type="pct"/>
            <w:vMerge/>
            <w:vAlign w:val="center"/>
          </w:tcPr>
          <w:p w:rsidR="00711C59" w:rsidRPr="00EC1D74" w:rsidRDefault="00711C59" w:rsidP="00D35A4D">
            <w:pPr>
              <w:jc w:val="center"/>
              <w:rPr>
                <w:rFonts w:ascii="標楷體" w:eastAsia="標楷體" w:hAnsi="標楷體"/>
                <w:szCs w:val="24"/>
              </w:rPr>
            </w:pPr>
          </w:p>
        </w:tc>
        <w:tc>
          <w:tcPr>
            <w:tcW w:w="1266" w:type="pct"/>
            <w:vMerge/>
            <w:vAlign w:val="center"/>
          </w:tcPr>
          <w:p w:rsidR="00711C59" w:rsidRPr="00EC1D74" w:rsidRDefault="00711C59" w:rsidP="00D35A4D">
            <w:pPr>
              <w:jc w:val="center"/>
              <w:rPr>
                <w:rFonts w:ascii="標楷體" w:eastAsia="標楷體" w:hAnsi="標楷體"/>
                <w:szCs w:val="24"/>
              </w:rPr>
            </w:pPr>
          </w:p>
        </w:tc>
        <w:tc>
          <w:tcPr>
            <w:tcW w:w="571" w:type="pct"/>
            <w:vMerge/>
            <w:vAlign w:val="center"/>
          </w:tcPr>
          <w:p w:rsidR="00711C59" w:rsidRPr="00EC1D74" w:rsidRDefault="00711C59" w:rsidP="00D35A4D">
            <w:pPr>
              <w:jc w:val="center"/>
              <w:rPr>
                <w:rFonts w:ascii="標楷體" w:eastAsia="標楷體" w:hAnsi="標楷體"/>
                <w:szCs w:val="24"/>
              </w:rPr>
            </w:pPr>
          </w:p>
        </w:tc>
        <w:tc>
          <w:tcPr>
            <w:tcW w:w="1010" w:type="pct"/>
            <w:vAlign w:val="center"/>
          </w:tcPr>
          <w:p w:rsidR="00711C59" w:rsidRPr="00EC1D74" w:rsidRDefault="00711C59" w:rsidP="00D35A4D">
            <w:pPr>
              <w:snapToGrid w:val="0"/>
              <w:jc w:val="center"/>
              <w:rPr>
                <w:rFonts w:ascii="標楷體" w:eastAsia="標楷體" w:hAnsi="標楷體"/>
                <w:color w:val="000000"/>
                <w:szCs w:val="24"/>
              </w:rPr>
            </w:pPr>
            <w:r w:rsidRPr="00EC1D74">
              <w:rPr>
                <w:rFonts w:ascii="標楷體" w:eastAsia="標楷體" w:hAnsi="標楷體" w:hint="eastAsia"/>
                <w:color w:val="000000"/>
                <w:szCs w:val="24"/>
              </w:rPr>
              <w:t>德明科大</w:t>
            </w:r>
          </w:p>
        </w:tc>
        <w:tc>
          <w:tcPr>
            <w:tcW w:w="1010" w:type="pct"/>
            <w:tcBorders>
              <w:right w:val="double" w:sz="4" w:space="0" w:color="auto"/>
            </w:tcBorders>
            <w:vAlign w:val="center"/>
          </w:tcPr>
          <w:p w:rsidR="00711C59" w:rsidRPr="00EC1D74" w:rsidRDefault="00711C59" w:rsidP="00D35A4D">
            <w:pPr>
              <w:snapToGrid w:val="0"/>
              <w:jc w:val="center"/>
              <w:rPr>
                <w:rFonts w:ascii="標楷體" w:eastAsia="標楷體" w:hAnsi="標楷體"/>
                <w:color w:val="000000"/>
                <w:szCs w:val="24"/>
              </w:rPr>
            </w:pPr>
            <w:r w:rsidRPr="00EC1D74">
              <w:rPr>
                <w:rFonts w:ascii="標楷體" w:eastAsia="標楷體" w:hAnsi="標楷體" w:hint="eastAsia"/>
                <w:color w:val="000000"/>
                <w:szCs w:val="24"/>
              </w:rPr>
              <w:t>行銷系教授</w:t>
            </w:r>
          </w:p>
        </w:tc>
      </w:tr>
      <w:tr w:rsidR="00711C59" w:rsidRPr="00EC1D74" w:rsidTr="00D35A4D">
        <w:trPr>
          <w:trHeight w:val="346"/>
        </w:trPr>
        <w:tc>
          <w:tcPr>
            <w:tcW w:w="425" w:type="pct"/>
            <w:vMerge/>
            <w:tcBorders>
              <w:left w:val="double" w:sz="4" w:space="0" w:color="auto"/>
            </w:tcBorders>
            <w:vAlign w:val="center"/>
          </w:tcPr>
          <w:p w:rsidR="00711C59" w:rsidRPr="00EC1D74" w:rsidRDefault="00711C59" w:rsidP="00D35A4D">
            <w:pPr>
              <w:jc w:val="center"/>
              <w:rPr>
                <w:rFonts w:ascii="標楷體" w:eastAsia="標楷體" w:hAnsi="標楷體"/>
                <w:szCs w:val="24"/>
              </w:rPr>
            </w:pPr>
          </w:p>
        </w:tc>
        <w:tc>
          <w:tcPr>
            <w:tcW w:w="717" w:type="pct"/>
            <w:vMerge/>
            <w:vAlign w:val="center"/>
          </w:tcPr>
          <w:p w:rsidR="00711C59" w:rsidRPr="00EC1D74" w:rsidRDefault="00711C59" w:rsidP="00D35A4D">
            <w:pPr>
              <w:jc w:val="center"/>
              <w:rPr>
                <w:rFonts w:ascii="標楷體" w:eastAsia="標楷體" w:hAnsi="標楷體"/>
                <w:szCs w:val="24"/>
              </w:rPr>
            </w:pPr>
          </w:p>
        </w:tc>
        <w:tc>
          <w:tcPr>
            <w:tcW w:w="1266" w:type="pct"/>
            <w:vMerge/>
            <w:vAlign w:val="center"/>
          </w:tcPr>
          <w:p w:rsidR="00711C59" w:rsidRPr="00EC1D74" w:rsidRDefault="00711C59" w:rsidP="00D35A4D">
            <w:pPr>
              <w:jc w:val="center"/>
              <w:rPr>
                <w:rFonts w:ascii="標楷體" w:eastAsia="標楷體" w:hAnsi="標楷體"/>
                <w:szCs w:val="24"/>
              </w:rPr>
            </w:pPr>
          </w:p>
        </w:tc>
        <w:tc>
          <w:tcPr>
            <w:tcW w:w="571" w:type="pct"/>
            <w:vMerge/>
            <w:vAlign w:val="center"/>
          </w:tcPr>
          <w:p w:rsidR="00711C59" w:rsidRPr="00EC1D74" w:rsidRDefault="00711C59" w:rsidP="00D35A4D">
            <w:pPr>
              <w:jc w:val="center"/>
              <w:rPr>
                <w:rFonts w:ascii="標楷體" w:eastAsia="標楷體" w:hAnsi="標楷體"/>
                <w:szCs w:val="24"/>
              </w:rPr>
            </w:pPr>
          </w:p>
        </w:tc>
        <w:tc>
          <w:tcPr>
            <w:tcW w:w="1010" w:type="pct"/>
            <w:vAlign w:val="center"/>
          </w:tcPr>
          <w:p w:rsidR="00711C59" w:rsidRPr="00EC1D74" w:rsidRDefault="00711C59" w:rsidP="00D35A4D">
            <w:pPr>
              <w:snapToGrid w:val="0"/>
              <w:jc w:val="center"/>
              <w:rPr>
                <w:rFonts w:ascii="標楷體" w:eastAsia="標楷體" w:hAnsi="標楷體"/>
                <w:color w:val="000000"/>
                <w:szCs w:val="24"/>
              </w:rPr>
            </w:pPr>
            <w:r w:rsidRPr="00EC1D74">
              <w:rPr>
                <w:rFonts w:ascii="標楷體" w:eastAsia="標楷體" w:hAnsi="標楷體" w:hint="eastAsia"/>
                <w:color w:val="000000"/>
                <w:szCs w:val="24"/>
              </w:rPr>
              <w:t>德明科大</w:t>
            </w:r>
          </w:p>
        </w:tc>
        <w:tc>
          <w:tcPr>
            <w:tcW w:w="1010" w:type="pct"/>
            <w:tcBorders>
              <w:right w:val="double" w:sz="4" w:space="0" w:color="auto"/>
            </w:tcBorders>
            <w:vAlign w:val="center"/>
          </w:tcPr>
          <w:p w:rsidR="00711C59" w:rsidRPr="00EC1D74" w:rsidRDefault="00711C59" w:rsidP="00D35A4D">
            <w:pPr>
              <w:snapToGrid w:val="0"/>
              <w:jc w:val="center"/>
              <w:rPr>
                <w:rFonts w:ascii="標楷體" w:eastAsia="標楷體" w:hAnsi="標楷體"/>
                <w:color w:val="000000"/>
                <w:szCs w:val="24"/>
              </w:rPr>
            </w:pPr>
            <w:r w:rsidRPr="00EC1D74">
              <w:rPr>
                <w:rFonts w:ascii="標楷體" w:eastAsia="標楷體" w:hAnsi="標楷體" w:hint="eastAsia"/>
                <w:color w:val="000000"/>
                <w:szCs w:val="24"/>
              </w:rPr>
              <w:t>行銷系教授</w:t>
            </w:r>
          </w:p>
        </w:tc>
      </w:tr>
      <w:tr w:rsidR="00711C59" w:rsidRPr="00EC1D74" w:rsidTr="00D35A4D">
        <w:trPr>
          <w:trHeight w:val="124"/>
        </w:trPr>
        <w:tc>
          <w:tcPr>
            <w:tcW w:w="425" w:type="pct"/>
            <w:vMerge/>
            <w:tcBorders>
              <w:left w:val="double" w:sz="4" w:space="0" w:color="auto"/>
            </w:tcBorders>
            <w:vAlign w:val="center"/>
          </w:tcPr>
          <w:p w:rsidR="00711C59" w:rsidRPr="00EC1D74" w:rsidRDefault="00711C59" w:rsidP="00D35A4D">
            <w:pPr>
              <w:jc w:val="center"/>
              <w:rPr>
                <w:rFonts w:ascii="標楷體" w:eastAsia="標楷體" w:hAnsi="標楷體"/>
                <w:szCs w:val="24"/>
              </w:rPr>
            </w:pPr>
          </w:p>
        </w:tc>
        <w:tc>
          <w:tcPr>
            <w:tcW w:w="717" w:type="pct"/>
            <w:vMerge/>
            <w:vAlign w:val="center"/>
          </w:tcPr>
          <w:p w:rsidR="00711C59" w:rsidRPr="00EC1D74" w:rsidRDefault="00711C59" w:rsidP="00D35A4D">
            <w:pPr>
              <w:jc w:val="center"/>
              <w:rPr>
                <w:rFonts w:ascii="標楷體" w:eastAsia="標楷體" w:hAnsi="標楷體"/>
                <w:szCs w:val="24"/>
              </w:rPr>
            </w:pPr>
          </w:p>
        </w:tc>
        <w:tc>
          <w:tcPr>
            <w:tcW w:w="1266" w:type="pct"/>
            <w:vMerge/>
            <w:vAlign w:val="center"/>
          </w:tcPr>
          <w:p w:rsidR="00711C59" w:rsidRPr="00EC1D74" w:rsidRDefault="00711C59" w:rsidP="00D35A4D">
            <w:pPr>
              <w:jc w:val="center"/>
              <w:rPr>
                <w:rFonts w:ascii="標楷體" w:eastAsia="標楷體" w:hAnsi="標楷體"/>
                <w:szCs w:val="24"/>
              </w:rPr>
            </w:pPr>
          </w:p>
        </w:tc>
        <w:tc>
          <w:tcPr>
            <w:tcW w:w="571" w:type="pct"/>
            <w:vMerge/>
            <w:vAlign w:val="center"/>
          </w:tcPr>
          <w:p w:rsidR="00711C59" w:rsidRPr="00EC1D74" w:rsidRDefault="00711C59" w:rsidP="00D35A4D">
            <w:pPr>
              <w:jc w:val="center"/>
              <w:rPr>
                <w:rFonts w:ascii="標楷體" w:eastAsia="標楷體" w:hAnsi="標楷體"/>
                <w:szCs w:val="24"/>
              </w:rPr>
            </w:pPr>
          </w:p>
        </w:tc>
        <w:tc>
          <w:tcPr>
            <w:tcW w:w="1010" w:type="pct"/>
            <w:vAlign w:val="center"/>
          </w:tcPr>
          <w:p w:rsidR="00711C59" w:rsidRPr="00EC1D74" w:rsidRDefault="00711C59" w:rsidP="00D35A4D">
            <w:pPr>
              <w:snapToGrid w:val="0"/>
              <w:jc w:val="center"/>
              <w:rPr>
                <w:rFonts w:ascii="標楷體" w:eastAsia="標楷體" w:hAnsi="標楷體"/>
                <w:color w:val="000000"/>
                <w:szCs w:val="24"/>
              </w:rPr>
            </w:pPr>
            <w:r w:rsidRPr="00EC1D74">
              <w:rPr>
                <w:rFonts w:ascii="標楷體" w:eastAsia="標楷體" w:hAnsi="標楷體" w:hint="eastAsia"/>
                <w:color w:val="000000"/>
                <w:szCs w:val="24"/>
              </w:rPr>
              <w:t>實踐大學</w:t>
            </w:r>
          </w:p>
        </w:tc>
        <w:tc>
          <w:tcPr>
            <w:tcW w:w="1010" w:type="pct"/>
            <w:tcBorders>
              <w:right w:val="double" w:sz="4" w:space="0" w:color="auto"/>
            </w:tcBorders>
            <w:vAlign w:val="center"/>
          </w:tcPr>
          <w:p w:rsidR="00711C59" w:rsidRPr="00EC1D74" w:rsidRDefault="00711C59" w:rsidP="00D35A4D">
            <w:pPr>
              <w:snapToGrid w:val="0"/>
              <w:jc w:val="center"/>
              <w:rPr>
                <w:rFonts w:ascii="標楷體" w:eastAsia="標楷體" w:hAnsi="標楷體" w:cs="新細明體"/>
                <w:color w:val="000000"/>
                <w:kern w:val="0"/>
                <w:szCs w:val="24"/>
              </w:rPr>
            </w:pPr>
            <w:r w:rsidRPr="00EC1D74">
              <w:rPr>
                <w:rFonts w:ascii="標楷體" w:eastAsia="標楷體" w:hAnsi="標楷體" w:cs="新細明體" w:hint="eastAsia"/>
                <w:color w:val="000000"/>
                <w:kern w:val="0"/>
                <w:szCs w:val="24"/>
              </w:rPr>
              <w:t>企管系</w:t>
            </w:r>
          </w:p>
        </w:tc>
      </w:tr>
      <w:tr w:rsidR="00711C59" w:rsidRPr="00EC1D74" w:rsidTr="00D35A4D">
        <w:trPr>
          <w:trHeight w:val="209"/>
        </w:trPr>
        <w:tc>
          <w:tcPr>
            <w:tcW w:w="425" w:type="pct"/>
            <w:vMerge w:val="restart"/>
            <w:tcBorders>
              <w:top w:val="double" w:sz="4" w:space="0" w:color="auto"/>
              <w:left w:val="double" w:sz="4" w:space="0" w:color="auto"/>
            </w:tcBorders>
            <w:vAlign w:val="center"/>
          </w:tcPr>
          <w:p w:rsidR="00711C59" w:rsidRPr="00EC1D74" w:rsidRDefault="00711C59" w:rsidP="00D35A4D">
            <w:pPr>
              <w:jc w:val="center"/>
              <w:rPr>
                <w:rFonts w:ascii="標楷體" w:eastAsia="標楷體" w:hAnsi="標楷體"/>
                <w:szCs w:val="24"/>
              </w:rPr>
            </w:pPr>
            <w:r w:rsidRPr="00EC1D74">
              <w:rPr>
                <w:rFonts w:ascii="標楷體" w:eastAsia="標楷體" w:hAnsi="標楷體" w:hint="eastAsia"/>
                <w:szCs w:val="24"/>
              </w:rPr>
              <w:t>2</w:t>
            </w:r>
          </w:p>
        </w:tc>
        <w:tc>
          <w:tcPr>
            <w:tcW w:w="717" w:type="pct"/>
            <w:vMerge w:val="restart"/>
            <w:tcBorders>
              <w:top w:val="double" w:sz="4" w:space="0" w:color="auto"/>
            </w:tcBorders>
            <w:vAlign w:val="center"/>
          </w:tcPr>
          <w:p w:rsidR="00711C59" w:rsidRPr="00EC1D74" w:rsidRDefault="00711C59" w:rsidP="00D35A4D">
            <w:pPr>
              <w:jc w:val="center"/>
              <w:rPr>
                <w:rFonts w:ascii="標楷體" w:eastAsia="標楷體" w:hAnsi="標楷體"/>
                <w:szCs w:val="24"/>
              </w:rPr>
            </w:pPr>
            <w:r w:rsidRPr="00EC1D74">
              <w:rPr>
                <w:rFonts w:ascii="標楷體" w:eastAsia="標楷體" w:hAnsi="標楷體" w:hint="eastAsia"/>
                <w:szCs w:val="24"/>
              </w:rPr>
              <w:t>6/12(</w:t>
            </w:r>
            <w:proofErr w:type="gramStart"/>
            <w:r w:rsidRPr="00EC1D74">
              <w:rPr>
                <w:rFonts w:ascii="標楷體" w:eastAsia="標楷體" w:hAnsi="標楷體" w:hint="eastAsia"/>
                <w:szCs w:val="24"/>
              </w:rPr>
              <w:t>一</w:t>
            </w:r>
            <w:proofErr w:type="gramEnd"/>
            <w:r w:rsidRPr="00EC1D74">
              <w:rPr>
                <w:rFonts w:ascii="標楷體" w:eastAsia="標楷體" w:hAnsi="標楷體" w:hint="eastAsia"/>
                <w:szCs w:val="24"/>
              </w:rPr>
              <w:t>)</w:t>
            </w:r>
          </w:p>
        </w:tc>
        <w:tc>
          <w:tcPr>
            <w:tcW w:w="1266" w:type="pct"/>
            <w:vMerge w:val="restart"/>
            <w:tcBorders>
              <w:top w:val="double" w:sz="4" w:space="0" w:color="auto"/>
            </w:tcBorders>
            <w:vAlign w:val="center"/>
          </w:tcPr>
          <w:p w:rsidR="00711C59" w:rsidRPr="00EC1D74" w:rsidRDefault="00711C59" w:rsidP="00D35A4D">
            <w:pPr>
              <w:jc w:val="center"/>
              <w:rPr>
                <w:rFonts w:ascii="標楷體" w:eastAsia="標楷體" w:hAnsi="標楷體"/>
                <w:szCs w:val="24"/>
              </w:rPr>
            </w:pPr>
            <w:r w:rsidRPr="00EC1D74">
              <w:rPr>
                <w:rFonts w:ascii="標楷體" w:eastAsia="標楷體" w:hAnsi="標楷體" w:hint="eastAsia"/>
                <w:szCs w:val="24"/>
              </w:rPr>
              <w:t>下午13:00~16:00</w:t>
            </w:r>
          </w:p>
        </w:tc>
        <w:tc>
          <w:tcPr>
            <w:tcW w:w="571" w:type="pct"/>
            <w:vMerge w:val="restart"/>
            <w:tcBorders>
              <w:top w:val="double" w:sz="4" w:space="0" w:color="auto"/>
            </w:tcBorders>
            <w:vAlign w:val="center"/>
          </w:tcPr>
          <w:p w:rsidR="00711C59" w:rsidRPr="00EC1D74" w:rsidRDefault="00711C59" w:rsidP="00D35A4D">
            <w:pPr>
              <w:jc w:val="center"/>
              <w:rPr>
                <w:rFonts w:ascii="標楷體" w:eastAsia="標楷體" w:hAnsi="標楷體"/>
                <w:szCs w:val="24"/>
              </w:rPr>
            </w:pPr>
            <w:proofErr w:type="gramStart"/>
            <w:r w:rsidRPr="00EC1D74">
              <w:rPr>
                <w:rFonts w:ascii="標楷體" w:eastAsia="標楷體" w:hAnsi="標楷體" w:hint="eastAsia"/>
                <w:szCs w:val="24"/>
              </w:rPr>
              <w:t>商管群</w:t>
            </w:r>
            <w:proofErr w:type="gramEnd"/>
          </w:p>
        </w:tc>
        <w:tc>
          <w:tcPr>
            <w:tcW w:w="1010" w:type="pct"/>
            <w:tcBorders>
              <w:top w:val="double" w:sz="4" w:space="0" w:color="auto"/>
            </w:tcBorders>
            <w:vAlign w:val="center"/>
          </w:tcPr>
          <w:p w:rsidR="00711C59" w:rsidRPr="00EC1D74" w:rsidRDefault="00711C59" w:rsidP="00D35A4D">
            <w:pPr>
              <w:snapToGrid w:val="0"/>
              <w:jc w:val="center"/>
              <w:rPr>
                <w:rFonts w:ascii="標楷體" w:eastAsia="標楷體" w:hAnsi="標楷體"/>
                <w:color w:val="000000"/>
                <w:szCs w:val="24"/>
              </w:rPr>
            </w:pPr>
            <w:r w:rsidRPr="00EC1D74">
              <w:rPr>
                <w:rFonts w:ascii="標楷體" w:eastAsia="標楷體" w:hAnsi="標楷體" w:hint="eastAsia"/>
                <w:color w:val="000000"/>
                <w:szCs w:val="24"/>
              </w:rPr>
              <w:t>實踐大學</w:t>
            </w:r>
          </w:p>
        </w:tc>
        <w:tc>
          <w:tcPr>
            <w:tcW w:w="1010" w:type="pct"/>
            <w:tcBorders>
              <w:top w:val="double" w:sz="4" w:space="0" w:color="auto"/>
              <w:right w:val="double" w:sz="4" w:space="0" w:color="auto"/>
            </w:tcBorders>
            <w:vAlign w:val="center"/>
          </w:tcPr>
          <w:p w:rsidR="00711C59" w:rsidRPr="00EC1D74" w:rsidRDefault="00711C59" w:rsidP="00D35A4D">
            <w:pPr>
              <w:snapToGrid w:val="0"/>
              <w:jc w:val="center"/>
              <w:rPr>
                <w:rFonts w:ascii="標楷體" w:eastAsia="標楷體" w:hAnsi="標楷體" w:cs="新細明體"/>
                <w:color w:val="000000"/>
                <w:kern w:val="0"/>
                <w:szCs w:val="24"/>
              </w:rPr>
            </w:pPr>
            <w:r w:rsidRPr="00EC1D74">
              <w:rPr>
                <w:rFonts w:ascii="標楷體" w:eastAsia="標楷體" w:hAnsi="標楷體" w:cs="新細明體" w:hint="eastAsia"/>
                <w:color w:val="000000"/>
                <w:kern w:val="0"/>
                <w:szCs w:val="24"/>
              </w:rPr>
              <w:t>會計系</w:t>
            </w:r>
          </w:p>
        </w:tc>
      </w:tr>
      <w:tr w:rsidR="00711C59" w:rsidRPr="00EC1D74" w:rsidTr="00D35A4D">
        <w:trPr>
          <w:trHeight w:val="151"/>
        </w:trPr>
        <w:tc>
          <w:tcPr>
            <w:tcW w:w="425" w:type="pct"/>
            <w:vMerge/>
            <w:tcBorders>
              <w:left w:val="double" w:sz="4" w:space="0" w:color="auto"/>
            </w:tcBorders>
            <w:vAlign w:val="center"/>
          </w:tcPr>
          <w:p w:rsidR="00711C59" w:rsidRPr="00EC1D74" w:rsidRDefault="00711C59" w:rsidP="00D35A4D">
            <w:pPr>
              <w:jc w:val="center"/>
              <w:rPr>
                <w:rFonts w:ascii="標楷體" w:eastAsia="標楷體" w:hAnsi="標楷體"/>
                <w:szCs w:val="24"/>
              </w:rPr>
            </w:pPr>
          </w:p>
        </w:tc>
        <w:tc>
          <w:tcPr>
            <w:tcW w:w="717" w:type="pct"/>
            <w:vMerge/>
            <w:vAlign w:val="center"/>
          </w:tcPr>
          <w:p w:rsidR="00711C59" w:rsidRPr="00EC1D74" w:rsidRDefault="00711C59" w:rsidP="00D35A4D">
            <w:pPr>
              <w:jc w:val="center"/>
              <w:rPr>
                <w:rFonts w:ascii="標楷體" w:eastAsia="標楷體" w:hAnsi="標楷體"/>
                <w:szCs w:val="24"/>
              </w:rPr>
            </w:pPr>
          </w:p>
        </w:tc>
        <w:tc>
          <w:tcPr>
            <w:tcW w:w="1266" w:type="pct"/>
            <w:vMerge/>
            <w:vAlign w:val="center"/>
          </w:tcPr>
          <w:p w:rsidR="00711C59" w:rsidRPr="00EC1D74" w:rsidRDefault="00711C59" w:rsidP="00D35A4D">
            <w:pPr>
              <w:jc w:val="center"/>
              <w:rPr>
                <w:rFonts w:ascii="標楷體" w:eastAsia="標楷體" w:hAnsi="標楷體"/>
                <w:szCs w:val="24"/>
              </w:rPr>
            </w:pPr>
          </w:p>
        </w:tc>
        <w:tc>
          <w:tcPr>
            <w:tcW w:w="571" w:type="pct"/>
            <w:vMerge/>
            <w:vAlign w:val="center"/>
          </w:tcPr>
          <w:p w:rsidR="00711C59" w:rsidRPr="00EC1D74" w:rsidRDefault="00711C59" w:rsidP="00D35A4D">
            <w:pPr>
              <w:jc w:val="center"/>
              <w:rPr>
                <w:rFonts w:ascii="標楷體" w:eastAsia="標楷體" w:hAnsi="標楷體"/>
                <w:szCs w:val="24"/>
              </w:rPr>
            </w:pPr>
          </w:p>
        </w:tc>
        <w:tc>
          <w:tcPr>
            <w:tcW w:w="1010" w:type="pct"/>
            <w:vAlign w:val="center"/>
          </w:tcPr>
          <w:p w:rsidR="00711C59" w:rsidRPr="00EC1D74" w:rsidRDefault="00711C59" w:rsidP="00D35A4D">
            <w:pPr>
              <w:snapToGrid w:val="0"/>
              <w:jc w:val="center"/>
              <w:rPr>
                <w:rFonts w:ascii="標楷體" w:eastAsia="標楷體" w:hAnsi="標楷體"/>
                <w:color w:val="000000"/>
                <w:szCs w:val="24"/>
              </w:rPr>
            </w:pPr>
            <w:r w:rsidRPr="00EC1D74">
              <w:rPr>
                <w:rFonts w:ascii="標楷體" w:eastAsia="標楷體" w:hAnsi="標楷體" w:hint="eastAsia"/>
                <w:color w:val="000000"/>
                <w:szCs w:val="24"/>
              </w:rPr>
              <w:t>實踐大學</w:t>
            </w:r>
          </w:p>
        </w:tc>
        <w:tc>
          <w:tcPr>
            <w:tcW w:w="1010" w:type="pct"/>
            <w:tcBorders>
              <w:right w:val="double" w:sz="4" w:space="0" w:color="auto"/>
            </w:tcBorders>
            <w:vAlign w:val="center"/>
          </w:tcPr>
          <w:p w:rsidR="00711C59" w:rsidRPr="00EC1D74" w:rsidRDefault="00711C59" w:rsidP="00D35A4D">
            <w:pPr>
              <w:snapToGrid w:val="0"/>
              <w:jc w:val="center"/>
              <w:rPr>
                <w:rFonts w:ascii="標楷體" w:eastAsia="標楷體" w:hAnsi="標楷體" w:cs="新細明體"/>
                <w:color w:val="000000"/>
                <w:kern w:val="0"/>
                <w:szCs w:val="24"/>
              </w:rPr>
            </w:pPr>
            <w:proofErr w:type="gramStart"/>
            <w:r w:rsidRPr="00EC1D74">
              <w:rPr>
                <w:rFonts w:ascii="標楷體" w:eastAsia="標楷體" w:hAnsi="標楷體" w:cs="新細明體" w:hint="eastAsia"/>
                <w:color w:val="000000"/>
                <w:kern w:val="0"/>
                <w:szCs w:val="24"/>
              </w:rPr>
              <w:t>風保系</w:t>
            </w:r>
            <w:proofErr w:type="gramEnd"/>
          </w:p>
        </w:tc>
      </w:tr>
      <w:tr w:rsidR="00711C59" w:rsidRPr="00EC1D74" w:rsidTr="00D35A4D">
        <w:trPr>
          <w:trHeight w:val="257"/>
        </w:trPr>
        <w:tc>
          <w:tcPr>
            <w:tcW w:w="425" w:type="pct"/>
            <w:vMerge/>
            <w:tcBorders>
              <w:left w:val="double" w:sz="4" w:space="0" w:color="auto"/>
            </w:tcBorders>
            <w:vAlign w:val="center"/>
          </w:tcPr>
          <w:p w:rsidR="00711C59" w:rsidRPr="00EC1D74" w:rsidRDefault="00711C59" w:rsidP="00D35A4D">
            <w:pPr>
              <w:jc w:val="center"/>
              <w:rPr>
                <w:rFonts w:ascii="標楷體" w:eastAsia="標楷體" w:hAnsi="標楷體"/>
                <w:szCs w:val="24"/>
              </w:rPr>
            </w:pPr>
          </w:p>
        </w:tc>
        <w:tc>
          <w:tcPr>
            <w:tcW w:w="717" w:type="pct"/>
            <w:vMerge/>
            <w:vAlign w:val="center"/>
          </w:tcPr>
          <w:p w:rsidR="00711C59" w:rsidRPr="00EC1D74" w:rsidRDefault="00711C59" w:rsidP="00D35A4D">
            <w:pPr>
              <w:jc w:val="center"/>
              <w:rPr>
                <w:rFonts w:ascii="標楷體" w:eastAsia="標楷體" w:hAnsi="標楷體"/>
                <w:szCs w:val="24"/>
              </w:rPr>
            </w:pPr>
          </w:p>
        </w:tc>
        <w:tc>
          <w:tcPr>
            <w:tcW w:w="1266" w:type="pct"/>
            <w:vMerge/>
            <w:vAlign w:val="center"/>
          </w:tcPr>
          <w:p w:rsidR="00711C59" w:rsidRPr="00EC1D74" w:rsidRDefault="00711C59" w:rsidP="00D35A4D">
            <w:pPr>
              <w:jc w:val="center"/>
              <w:rPr>
                <w:rFonts w:ascii="標楷體" w:eastAsia="標楷體" w:hAnsi="標楷體"/>
                <w:szCs w:val="24"/>
              </w:rPr>
            </w:pPr>
          </w:p>
        </w:tc>
        <w:tc>
          <w:tcPr>
            <w:tcW w:w="571" w:type="pct"/>
            <w:vMerge/>
            <w:vAlign w:val="center"/>
          </w:tcPr>
          <w:p w:rsidR="00711C59" w:rsidRPr="00EC1D74" w:rsidRDefault="00711C59" w:rsidP="00D35A4D">
            <w:pPr>
              <w:jc w:val="center"/>
              <w:rPr>
                <w:rFonts w:ascii="標楷體" w:eastAsia="標楷體" w:hAnsi="標楷體"/>
                <w:szCs w:val="24"/>
              </w:rPr>
            </w:pPr>
          </w:p>
        </w:tc>
        <w:tc>
          <w:tcPr>
            <w:tcW w:w="1010" w:type="pct"/>
            <w:vAlign w:val="center"/>
          </w:tcPr>
          <w:p w:rsidR="00711C59" w:rsidRPr="00EC1D74" w:rsidRDefault="00711C59" w:rsidP="00D35A4D">
            <w:pPr>
              <w:snapToGrid w:val="0"/>
              <w:jc w:val="center"/>
              <w:rPr>
                <w:rFonts w:ascii="標楷體" w:eastAsia="標楷體" w:hAnsi="標楷體"/>
                <w:color w:val="000000"/>
                <w:szCs w:val="24"/>
              </w:rPr>
            </w:pPr>
            <w:r w:rsidRPr="00EC1D74">
              <w:rPr>
                <w:rFonts w:ascii="標楷體" w:eastAsia="標楷體" w:hAnsi="標楷體" w:hint="eastAsia"/>
                <w:color w:val="000000"/>
                <w:szCs w:val="24"/>
              </w:rPr>
              <w:t>致理科大</w:t>
            </w:r>
          </w:p>
        </w:tc>
        <w:tc>
          <w:tcPr>
            <w:tcW w:w="1010" w:type="pct"/>
            <w:tcBorders>
              <w:right w:val="double" w:sz="4" w:space="0" w:color="auto"/>
            </w:tcBorders>
            <w:vAlign w:val="center"/>
          </w:tcPr>
          <w:p w:rsidR="00711C59" w:rsidRPr="00EC1D74" w:rsidRDefault="00711C59" w:rsidP="00D35A4D">
            <w:pPr>
              <w:snapToGrid w:val="0"/>
              <w:jc w:val="center"/>
              <w:rPr>
                <w:rFonts w:ascii="標楷體" w:eastAsia="標楷體" w:hAnsi="標楷體" w:cs="新細明體"/>
                <w:color w:val="000000"/>
                <w:kern w:val="0"/>
                <w:szCs w:val="24"/>
              </w:rPr>
            </w:pPr>
            <w:proofErr w:type="gramStart"/>
            <w:r w:rsidRPr="00EC1D74">
              <w:rPr>
                <w:rFonts w:ascii="標楷體" w:eastAsia="標楷體" w:hAnsi="標楷體" w:cs="新細明體" w:hint="eastAsia"/>
                <w:color w:val="000000"/>
                <w:kern w:val="0"/>
                <w:szCs w:val="24"/>
              </w:rPr>
              <w:t>會資系</w:t>
            </w:r>
            <w:proofErr w:type="gramEnd"/>
          </w:p>
        </w:tc>
      </w:tr>
      <w:tr w:rsidR="00711C59" w:rsidRPr="00EC1D74" w:rsidTr="00D35A4D">
        <w:trPr>
          <w:trHeight w:val="187"/>
        </w:trPr>
        <w:tc>
          <w:tcPr>
            <w:tcW w:w="425" w:type="pct"/>
            <w:vMerge w:val="restart"/>
            <w:tcBorders>
              <w:top w:val="double" w:sz="4" w:space="0" w:color="auto"/>
              <w:left w:val="double" w:sz="4" w:space="0" w:color="auto"/>
            </w:tcBorders>
            <w:vAlign w:val="center"/>
          </w:tcPr>
          <w:p w:rsidR="00711C59" w:rsidRPr="00EC1D74" w:rsidRDefault="00711C59" w:rsidP="00D35A4D">
            <w:pPr>
              <w:jc w:val="center"/>
              <w:rPr>
                <w:rFonts w:ascii="標楷體" w:eastAsia="標楷體" w:hAnsi="標楷體"/>
                <w:szCs w:val="24"/>
              </w:rPr>
            </w:pPr>
            <w:r w:rsidRPr="00EC1D74">
              <w:rPr>
                <w:rFonts w:ascii="標楷體" w:eastAsia="標楷體" w:hAnsi="標楷體" w:hint="eastAsia"/>
                <w:szCs w:val="24"/>
              </w:rPr>
              <w:t>3</w:t>
            </w:r>
          </w:p>
        </w:tc>
        <w:tc>
          <w:tcPr>
            <w:tcW w:w="717" w:type="pct"/>
            <w:vMerge w:val="restart"/>
            <w:tcBorders>
              <w:top w:val="double" w:sz="4" w:space="0" w:color="auto"/>
            </w:tcBorders>
            <w:vAlign w:val="center"/>
          </w:tcPr>
          <w:p w:rsidR="00711C59" w:rsidRPr="00EC1D74" w:rsidRDefault="00711C59" w:rsidP="00D35A4D">
            <w:pPr>
              <w:jc w:val="center"/>
              <w:rPr>
                <w:rFonts w:ascii="標楷體" w:eastAsia="標楷體" w:hAnsi="標楷體"/>
                <w:szCs w:val="24"/>
              </w:rPr>
            </w:pPr>
            <w:r w:rsidRPr="00EC1D74">
              <w:rPr>
                <w:rFonts w:ascii="標楷體" w:eastAsia="標楷體" w:hAnsi="標楷體" w:hint="eastAsia"/>
                <w:szCs w:val="24"/>
              </w:rPr>
              <w:t>6/13(二)</w:t>
            </w:r>
          </w:p>
        </w:tc>
        <w:tc>
          <w:tcPr>
            <w:tcW w:w="1266" w:type="pct"/>
            <w:vMerge w:val="restart"/>
            <w:tcBorders>
              <w:top w:val="double" w:sz="4" w:space="0" w:color="auto"/>
            </w:tcBorders>
            <w:vAlign w:val="center"/>
          </w:tcPr>
          <w:p w:rsidR="00711C59" w:rsidRPr="00EC1D74" w:rsidRDefault="00711C59" w:rsidP="00D35A4D">
            <w:pPr>
              <w:jc w:val="center"/>
              <w:rPr>
                <w:rFonts w:ascii="標楷體" w:eastAsia="標楷體" w:hAnsi="標楷體"/>
                <w:szCs w:val="24"/>
              </w:rPr>
            </w:pPr>
            <w:r w:rsidRPr="00EC1D74">
              <w:rPr>
                <w:rFonts w:ascii="標楷體" w:eastAsia="標楷體" w:hAnsi="標楷體" w:hint="eastAsia"/>
                <w:szCs w:val="24"/>
              </w:rPr>
              <w:t>上午09:00~12:00</w:t>
            </w:r>
          </w:p>
        </w:tc>
        <w:tc>
          <w:tcPr>
            <w:tcW w:w="571" w:type="pct"/>
            <w:vMerge w:val="restart"/>
            <w:tcBorders>
              <w:top w:val="double" w:sz="4" w:space="0" w:color="auto"/>
            </w:tcBorders>
            <w:vAlign w:val="center"/>
          </w:tcPr>
          <w:p w:rsidR="00711C59" w:rsidRPr="00EC1D74" w:rsidRDefault="00711C59" w:rsidP="00D35A4D">
            <w:pPr>
              <w:jc w:val="center"/>
              <w:rPr>
                <w:rFonts w:ascii="標楷體" w:eastAsia="標楷體" w:hAnsi="標楷體"/>
                <w:szCs w:val="24"/>
              </w:rPr>
            </w:pPr>
            <w:proofErr w:type="gramStart"/>
            <w:r w:rsidRPr="00EC1D74">
              <w:rPr>
                <w:rFonts w:ascii="標楷體" w:eastAsia="標楷體" w:hAnsi="標楷體" w:hint="eastAsia"/>
                <w:szCs w:val="24"/>
              </w:rPr>
              <w:t>商管群</w:t>
            </w:r>
            <w:proofErr w:type="gramEnd"/>
          </w:p>
        </w:tc>
        <w:tc>
          <w:tcPr>
            <w:tcW w:w="1010" w:type="pct"/>
            <w:tcBorders>
              <w:top w:val="double" w:sz="4" w:space="0" w:color="auto"/>
            </w:tcBorders>
            <w:vAlign w:val="center"/>
          </w:tcPr>
          <w:p w:rsidR="00711C59" w:rsidRPr="00EC1D74" w:rsidRDefault="00711C59" w:rsidP="00D35A4D">
            <w:pPr>
              <w:snapToGrid w:val="0"/>
              <w:jc w:val="center"/>
              <w:rPr>
                <w:rFonts w:ascii="標楷體" w:eastAsia="標楷體" w:hAnsi="標楷體"/>
                <w:color w:val="000000"/>
                <w:szCs w:val="24"/>
              </w:rPr>
            </w:pPr>
            <w:r w:rsidRPr="00EC1D74">
              <w:rPr>
                <w:rFonts w:ascii="標楷體" w:eastAsia="標楷體" w:hAnsi="標楷體" w:hint="eastAsia"/>
                <w:color w:val="000000"/>
                <w:szCs w:val="24"/>
              </w:rPr>
              <w:t>實踐大學</w:t>
            </w:r>
          </w:p>
        </w:tc>
        <w:tc>
          <w:tcPr>
            <w:tcW w:w="1010" w:type="pct"/>
            <w:tcBorders>
              <w:top w:val="double" w:sz="4" w:space="0" w:color="auto"/>
              <w:right w:val="double" w:sz="4" w:space="0" w:color="auto"/>
            </w:tcBorders>
            <w:vAlign w:val="center"/>
          </w:tcPr>
          <w:p w:rsidR="00711C59" w:rsidRPr="00EC1D74" w:rsidRDefault="00711C59" w:rsidP="00D35A4D">
            <w:pPr>
              <w:snapToGrid w:val="0"/>
              <w:jc w:val="center"/>
              <w:rPr>
                <w:rFonts w:ascii="標楷體" w:eastAsia="標楷體" w:hAnsi="標楷體" w:cs="新細明體"/>
                <w:color w:val="000000"/>
                <w:kern w:val="0"/>
                <w:szCs w:val="24"/>
              </w:rPr>
            </w:pPr>
            <w:r w:rsidRPr="00EC1D74">
              <w:rPr>
                <w:rFonts w:ascii="標楷體" w:eastAsia="標楷體" w:hAnsi="標楷體" w:cs="新細明體" w:hint="eastAsia"/>
                <w:color w:val="000000"/>
                <w:kern w:val="0"/>
                <w:szCs w:val="24"/>
              </w:rPr>
              <w:t>資訊系</w:t>
            </w:r>
          </w:p>
        </w:tc>
      </w:tr>
      <w:tr w:rsidR="00711C59" w:rsidRPr="00EC1D74" w:rsidTr="00D35A4D">
        <w:trPr>
          <w:trHeight w:val="70"/>
        </w:trPr>
        <w:tc>
          <w:tcPr>
            <w:tcW w:w="425" w:type="pct"/>
            <w:vMerge/>
            <w:tcBorders>
              <w:left w:val="double" w:sz="4" w:space="0" w:color="auto"/>
            </w:tcBorders>
            <w:vAlign w:val="center"/>
          </w:tcPr>
          <w:p w:rsidR="00711C59" w:rsidRPr="00EC1D74" w:rsidRDefault="00711C59" w:rsidP="00D35A4D">
            <w:pPr>
              <w:jc w:val="center"/>
              <w:rPr>
                <w:rFonts w:ascii="標楷體" w:eastAsia="標楷體" w:hAnsi="標楷體"/>
                <w:szCs w:val="24"/>
              </w:rPr>
            </w:pPr>
          </w:p>
        </w:tc>
        <w:tc>
          <w:tcPr>
            <w:tcW w:w="717" w:type="pct"/>
            <w:vMerge/>
            <w:vAlign w:val="center"/>
          </w:tcPr>
          <w:p w:rsidR="00711C59" w:rsidRPr="00EC1D74" w:rsidRDefault="00711C59" w:rsidP="00D35A4D">
            <w:pPr>
              <w:jc w:val="center"/>
              <w:rPr>
                <w:rFonts w:ascii="標楷體" w:eastAsia="標楷體" w:hAnsi="標楷體"/>
                <w:szCs w:val="24"/>
              </w:rPr>
            </w:pPr>
          </w:p>
        </w:tc>
        <w:tc>
          <w:tcPr>
            <w:tcW w:w="1266" w:type="pct"/>
            <w:vMerge/>
            <w:vAlign w:val="center"/>
          </w:tcPr>
          <w:p w:rsidR="00711C59" w:rsidRPr="00EC1D74" w:rsidRDefault="00711C59" w:rsidP="00D35A4D">
            <w:pPr>
              <w:jc w:val="center"/>
              <w:rPr>
                <w:rFonts w:ascii="標楷體" w:eastAsia="標楷體" w:hAnsi="標楷體"/>
                <w:szCs w:val="24"/>
              </w:rPr>
            </w:pPr>
          </w:p>
        </w:tc>
        <w:tc>
          <w:tcPr>
            <w:tcW w:w="571" w:type="pct"/>
            <w:vMerge/>
            <w:vAlign w:val="center"/>
          </w:tcPr>
          <w:p w:rsidR="00711C59" w:rsidRPr="00EC1D74" w:rsidRDefault="00711C59" w:rsidP="00D35A4D">
            <w:pPr>
              <w:jc w:val="center"/>
              <w:rPr>
                <w:rFonts w:ascii="標楷體" w:eastAsia="標楷體" w:hAnsi="標楷體"/>
                <w:szCs w:val="24"/>
              </w:rPr>
            </w:pPr>
          </w:p>
        </w:tc>
        <w:tc>
          <w:tcPr>
            <w:tcW w:w="1010" w:type="pct"/>
            <w:vAlign w:val="center"/>
          </w:tcPr>
          <w:p w:rsidR="00711C59" w:rsidRPr="00EC1D74" w:rsidRDefault="00711C59" w:rsidP="00D35A4D">
            <w:pPr>
              <w:snapToGrid w:val="0"/>
              <w:jc w:val="center"/>
              <w:rPr>
                <w:rFonts w:ascii="標楷體" w:eastAsia="標楷體" w:hAnsi="標楷體"/>
                <w:color w:val="000000"/>
                <w:szCs w:val="24"/>
              </w:rPr>
            </w:pPr>
            <w:r w:rsidRPr="00EC1D74">
              <w:rPr>
                <w:rFonts w:ascii="標楷體" w:eastAsia="標楷體" w:hAnsi="標楷體" w:hint="eastAsia"/>
                <w:color w:val="000000"/>
                <w:szCs w:val="24"/>
              </w:rPr>
              <w:t>銘傳大學</w:t>
            </w:r>
          </w:p>
        </w:tc>
        <w:tc>
          <w:tcPr>
            <w:tcW w:w="1010" w:type="pct"/>
            <w:tcBorders>
              <w:right w:val="double" w:sz="4" w:space="0" w:color="auto"/>
            </w:tcBorders>
            <w:vAlign w:val="center"/>
          </w:tcPr>
          <w:p w:rsidR="00711C59" w:rsidRPr="00EC1D74" w:rsidRDefault="00711C59" w:rsidP="00D35A4D">
            <w:pPr>
              <w:snapToGrid w:val="0"/>
              <w:jc w:val="center"/>
              <w:rPr>
                <w:rFonts w:ascii="標楷體" w:eastAsia="標楷體" w:hAnsi="標楷體"/>
                <w:color w:val="000000"/>
                <w:szCs w:val="24"/>
              </w:rPr>
            </w:pPr>
            <w:r w:rsidRPr="00EC1D74">
              <w:rPr>
                <w:rFonts w:ascii="標楷體" w:eastAsia="標楷體" w:hAnsi="標楷體" w:hint="eastAsia"/>
                <w:color w:val="000000"/>
                <w:szCs w:val="24"/>
              </w:rPr>
              <w:t>國企系</w:t>
            </w:r>
          </w:p>
        </w:tc>
      </w:tr>
      <w:tr w:rsidR="00711C59" w:rsidRPr="00EC1D74" w:rsidTr="00D35A4D">
        <w:trPr>
          <w:trHeight w:val="70"/>
        </w:trPr>
        <w:tc>
          <w:tcPr>
            <w:tcW w:w="425" w:type="pct"/>
            <w:vMerge/>
            <w:tcBorders>
              <w:left w:val="double" w:sz="4" w:space="0" w:color="auto"/>
              <w:bottom w:val="double" w:sz="4" w:space="0" w:color="auto"/>
            </w:tcBorders>
            <w:vAlign w:val="center"/>
          </w:tcPr>
          <w:p w:rsidR="00711C59" w:rsidRPr="00EC1D74" w:rsidRDefault="00711C59" w:rsidP="00D35A4D">
            <w:pPr>
              <w:jc w:val="center"/>
              <w:rPr>
                <w:rFonts w:ascii="標楷體" w:eastAsia="標楷體" w:hAnsi="標楷體"/>
                <w:szCs w:val="24"/>
              </w:rPr>
            </w:pPr>
          </w:p>
        </w:tc>
        <w:tc>
          <w:tcPr>
            <w:tcW w:w="717" w:type="pct"/>
            <w:vMerge/>
            <w:tcBorders>
              <w:bottom w:val="double" w:sz="4" w:space="0" w:color="auto"/>
            </w:tcBorders>
            <w:vAlign w:val="center"/>
          </w:tcPr>
          <w:p w:rsidR="00711C59" w:rsidRPr="00EC1D74" w:rsidRDefault="00711C59" w:rsidP="00D35A4D">
            <w:pPr>
              <w:jc w:val="center"/>
              <w:rPr>
                <w:rFonts w:ascii="標楷體" w:eastAsia="標楷體" w:hAnsi="標楷體"/>
                <w:szCs w:val="24"/>
              </w:rPr>
            </w:pPr>
          </w:p>
        </w:tc>
        <w:tc>
          <w:tcPr>
            <w:tcW w:w="1266" w:type="pct"/>
            <w:vMerge/>
            <w:tcBorders>
              <w:bottom w:val="double" w:sz="4" w:space="0" w:color="auto"/>
            </w:tcBorders>
            <w:vAlign w:val="center"/>
          </w:tcPr>
          <w:p w:rsidR="00711C59" w:rsidRPr="00EC1D74" w:rsidRDefault="00711C59" w:rsidP="00D35A4D">
            <w:pPr>
              <w:jc w:val="center"/>
              <w:rPr>
                <w:rFonts w:ascii="標楷體" w:eastAsia="標楷體" w:hAnsi="標楷體"/>
                <w:szCs w:val="24"/>
              </w:rPr>
            </w:pPr>
          </w:p>
        </w:tc>
        <w:tc>
          <w:tcPr>
            <w:tcW w:w="571" w:type="pct"/>
            <w:vMerge/>
            <w:tcBorders>
              <w:bottom w:val="double" w:sz="4" w:space="0" w:color="auto"/>
            </w:tcBorders>
            <w:vAlign w:val="center"/>
          </w:tcPr>
          <w:p w:rsidR="00711C59" w:rsidRPr="00EC1D74" w:rsidRDefault="00711C59" w:rsidP="00D35A4D">
            <w:pPr>
              <w:jc w:val="center"/>
              <w:rPr>
                <w:rFonts w:ascii="標楷體" w:eastAsia="標楷體" w:hAnsi="標楷體"/>
                <w:szCs w:val="24"/>
              </w:rPr>
            </w:pPr>
          </w:p>
        </w:tc>
        <w:tc>
          <w:tcPr>
            <w:tcW w:w="1010" w:type="pct"/>
            <w:tcBorders>
              <w:bottom w:val="double" w:sz="4" w:space="0" w:color="auto"/>
            </w:tcBorders>
            <w:vAlign w:val="center"/>
          </w:tcPr>
          <w:p w:rsidR="00711C59" w:rsidRPr="00EC1D74" w:rsidRDefault="00711C59" w:rsidP="00D35A4D">
            <w:pPr>
              <w:snapToGrid w:val="0"/>
              <w:jc w:val="center"/>
              <w:rPr>
                <w:rFonts w:ascii="標楷體" w:eastAsia="標楷體" w:hAnsi="標楷體"/>
                <w:color w:val="000000"/>
                <w:szCs w:val="24"/>
              </w:rPr>
            </w:pPr>
            <w:r w:rsidRPr="00EC1D74">
              <w:rPr>
                <w:rFonts w:ascii="標楷體" w:eastAsia="標楷體" w:hAnsi="標楷體" w:hint="eastAsia"/>
                <w:color w:val="000000"/>
                <w:szCs w:val="24"/>
              </w:rPr>
              <w:t>致理科大</w:t>
            </w:r>
          </w:p>
        </w:tc>
        <w:tc>
          <w:tcPr>
            <w:tcW w:w="1010" w:type="pct"/>
            <w:tcBorders>
              <w:bottom w:val="double" w:sz="4" w:space="0" w:color="auto"/>
              <w:right w:val="double" w:sz="4" w:space="0" w:color="auto"/>
            </w:tcBorders>
            <w:vAlign w:val="center"/>
          </w:tcPr>
          <w:p w:rsidR="00711C59" w:rsidRPr="00EC1D74" w:rsidRDefault="00711C59" w:rsidP="00D35A4D">
            <w:pPr>
              <w:snapToGrid w:val="0"/>
              <w:jc w:val="center"/>
              <w:rPr>
                <w:rFonts w:ascii="標楷體" w:eastAsia="標楷體" w:hAnsi="標楷體"/>
                <w:color w:val="000000"/>
                <w:szCs w:val="24"/>
              </w:rPr>
            </w:pPr>
            <w:r w:rsidRPr="00EC1D74">
              <w:rPr>
                <w:rFonts w:ascii="標楷體" w:eastAsia="標楷體" w:hAnsi="標楷體" w:hint="eastAsia"/>
                <w:color w:val="000000"/>
                <w:szCs w:val="24"/>
              </w:rPr>
              <w:t>企管系</w:t>
            </w:r>
          </w:p>
        </w:tc>
      </w:tr>
      <w:tr w:rsidR="00711C59" w:rsidRPr="00EC1D74" w:rsidTr="00D35A4D">
        <w:trPr>
          <w:trHeight w:val="50"/>
        </w:trPr>
        <w:tc>
          <w:tcPr>
            <w:tcW w:w="425" w:type="pct"/>
            <w:vMerge w:val="restart"/>
            <w:tcBorders>
              <w:top w:val="double" w:sz="4" w:space="0" w:color="auto"/>
              <w:left w:val="double" w:sz="4" w:space="0" w:color="auto"/>
            </w:tcBorders>
            <w:vAlign w:val="center"/>
          </w:tcPr>
          <w:p w:rsidR="00711C59" w:rsidRPr="00EC1D74" w:rsidRDefault="00711C59" w:rsidP="00D35A4D">
            <w:pPr>
              <w:jc w:val="center"/>
              <w:rPr>
                <w:rFonts w:ascii="標楷體" w:eastAsia="標楷體" w:hAnsi="標楷體"/>
                <w:szCs w:val="24"/>
              </w:rPr>
            </w:pPr>
            <w:r w:rsidRPr="00EC1D74">
              <w:rPr>
                <w:rFonts w:ascii="標楷體" w:eastAsia="標楷體" w:hAnsi="標楷體" w:hint="eastAsia"/>
                <w:szCs w:val="24"/>
              </w:rPr>
              <w:t>4</w:t>
            </w:r>
          </w:p>
        </w:tc>
        <w:tc>
          <w:tcPr>
            <w:tcW w:w="717" w:type="pct"/>
            <w:vMerge w:val="restart"/>
            <w:tcBorders>
              <w:top w:val="double" w:sz="4" w:space="0" w:color="auto"/>
            </w:tcBorders>
            <w:vAlign w:val="center"/>
          </w:tcPr>
          <w:p w:rsidR="00711C59" w:rsidRPr="00EC1D74" w:rsidRDefault="00711C59" w:rsidP="00D35A4D">
            <w:pPr>
              <w:jc w:val="center"/>
              <w:rPr>
                <w:rFonts w:ascii="標楷體" w:eastAsia="標楷體" w:hAnsi="標楷體"/>
                <w:szCs w:val="24"/>
              </w:rPr>
            </w:pPr>
            <w:r w:rsidRPr="00EC1D74">
              <w:rPr>
                <w:rFonts w:ascii="標楷體" w:eastAsia="標楷體" w:hAnsi="標楷體" w:hint="eastAsia"/>
                <w:szCs w:val="24"/>
              </w:rPr>
              <w:t>6/13(二)</w:t>
            </w:r>
          </w:p>
        </w:tc>
        <w:tc>
          <w:tcPr>
            <w:tcW w:w="1266" w:type="pct"/>
            <w:vMerge w:val="restart"/>
            <w:tcBorders>
              <w:top w:val="double" w:sz="4" w:space="0" w:color="auto"/>
            </w:tcBorders>
            <w:vAlign w:val="center"/>
          </w:tcPr>
          <w:p w:rsidR="00711C59" w:rsidRPr="00EC1D74" w:rsidRDefault="00711C59" w:rsidP="00D35A4D">
            <w:pPr>
              <w:jc w:val="center"/>
              <w:rPr>
                <w:rFonts w:ascii="標楷體" w:eastAsia="標楷體" w:hAnsi="標楷體"/>
                <w:szCs w:val="24"/>
              </w:rPr>
            </w:pPr>
            <w:r w:rsidRPr="00EC1D74">
              <w:rPr>
                <w:rFonts w:ascii="標楷體" w:eastAsia="標楷體" w:hAnsi="標楷體" w:hint="eastAsia"/>
                <w:szCs w:val="24"/>
              </w:rPr>
              <w:t>下午13:00~16:00</w:t>
            </w:r>
          </w:p>
        </w:tc>
        <w:tc>
          <w:tcPr>
            <w:tcW w:w="571" w:type="pct"/>
            <w:vMerge w:val="restart"/>
            <w:tcBorders>
              <w:top w:val="double" w:sz="4" w:space="0" w:color="auto"/>
            </w:tcBorders>
            <w:vAlign w:val="center"/>
          </w:tcPr>
          <w:p w:rsidR="00711C59" w:rsidRPr="00EC1D74" w:rsidRDefault="00711C59" w:rsidP="00D35A4D">
            <w:pPr>
              <w:jc w:val="center"/>
              <w:rPr>
                <w:rFonts w:ascii="標楷體" w:eastAsia="標楷體" w:hAnsi="標楷體"/>
                <w:szCs w:val="24"/>
              </w:rPr>
            </w:pPr>
            <w:proofErr w:type="gramStart"/>
            <w:r w:rsidRPr="00EC1D74">
              <w:rPr>
                <w:rFonts w:ascii="標楷體" w:eastAsia="標楷體" w:hAnsi="標楷體" w:hint="eastAsia"/>
                <w:szCs w:val="24"/>
              </w:rPr>
              <w:t>應外群</w:t>
            </w:r>
            <w:proofErr w:type="gramEnd"/>
          </w:p>
        </w:tc>
        <w:tc>
          <w:tcPr>
            <w:tcW w:w="1010" w:type="pct"/>
            <w:tcBorders>
              <w:top w:val="double" w:sz="4" w:space="0" w:color="auto"/>
            </w:tcBorders>
            <w:vAlign w:val="center"/>
          </w:tcPr>
          <w:p w:rsidR="00711C59" w:rsidRPr="00EC1D74" w:rsidRDefault="00711C59" w:rsidP="00D35A4D">
            <w:pPr>
              <w:snapToGrid w:val="0"/>
              <w:jc w:val="center"/>
              <w:rPr>
                <w:rFonts w:ascii="標楷體" w:eastAsia="標楷體" w:hAnsi="標楷體"/>
                <w:color w:val="000000"/>
                <w:szCs w:val="24"/>
              </w:rPr>
            </w:pPr>
            <w:r w:rsidRPr="00EC1D74">
              <w:rPr>
                <w:rFonts w:ascii="標楷體" w:eastAsia="標楷體" w:hAnsi="標楷體" w:hint="eastAsia"/>
                <w:color w:val="000000"/>
                <w:szCs w:val="24"/>
              </w:rPr>
              <w:t>實踐大學</w:t>
            </w:r>
          </w:p>
        </w:tc>
        <w:tc>
          <w:tcPr>
            <w:tcW w:w="1010" w:type="pct"/>
            <w:tcBorders>
              <w:top w:val="double" w:sz="4" w:space="0" w:color="auto"/>
              <w:right w:val="double" w:sz="4" w:space="0" w:color="auto"/>
            </w:tcBorders>
            <w:vAlign w:val="center"/>
          </w:tcPr>
          <w:p w:rsidR="00711C59" w:rsidRPr="00EC1D74" w:rsidRDefault="00711C59" w:rsidP="00D35A4D">
            <w:pPr>
              <w:snapToGrid w:val="0"/>
              <w:jc w:val="center"/>
              <w:rPr>
                <w:rFonts w:ascii="標楷體" w:eastAsia="標楷體" w:hAnsi="標楷體" w:cs="新細明體"/>
                <w:color w:val="000000"/>
                <w:kern w:val="0"/>
                <w:szCs w:val="24"/>
              </w:rPr>
            </w:pPr>
            <w:r w:rsidRPr="00EC1D74">
              <w:rPr>
                <w:rFonts w:ascii="標楷體" w:eastAsia="標楷體" w:hAnsi="標楷體" w:cs="新細明體" w:hint="eastAsia"/>
                <w:color w:val="000000"/>
                <w:kern w:val="0"/>
                <w:szCs w:val="24"/>
              </w:rPr>
              <w:t>應外系</w:t>
            </w:r>
          </w:p>
        </w:tc>
      </w:tr>
      <w:tr w:rsidR="00711C59" w:rsidRPr="00EC1D74" w:rsidTr="00D35A4D">
        <w:trPr>
          <w:trHeight w:val="70"/>
        </w:trPr>
        <w:tc>
          <w:tcPr>
            <w:tcW w:w="425" w:type="pct"/>
            <w:vMerge/>
            <w:tcBorders>
              <w:left w:val="double" w:sz="4" w:space="0" w:color="auto"/>
            </w:tcBorders>
            <w:vAlign w:val="center"/>
          </w:tcPr>
          <w:p w:rsidR="00711C59" w:rsidRPr="00EC1D74" w:rsidRDefault="00711C59" w:rsidP="00D35A4D">
            <w:pPr>
              <w:jc w:val="center"/>
              <w:rPr>
                <w:rFonts w:ascii="標楷體" w:eastAsia="標楷體" w:hAnsi="標楷體"/>
                <w:szCs w:val="24"/>
              </w:rPr>
            </w:pPr>
          </w:p>
        </w:tc>
        <w:tc>
          <w:tcPr>
            <w:tcW w:w="717" w:type="pct"/>
            <w:vMerge/>
          </w:tcPr>
          <w:p w:rsidR="00711C59" w:rsidRPr="00EC1D74" w:rsidRDefault="00711C59" w:rsidP="00D35A4D">
            <w:pPr>
              <w:rPr>
                <w:rFonts w:ascii="標楷體" w:eastAsia="標楷體" w:hAnsi="標楷體"/>
                <w:color w:val="FF0000"/>
                <w:szCs w:val="24"/>
              </w:rPr>
            </w:pPr>
          </w:p>
        </w:tc>
        <w:tc>
          <w:tcPr>
            <w:tcW w:w="1266" w:type="pct"/>
            <w:vMerge/>
          </w:tcPr>
          <w:p w:rsidR="00711C59" w:rsidRPr="00EC1D74" w:rsidRDefault="00711C59" w:rsidP="00D35A4D">
            <w:pPr>
              <w:rPr>
                <w:rFonts w:ascii="標楷體" w:eastAsia="標楷體" w:hAnsi="標楷體"/>
                <w:color w:val="FF0000"/>
                <w:szCs w:val="24"/>
              </w:rPr>
            </w:pPr>
          </w:p>
        </w:tc>
        <w:tc>
          <w:tcPr>
            <w:tcW w:w="571" w:type="pct"/>
            <w:vMerge/>
          </w:tcPr>
          <w:p w:rsidR="00711C59" w:rsidRPr="00EC1D74" w:rsidRDefault="00711C59" w:rsidP="00D35A4D">
            <w:pPr>
              <w:rPr>
                <w:rFonts w:ascii="標楷體" w:eastAsia="標楷體" w:hAnsi="標楷體"/>
                <w:color w:val="FF0000"/>
                <w:szCs w:val="24"/>
              </w:rPr>
            </w:pPr>
          </w:p>
        </w:tc>
        <w:tc>
          <w:tcPr>
            <w:tcW w:w="1010" w:type="pct"/>
            <w:vAlign w:val="center"/>
          </w:tcPr>
          <w:p w:rsidR="00711C59" w:rsidRPr="00EC1D74" w:rsidRDefault="00711C59" w:rsidP="00D35A4D">
            <w:pPr>
              <w:snapToGrid w:val="0"/>
              <w:jc w:val="center"/>
              <w:rPr>
                <w:rFonts w:ascii="標楷體" w:eastAsia="標楷體" w:hAnsi="標楷體"/>
                <w:color w:val="000000"/>
                <w:szCs w:val="24"/>
              </w:rPr>
            </w:pPr>
            <w:r w:rsidRPr="00EC1D74">
              <w:rPr>
                <w:rFonts w:ascii="標楷體" w:eastAsia="標楷體" w:hAnsi="標楷體" w:hint="eastAsia"/>
                <w:color w:val="000000"/>
                <w:szCs w:val="24"/>
              </w:rPr>
              <w:t>銘傳大學</w:t>
            </w:r>
          </w:p>
        </w:tc>
        <w:tc>
          <w:tcPr>
            <w:tcW w:w="1010" w:type="pct"/>
            <w:tcBorders>
              <w:right w:val="double" w:sz="4" w:space="0" w:color="auto"/>
            </w:tcBorders>
            <w:vAlign w:val="center"/>
          </w:tcPr>
          <w:p w:rsidR="00711C59" w:rsidRPr="00EC1D74" w:rsidRDefault="00711C59" w:rsidP="00D35A4D">
            <w:pPr>
              <w:snapToGrid w:val="0"/>
              <w:jc w:val="center"/>
              <w:rPr>
                <w:rFonts w:ascii="標楷體" w:eastAsia="標楷體" w:hAnsi="標楷體"/>
                <w:color w:val="000000"/>
                <w:szCs w:val="24"/>
              </w:rPr>
            </w:pPr>
            <w:proofErr w:type="gramStart"/>
            <w:r w:rsidRPr="00EC1D74">
              <w:rPr>
                <w:rFonts w:ascii="標楷體" w:eastAsia="標楷體" w:hAnsi="標楷體" w:hint="eastAsia"/>
                <w:color w:val="000000"/>
                <w:szCs w:val="24"/>
              </w:rPr>
              <w:t>應英系</w:t>
            </w:r>
            <w:proofErr w:type="gramEnd"/>
          </w:p>
        </w:tc>
      </w:tr>
      <w:tr w:rsidR="00711C59" w:rsidRPr="00EC1D74" w:rsidTr="00D35A4D">
        <w:trPr>
          <w:trHeight w:val="70"/>
        </w:trPr>
        <w:tc>
          <w:tcPr>
            <w:tcW w:w="425" w:type="pct"/>
            <w:vMerge/>
            <w:tcBorders>
              <w:left w:val="double" w:sz="4" w:space="0" w:color="auto"/>
              <w:bottom w:val="double" w:sz="4" w:space="0" w:color="auto"/>
            </w:tcBorders>
            <w:vAlign w:val="center"/>
          </w:tcPr>
          <w:p w:rsidR="00711C59" w:rsidRPr="00EC1D74" w:rsidRDefault="00711C59" w:rsidP="00D35A4D">
            <w:pPr>
              <w:jc w:val="center"/>
              <w:rPr>
                <w:rFonts w:ascii="標楷體" w:eastAsia="標楷體" w:hAnsi="標楷體"/>
                <w:szCs w:val="24"/>
              </w:rPr>
            </w:pPr>
          </w:p>
        </w:tc>
        <w:tc>
          <w:tcPr>
            <w:tcW w:w="717" w:type="pct"/>
            <w:vMerge/>
            <w:tcBorders>
              <w:bottom w:val="double" w:sz="4" w:space="0" w:color="auto"/>
            </w:tcBorders>
          </w:tcPr>
          <w:p w:rsidR="00711C59" w:rsidRPr="00EC1D74" w:rsidRDefault="00711C59" w:rsidP="00D35A4D">
            <w:pPr>
              <w:rPr>
                <w:rFonts w:ascii="標楷體" w:eastAsia="標楷體" w:hAnsi="標楷體"/>
                <w:color w:val="FF0000"/>
                <w:szCs w:val="24"/>
              </w:rPr>
            </w:pPr>
          </w:p>
        </w:tc>
        <w:tc>
          <w:tcPr>
            <w:tcW w:w="1266" w:type="pct"/>
            <w:vMerge/>
            <w:tcBorders>
              <w:bottom w:val="double" w:sz="4" w:space="0" w:color="auto"/>
            </w:tcBorders>
          </w:tcPr>
          <w:p w:rsidR="00711C59" w:rsidRPr="00EC1D74" w:rsidRDefault="00711C59" w:rsidP="00D35A4D">
            <w:pPr>
              <w:rPr>
                <w:rFonts w:ascii="標楷體" w:eastAsia="標楷體" w:hAnsi="標楷體"/>
                <w:color w:val="FF0000"/>
                <w:szCs w:val="24"/>
              </w:rPr>
            </w:pPr>
          </w:p>
        </w:tc>
        <w:tc>
          <w:tcPr>
            <w:tcW w:w="571" w:type="pct"/>
            <w:vMerge/>
            <w:tcBorders>
              <w:bottom w:val="double" w:sz="4" w:space="0" w:color="auto"/>
            </w:tcBorders>
          </w:tcPr>
          <w:p w:rsidR="00711C59" w:rsidRPr="00EC1D74" w:rsidRDefault="00711C59" w:rsidP="00D35A4D">
            <w:pPr>
              <w:rPr>
                <w:rFonts w:ascii="標楷體" w:eastAsia="標楷體" w:hAnsi="標楷體"/>
                <w:color w:val="FF0000"/>
                <w:szCs w:val="24"/>
              </w:rPr>
            </w:pPr>
          </w:p>
        </w:tc>
        <w:tc>
          <w:tcPr>
            <w:tcW w:w="1010" w:type="pct"/>
            <w:tcBorders>
              <w:bottom w:val="double" w:sz="4" w:space="0" w:color="auto"/>
            </w:tcBorders>
            <w:vAlign w:val="center"/>
          </w:tcPr>
          <w:p w:rsidR="00711C59" w:rsidRPr="00EC1D74" w:rsidRDefault="00711C59" w:rsidP="00D35A4D">
            <w:pPr>
              <w:snapToGrid w:val="0"/>
              <w:jc w:val="center"/>
              <w:rPr>
                <w:rFonts w:ascii="標楷體" w:eastAsia="標楷體" w:hAnsi="標楷體"/>
                <w:color w:val="000000"/>
                <w:szCs w:val="24"/>
              </w:rPr>
            </w:pPr>
            <w:r w:rsidRPr="00EC1D74">
              <w:rPr>
                <w:rFonts w:ascii="標楷體" w:eastAsia="標楷體" w:hAnsi="標楷體" w:hint="eastAsia"/>
                <w:color w:val="000000"/>
                <w:szCs w:val="24"/>
              </w:rPr>
              <w:t>致理科大</w:t>
            </w:r>
          </w:p>
        </w:tc>
        <w:tc>
          <w:tcPr>
            <w:tcW w:w="1010" w:type="pct"/>
            <w:tcBorders>
              <w:bottom w:val="double" w:sz="4" w:space="0" w:color="auto"/>
              <w:right w:val="double" w:sz="4" w:space="0" w:color="auto"/>
            </w:tcBorders>
            <w:vAlign w:val="center"/>
          </w:tcPr>
          <w:p w:rsidR="00711C59" w:rsidRPr="00EC1D74" w:rsidRDefault="00711C59" w:rsidP="00D35A4D">
            <w:pPr>
              <w:snapToGrid w:val="0"/>
              <w:jc w:val="center"/>
              <w:rPr>
                <w:rFonts w:ascii="標楷體" w:eastAsia="標楷體" w:hAnsi="標楷體"/>
                <w:color w:val="000000"/>
                <w:szCs w:val="24"/>
              </w:rPr>
            </w:pPr>
            <w:proofErr w:type="gramStart"/>
            <w:r w:rsidRPr="00EC1D74">
              <w:rPr>
                <w:rFonts w:ascii="標楷體" w:eastAsia="標楷體" w:hAnsi="標楷體" w:hint="eastAsia"/>
                <w:color w:val="000000"/>
                <w:szCs w:val="24"/>
              </w:rPr>
              <w:t>應英系</w:t>
            </w:r>
            <w:proofErr w:type="gramEnd"/>
          </w:p>
        </w:tc>
      </w:tr>
    </w:tbl>
    <w:p w:rsidR="00711C59" w:rsidRPr="00EC1D74" w:rsidRDefault="00711C59" w:rsidP="00711C59">
      <w:pPr>
        <w:widowControl/>
        <w:spacing w:line="440" w:lineRule="exact"/>
        <w:rPr>
          <w:rFonts w:ascii="標楷體" w:eastAsia="標楷體" w:hAnsi="標楷體" w:cs="新細明體"/>
          <w:color w:val="000000"/>
          <w:kern w:val="0"/>
          <w:sz w:val="28"/>
          <w:szCs w:val="28"/>
        </w:rPr>
      </w:pPr>
    </w:p>
    <w:p w:rsidR="00711C59" w:rsidRPr="00EC1D74" w:rsidRDefault="00711C59" w:rsidP="00711C59">
      <w:pPr>
        <w:widowControl/>
        <w:spacing w:line="440" w:lineRule="exact"/>
        <w:rPr>
          <w:rFonts w:ascii="標楷體" w:eastAsia="標楷體" w:hAnsi="標楷體" w:cs="新細明體"/>
          <w:color w:val="000000"/>
          <w:kern w:val="0"/>
          <w:sz w:val="28"/>
          <w:szCs w:val="28"/>
        </w:rPr>
      </w:pPr>
      <w:r w:rsidRPr="00EC1D74">
        <w:rPr>
          <w:rFonts w:ascii="標楷體" w:eastAsia="標楷體" w:hAnsi="標楷體" w:cs="新細明體"/>
          <w:color w:val="000000"/>
          <w:kern w:val="0"/>
          <w:sz w:val="28"/>
          <w:szCs w:val="28"/>
        </w:rPr>
        <w:t>(</w:t>
      </w:r>
      <w:r w:rsidRPr="00EC1D74">
        <w:rPr>
          <w:rFonts w:ascii="標楷體" w:eastAsia="標楷體" w:hAnsi="標楷體" w:cs="新細明體" w:hint="eastAsia"/>
          <w:color w:val="000000"/>
          <w:kern w:val="0"/>
          <w:sz w:val="28"/>
          <w:szCs w:val="28"/>
        </w:rPr>
        <w:t>二</w:t>
      </w:r>
      <w:r w:rsidRPr="00EC1D74">
        <w:rPr>
          <w:rFonts w:ascii="標楷體" w:eastAsia="標楷體" w:hAnsi="標楷體" w:cs="新細明體"/>
          <w:color w:val="000000"/>
          <w:kern w:val="0"/>
          <w:sz w:val="28"/>
          <w:szCs w:val="28"/>
        </w:rPr>
        <w:t>)</w:t>
      </w:r>
      <w:r w:rsidRPr="00EC1D74">
        <w:rPr>
          <w:rFonts w:ascii="標楷體" w:eastAsia="標楷體" w:hAnsi="標楷體" w:cs="新細明體" w:hint="eastAsia"/>
          <w:color w:val="000000"/>
          <w:kern w:val="0"/>
          <w:sz w:val="28"/>
          <w:szCs w:val="28"/>
        </w:rPr>
        <w:t>註冊組</w:t>
      </w:r>
    </w:p>
    <w:p w:rsidR="00711C59" w:rsidRPr="00EC1D74" w:rsidRDefault="00711C59" w:rsidP="00711C59">
      <w:pPr>
        <w:widowControl/>
        <w:spacing w:line="440" w:lineRule="exact"/>
        <w:rPr>
          <w:rFonts w:ascii="標楷體" w:eastAsia="標楷體" w:hAnsi="標楷體" w:cs="新細明體"/>
          <w:kern w:val="0"/>
          <w:sz w:val="28"/>
          <w:szCs w:val="28"/>
          <w:bdr w:val="single" w:sz="4" w:space="0" w:color="auto"/>
          <w:shd w:val="pct15" w:color="auto" w:fill="FFFFFF"/>
        </w:rPr>
      </w:pPr>
      <w:r w:rsidRPr="00EC1D74">
        <w:rPr>
          <w:rFonts w:ascii="標楷體" w:eastAsia="標楷體" w:hAnsi="標楷體" w:cs="新細明體" w:hint="eastAsia"/>
          <w:kern w:val="0"/>
          <w:sz w:val="28"/>
          <w:szCs w:val="28"/>
          <w:bdr w:val="single" w:sz="4" w:space="0" w:color="auto"/>
          <w:shd w:val="pct15" w:color="auto" w:fill="FFFFFF"/>
        </w:rPr>
        <w:t>完成事項</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新細明體" w:hint="eastAsia"/>
          <w:kern w:val="0"/>
          <w:sz w:val="28"/>
          <w:szCs w:val="28"/>
          <w:shd w:val="clear" w:color="auto" w:fill="FFFFFF"/>
        </w:rPr>
        <w:t>1.高三</w:t>
      </w:r>
      <w:r w:rsidRPr="00EC1D74">
        <w:rPr>
          <w:rFonts w:ascii="標楷體" w:eastAsia="標楷體" w:hAnsi="標楷體" w:cs="標楷體-WinCharSetFFFF-H" w:hint="eastAsia"/>
          <w:kern w:val="0"/>
          <w:sz w:val="28"/>
          <w:szCs w:val="28"/>
        </w:rPr>
        <w:t>甄選入學第一階段報名完成。</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2.5/6(六)-5/7(日)統一入學測驗，本校設置5個考生服務據點，分別是大安高工(343)、臺灣科大(84)、新北高中(102)、木柵高工(68)、三重商工(71)，感謝各科主任與進修學校的協助</w:t>
      </w:r>
      <w:proofErr w:type="gramStart"/>
      <w:r w:rsidRPr="00EC1D74">
        <w:rPr>
          <w:rFonts w:ascii="標楷體" w:eastAsia="標楷體" w:hAnsi="標楷體" w:cs="標楷體-WinCharSetFFFF-H" w:hint="eastAsia"/>
          <w:kern w:val="0"/>
          <w:sz w:val="28"/>
          <w:szCs w:val="28"/>
        </w:rPr>
        <w:t>於統測</w:t>
      </w:r>
      <w:proofErr w:type="gramEnd"/>
      <w:r w:rsidRPr="00EC1D74">
        <w:rPr>
          <w:rFonts w:ascii="標楷體" w:eastAsia="標楷體" w:hAnsi="標楷體" w:cs="標楷體-WinCharSetFFFF-H" w:hint="eastAsia"/>
          <w:kern w:val="0"/>
          <w:sz w:val="28"/>
          <w:szCs w:val="28"/>
        </w:rPr>
        <w:t>當日之考場服務。</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3.5/8(</w:t>
      </w:r>
      <w:proofErr w:type="gramStart"/>
      <w:r w:rsidRPr="00EC1D74">
        <w:rPr>
          <w:rFonts w:ascii="標楷體" w:eastAsia="標楷體" w:hAnsi="標楷體" w:cs="標楷體-WinCharSetFFFF-H" w:hint="eastAsia"/>
          <w:kern w:val="0"/>
          <w:sz w:val="28"/>
          <w:szCs w:val="28"/>
        </w:rPr>
        <w:t>一</w:t>
      </w:r>
      <w:proofErr w:type="gramEnd"/>
      <w:r w:rsidRPr="00EC1D74">
        <w:rPr>
          <w:rFonts w:ascii="標楷體" w:eastAsia="標楷體" w:hAnsi="標楷體" w:cs="標楷體-WinCharSetFFFF-H" w:hint="eastAsia"/>
          <w:kern w:val="0"/>
          <w:sz w:val="28"/>
          <w:szCs w:val="28"/>
        </w:rPr>
        <w:t>)辦理高三導師</w:t>
      </w:r>
      <w:proofErr w:type="gramStart"/>
      <w:r w:rsidRPr="00EC1D74">
        <w:rPr>
          <w:rFonts w:ascii="標楷體" w:eastAsia="標楷體" w:hAnsi="標楷體" w:cs="標楷體-WinCharSetFFFF-H" w:hint="eastAsia"/>
          <w:kern w:val="0"/>
          <w:sz w:val="28"/>
          <w:szCs w:val="28"/>
        </w:rPr>
        <w:t>105</w:t>
      </w:r>
      <w:proofErr w:type="gramEnd"/>
      <w:r w:rsidRPr="00EC1D74">
        <w:rPr>
          <w:rFonts w:ascii="標楷體" w:eastAsia="標楷體" w:hAnsi="標楷體" w:cs="標楷體-WinCharSetFFFF-H" w:hint="eastAsia"/>
          <w:kern w:val="0"/>
          <w:sz w:val="28"/>
          <w:szCs w:val="28"/>
        </w:rPr>
        <w:t>年度技專校院甄選入學說明會，並提供相關資訊。</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4.製發高三第4、5次模擬考優秀同學獎狀及獎勵金。</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5.製發高三畢業考及學期科班排獎狀。</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6.發放高三畢業證書。</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7.通知本學期缺課即將達三分之一之學生並請導師協助連絡家長。</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8.辦理體育班、</w:t>
      </w:r>
      <w:proofErr w:type="gramStart"/>
      <w:r w:rsidRPr="00EC1D74">
        <w:rPr>
          <w:rFonts w:ascii="標楷體" w:eastAsia="標楷體" w:hAnsi="標楷體" w:cs="標楷體-WinCharSetFFFF-H" w:hint="eastAsia"/>
          <w:kern w:val="0"/>
          <w:sz w:val="28"/>
          <w:szCs w:val="28"/>
        </w:rPr>
        <w:t>綜職班</w:t>
      </w:r>
      <w:proofErr w:type="gramEnd"/>
      <w:r w:rsidRPr="00EC1D74">
        <w:rPr>
          <w:rFonts w:ascii="標楷體" w:eastAsia="標楷體" w:hAnsi="標楷體" w:cs="標楷體-WinCharSetFFFF-H" w:hint="eastAsia"/>
          <w:kern w:val="0"/>
          <w:sz w:val="28"/>
          <w:szCs w:val="28"/>
        </w:rPr>
        <w:t>、12年安置生報到事宜。</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9.帶領學生出席5/25(四)「臺北市立高中職國中品行優良、努力向學學生獎助學金」頒獎典禮。</w:t>
      </w:r>
    </w:p>
    <w:p w:rsidR="00711C59" w:rsidRPr="00EC1D74" w:rsidRDefault="00711C59" w:rsidP="00711C59">
      <w:pPr>
        <w:autoSpaceDE w:val="0"/>
        <w:autoSpaceDN w:val="0"/>
        <w:adjustRightInd w:val="0"/>
        <w:spacing w:line="440" w:lineRule="exact"/>
        <w:ind w:leftChars="-1" w:left="418" w:hangingChars="150" w:hanging="420"/>
        <w:rPr>
          <w:rFonts w:ascii="標楷體" w:eastAsia="標楷體" w:hAnsi="標楷體" w:cs="新細明體"/>
          <w:kern w:val="0"/>
          <w:sz w:val="28"/>
          <w:szCs w:val="28"/>
          <w:shd w:val="clear" w:color="auto" w:fill="FFFFFF"/>
        </w:rPr>
      </w:pPr>
      <w:r w:rsidRPr="00EC1D74">
        <w:rPr>
          <w:rFonts w:ascii="標楷體" w:eastAsia="標楷體" w:hAnsi="標楷體" w:cs="標楷體-WinCharSetFFFF-H" w:hint="eastAsia"/>
          <w:kern w:val="0"/>
          <w:sz w:val="28"/>
          <w:szCs w:val="28"/>
        </w:rPr>
        <w:t>10.因期中考試，學生不便出席，代理學生出席5/12(五)「106年臺北市高、國中學校學生懷恩、</w:t>
      </w:r>
      <w:r w:rsidRPr="00EC1D74">
        <w:rPr>
          <w:rFonts w:ascii="標楷體" w:eastAsia="標楷體" w:hAnsi="標楷體" w:cs="新細明體" w:hint="eastAsia"/>
          <w:kern w:val="0"/>
          <w:sz w:val="28"/>
          <w:szCs w:val="28"/>
          <w:shd w:val="clear" w:color="auto" w:fill="FFFFFF"/>
        </w:rPr>
        <w:t>陳玲基金會『人間有愛，助學無礙』助學金」頒獎典禮。</w:t>
      </w:r>
    </w:p>
    <w:p w:rsidR="00711C59" w:rsidRPr="00EC1D74" w:rsidRDefault="00711C59" w:rsidP="00711C59">
      <w:pPr>
        <w:widowControl/>
        <w:spacing w:line="440" w:lineRule="exact"/>
        <w:rPr>
          <w:rFonts w:ascii="標楷體" w:eastAsia="標楷體" w:hAnsi="標楷體" w:cs="新細明體"/>
          <w:kern w:val="0"/>
          <w:sz w:val="28"/>
          <w:szCs w:val="28"/>
          <w:bdr w:val="single" w:sz="4" w:space="0" w:color="auto"/>
          <w:shd w:val="pct15" w:color="auto" w:fill="FFFFFF"/>
        </w:rPr>
      </w:pPr>
      <w:r w:rsidRPr="00EC1D74">
        <w:rPr>
          <w:rFonts w:ascii="標楷體" w:eastAsia="標楷體" w:hAnsi="標楷體" w:cs="新細明體" w:hint="eastAsia"/>
          <w:kern w:val="0"/>
          <w:sz w:val="28"/>
          <w:szCs w:val="28"/>
          <w:bdr w:val="single" w:sz="4" w:space="0" w:color="auto"/>
          <w:shd w:val="pct15" w:color="auto" w:fill="FFFFFF"/>
        </w:rPr>
        <w:t>待辦事項</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新細明體" w:hint="eastAsia"/>
          <w:kern w:val="0"/>
          <w:sz w:val="28"/>
          <w:szCs w:val="28"/>
          <w:shd w:val="clear" w:color="auto" w:fill="FFFFFF"/>
        </w:rPr>
        <w:t>1.6/7(三</w:t>
      </w:r>
      <w:r w:rsidRPr="00EC1D74">
        <w:rPr>
          <w:rFonts w:ascii="標楷體" w:eastAsia="標楷體" w:hAnsi="標楷體" w:cs="標楷體-WinCharSetFFFF-H" w:hint="eastAsia"/>
          <w:kern w:val="0"/>
          <w:sz w:val="28"/>
          <w:szCs w:val="28"/>
        </w:rPr>
        <w:t>)甄選入學第二階段收件。</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2.6/12(</w:t>
      </w:r>
      <w:proofErr w:type="gramStart"/>
      <w:r w:rsidRPr="00EC1D74">
        <w:rPr>
          <w:rFonts w:ascii="標楷體" w:eastAsia="標楷體" w:hAnsi="標楷體" w:cs="標楷體-WinCharSetFFFF-H" w:hint="eastAsia"/>
          <w:kern w:val="0"/>
          <w:sz w:val="28"/>
          <w:szCs w:val="28"/>
        </w:rPr>
        <w:t>一</w:t>
      </w:r>
      <w:proofErr w:type="gramEnd"/>
      <w:r w:rsidRPr="00EC1D74">
        <w:rPr>
          <w:rFonts w:ascii="標楷體" w:eastAsia="標楷體" w:hAnsi="標楷體" w:cs="標楷體-WinCharSetFFFF-H" w:hint="eastAsia"/>
          <w:kern w:val="0"/>
          <w:sz w:val="28"/>
          <w:szCs w:val="28"/>
        </w:rPr>
        <w:t>)召開招生工作委員會及國中技優</w:t>
      </w:r>
      <w:proofErr w:type="gramStart"/>
      <w:r w:rsidRPr="00EC1D74">
        <w:rPr>
          <w:rFonts w:ascii="標楷體" w:eastAsia="標楷體" w:hAnsi="標楷體" w:cs="標楷體-WinCharSetFFFF-H" w:hint="eastAsia"/>
          <w:kern w:val="0"/>
          <w:sz w:val="28"/>
          <w:szCs w:val="28"/>
        </w:rPr>
        <w:t>甄審放</w:t>
      </w:r>
      <w:proofErr w:type="gramEnd"/>
      <w:r w:rsidRPr="00EC1D74">
        <w:rPr>
          <w:rFonts w:ascii="標楷體" w:eastAsia="標楷體" w:hAnsi="標楷體" w:cs="標楷體-WinCharSetFFFF-H" w:hint="eastAsia"/>
          <w:kern w:val="0"/>
          <w:sz w:val="28"/>
          <w:szCs w:val="28"/>
        </w:rPr>
        <w:t>榜會議。</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lastRenderedPageBreak/>
        <w:t>3.6/13(二)106特色招生於松山家</w:t>
      </w:r>
      <w:proofErr w:type="gramStart"/>
      <w:r w:rsidRPr="00EC1D74">
        <w:rPr>
          <w:rFonts w:ascii="標楷體" w:eastAsia="標楷體" w:hAnsi="標楷體" w:cs="標楷體-WinCharSetFFFF-H" w:hint="eastAsia"/>
          <w:kern w:val="0"/>
          <w:sz w:val="28"/>
          <w:szCs w:val="28"/>
        </w:rPr>
        <w:t>商撕榜</w:t>
      </w:r>
      <w:proofErr w:type="gramEnd"/>
      <w:r w:rsidRPr="00EC1D74">
        <w:rPr>
          <w:rFonts w:ascii="標楷體" w:eastAsia="標楷體" w:hAnsi="標楷體" w:cs="標楷體-WinCharSetFFFF-H" w:hint="eastAsia"/>
          <w:kern w:val="0"/>
          <w:sz w:val="28"/>
          <w:szCs w:val="28"/>
        </w:rPr>
        <w:t>。</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4.6/14(三)辦理106學年度國中技優</w:t>
      </w:r>
      <w:proofErr w:type="gramStart"/>
      <w:r w:rsidRPr="00EC1D74">
        <w:rPr>
          <w:rFonts w:ascii="標楷體" w:eastAsia="標楷體" w:hAnsi="標楷體" w:cs="標楷體-WinCharSetFFFF-H" w:hint="eastAsia"/>
          <w:kern w:val="0"/>
          <w:sz w:val="28"/>
          <w:szCs w:val="28"/>
        </w:rPr>
        <w:t>甄</w:t>
      </w:r>
      <w:proofErr w:type="gramEnd"/>
      <w:r w:rsidRPr="00EC1D74">
        <w:rPr>
          <w:rFonts w:ascii="標楷體" w:eastAsia="標楷體" w:hAnsi="標楷體" w:cs="標楷體-WinCharSetFFFF-H" w:hint="eastAsia"/>
          <w:kern w:val="0"/>
          <w:sz w:val="28"/>
          <w:szCs w:val="28"/>
        </w:rPr>
        <w:t>審入學報到。</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5.6/15(四)106學年度臺北市優先免試入學報名資料審查</w:t>
      </w:r>
      <w:proofErr w:type="gramStart"/>
      <w:r w:rsidRPr="00EC1D74">
        <w:rPr>
          <w:rFonts w:ascii="標楷體" w:eastAsia="標楷體" w:hAnsi="標楷體" w:cs="標楷體-WinCharSetFFFF-H" w:hint="eastAsia"/>
          <w:kern w:val="0"/>
          <w:sz w:val="28"/>
          <w:szCs w:val="28"/>
        </w:rPr>
        <w:t>及領件</w:t>
      </w:r>
      <w:proofErr w:type="gramEnd"/>
      <w:r w:rsidRPr="00EC1D74">
        <w:rPr>
          <w:rFonts w:ascii="標楷體" w:eastAsia="標楷體" w:hAnsi="標楷體" w:cs="標楷體-WinCharSetFFFF-H" w:hint="eastAsia"/>
          <w:kern w:val="0"/>
          <w:sz w:val="28"/>
          <w:szCs w:val="28"/>
        </w:rPr>
        <w:t>。</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6.6/16(五)上傳國中技優</w:t>
      </w:r>
      <w:proofErr w:type="gramStart"/>
      <w:r w:rsidRPr="00EC1D74">
        <w:rPr>
          <w:rFonts w:ascii="標楷體" w:eastAsia="標楷體" w:hAnsi="標楷體" w:cs="標楷體-WinCharSetFFFF-H" w:hint="eastAsia"/>
          <w:kern w:val="0"/>
          <w:sz w:val="28"/>
          <w:szCs w:val="28"/>
        </w:rPr>
        <w:t>甄</w:t>
      </w:r>
      <w:proofErr w:type="gramEnd"/>
      <w:r w:rsidRPr="00EC1D74">
        <w:rPr>
          <w:rFonts w:ascii="標楷體" w:eastAsia="標楷體" w:hAnsi="標楷體" w:cs="標楷體-WinCharSetFFFF-H" w:hint="eastAsia"/>
          <w:kern w:val="0"/>
          <w:sz w:val="28"/>
          <w:szCs w:val="28"/>
        </w:rPr>
        <w:t>審</w:t>
      </w:r>
      <w:proofErr w:type="gramStart"/>
      <w:r w:rsidRPr="00EC1D74">
        <w:rPr>
          <w:rFonts w:ascii="標楷體" w:eastAsia="標楷體" w:hAnsi="標楷體" w:cs="標楷體-WinCharSetFFFF-H" w:hint="eastAsia"/>
          <w:kern w:val="0"/>
          <w:sz w:val="28"/>
          <w:szCs w:val="28"/>
        </w:rPr>
        <w:t>入學技優及</w:t>
      </w:r>
      <w:proofErr w:type="gramEnd"/>
      <w:r w:rsidRPr="00EC1D74">
        <w:rPr>
          <w:rFonts w:ascii="標楷體" w:eastAsia="標楷體" w:hAnsi="標楷體" w:cs="標楷體-WinCharSetFFFF-H" w:hint="eastAsia"/>
          <w:kern w:val="0"/>
          <w:sz w:val="28"/>
          <w:szCs w:val="28"/>
        </w:rPr>
        <w:t>特色招生錄取且報到名單。公告106學年度臺北市優先免試入學</w:t>
      </w:r>
      <w:proofErr w:type="gramStart"/>
      <w:r w:rsidRPr="00EC1D74">
        <w:rPr>
          <w:rFonts w:ascii="標楷體" w:eastAsia="標楷體" w:hAnsi="標楷體" w:cs="標楷體-WinCharSetFFFF-H" w:hint="eastAsia"/>
          <w:kern w:val="0"/>
          <w:sz w:val="28"/>
          <w:szCs w:val="28"/>
        </w:rPr>
        <w:t>撕榜序</w:t>
      </w:r>
      <w:proofErr w:type="gramEnd"/>
      <w:r w:rsidRPr="00EC1D74">
        <w:rPr>
          <w:rFonts w:ascii="標楷體" w:eastAsia="標楷體" w:hAnsi="標楷體" w:cs="標楷體-WinCharSetFFFF-H" w:hint="eastAsia"/>
          <w:kern w:val="0"/>
          <w:sz w:val="28"/>
          <w:szCs w:val="28"/>
        </w:rPr>
        <w:t>。</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7.6/17(六)名額控管系統名額回流確認。</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8.6/19(</w:t>
      </w:r>
      <w:proofErr w:type="gramStart"/>
      <w:r w:rsidRPr="00EC1D74">
        <w:rPr>
          <w:rFonts w:ascii="標楷體" w:eastAsia="標楷體" w:hAnsi="標楷體" w:cs="標楷體-WinCharSetFFFF-H" w:hint="eastAsia"/>
          <w:kern w:val="0"/>
          <w:sz w:val="28"/>
          <w:szCs w:val="28"/>
        </w:rPr>
        <w:t>一</w:t>
      </w:r>
      <w:proofErr w:type="gramEnd"/>
      <w:r w:rsidRPr="00EC1D74">
        <w:rPr>
          <w:rFonts w:ascii="標楷體" w:eastAsia="標楷體" w:hAnsi="標楷體" w:cs="標楷體-WinCharSetFFFF-H" w:hint="eastAsia"/>
          <w:kern w:val="0"/>
          <w:sz w:val="28"/>
          <w:szCs w:val="28"/>
        </w:rPr>
        <w:t>)106學年度臺北市優先免試</w:t>
      </w:r>
      <w:proofErr w:type="gramStart"/>
      <w:r w:rsidRPr="00EC1D74">
        <w:rPr>
          <w:rFonts w:ascii="標楷體" w:eastAsia="標楷體" w:hAnsi="標楷體" w:cs="標楷體-WinCharSetFFFF-H" w:hint="eastAsia"/>
          <w:kern w:val="0"/>
          <w:sz w:val="28"/>
          <w:szCs w:val="28"/>
        </w:rPr>
        <w:t>入學撕榜作業</w:t>
      </w:r>
      <w:proofErr w:type="gramEnd"/>
      <w:r w:rsidRPr="00EC1D74">
        <w:rPr>
          <w:rFonts w:ascii="標楷體" w:eastAsia="標楷體" w:hAnsi="標楷體" w:cs="標楷體-WinCharSetFFFF-H" w:hint="eastAsia"/>
          <w:kern w:val="0"/>
          <w:sz w:val="28"/>
          <w:szCs w:val="28"/>
        </w:rPr>
        <w:t>。上傳優先免試入學錄取且報到名單。</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新細明體"/>
          <w:kern w:val="0"/>
          <w:sz w:val="28"/>
          <w:szCs w:val="28"/>
          <w:shd w:val="clear" w:color="auto" w:fill="FFFFFF"/>
        </w:rPr>
      </w:pPr>
      <w:r w:rsidRPr="00EC1D74">
        <w:rPr>
          <w:rFonts w:ascii="標楷體" w:eastAsia="標楷體" w:hAnsi="標楷體" w:cs="標楷體-WinCharSetFFFF-H" w:hint="eastAsia"/>
          <w:kern w:val="0"/>
          <w:sz w:val="28"/>
          <w:szCs w:val="28"/>
        </w:rPr>
        <w:t>9.持續辦理免學費資料整</w:t>
      </w:r>
      <w:r w:rsidRPr="00EC1D74">
        <w:rPr>
          <w:rFonts w:ascii="標楷體" w:eastAsia="標楷體" w:hAnsi="標楷體" w:cs="新細明體" w:hint="eastAsia"/>
          <w:kern w:val="0"/>
          <w:sz w:val="28"/>
          <w:szCs w:val="28"/>
          <w:shd w:val="clear" w:color="auto" w:fill="FFFFFF"/>
        </w:rPr>
        <w:t>理及獎學金事宜。</w:t>
      </w:r>
    </w:p>
    <w:p w:rsidR="00711C59" w:rsidRPr="00EC1D74" w:rsidRDefault="00711C59" w:rsidP="00711C59">
      <w:pPr>
        <w:widowControl/>
        <w:spacing w:line="440" w:lineRule="exact"/>
        <w:rPr>
          <w:rFonts w:ascii="標楷體" w:eastAsia="標楷體" w:hAnsi="標楷體" w:cs="新細明體"/>
          <w:color w:val="000000"/>
          <w:kern w:val="0"/>
          <w:sz w:val="28"/>
          <w:szCs w:val="28"/>
        </w:rPr>
      </w:pPr>
    </w:p>
    <w:p w:rsidR="00711C59" w:rsidRPr="00EC1D74" w:rsidRDefault="00711C59" w:rsidP="00711C59">
      <w:pPr>
        <w:widowControl/>
        <w:spacing w:line="440" w:lineRule="exact"/>
        <w:rPr>
          <w:rFonts w:ascii="標楷體" w:eastAsia="標楷體" w:hAnsi="標楷體" w:cs="新細明體"/>
          <w:color w:val="000000"/>
          <w:kern w:val="0"/>
          <w:sz w:val="28"/>
          <w:szCs w:val="28"/>
        </w:rPr>
      </w:pPr>
      <w:r w:rsidRPr="00EC1D74">
        <w:rPr>
          <w:rFonts w:ascii="標楷體" w:eastAsia="標楷體" w:hAnsi="標楷體" w:cs="新細明體"/>
          <w:color w:val="000000"/>
          <w:kern w:val="0"/>
          <w:sz w:val="28"/>
          <w:szCs w:val="28"/>
        </w:rPr>
        <w:t>(</w:t>
      </w:r>
      <w:r w:rsidRPr="00EC1D74">
        <w:rPr>
          <w:rFonts w:ascii="標楷體" w:eastAsia="標楷體" w:hAnsi="標楷體" w:cs="新細明體" w:hint="eastAsia"/>
          <w:color w:val="000000"/>
          <w:kern w:val="0"/>
          <w:sz w:val="28"/>
          <w:szCs w:val="28"/>
        </w:rPr>
        <w:t>三</w:t>
      </w:r>
      <w:r w:rsidRPr="00EC1D74">
        <w:rPr>
          <w:rFonts w:ascii="標楷體" w:eastAsia="標楷體" w:hAnsi="標楷體" w:cs="新細明體"/>
          <w:color w:val="000000"/>
          <w:kern w:val="0"/>
          <w:sz w:val="28"/>
          <w:szCs w:val="28"/>
        </w:rPr>
        <w:t>)</w:t>
      </w:r>
      <w:r w:rsidRPr="00EC1D74">
        <w:rPr>
          <w:rFonts w:ascii="標楷體" w:eastAsia="標楷體" w:hAnsi="標楷體" w:cs="新細明體" w:hint="eastAsia"/>
          <w:color w:val="000000"/>
          <w:kern w:val="0"/>
          <w:sz w:val="28"/>
          <w:szCs w:val="28"/>
        </w:rPr>
        <w:t>設備</w:t>
      </w:r>
      <w:r w:rsidRPr="00EC1D74">
        <w:rPr>
          <w:rFonts w:ascii="標楷體" w:eastAsia="標楷體" w:hAnsi="標楷體" w:cs="新細明體"/>
          <w:color w:val="000000"/>
          <w:kern w:val="0"/>
          <w:sz w:val="28"/>
          <w:szCs w:val="28"/>
        </w:rPr>
        <w:t>組</w:t>
      </w:r>
    </w:p>
    <w:p w:rsidR="00711C59" w:rsidRPr="00EC1D74" w:rsidRDefault="00711C59" w:rsidP="00711C59">
      <w:pPr>
        <w:widowControl/>
        <w:spacing w:line="440" w:lineRule="exact"/>
        <w:rPr>
          <w:rFonts w:ascii="標楷體" w:eastAsia="標楷體" w:hAnsi="標楷體" w:cs="新細明體"/>
          <w:color w:val="000000"/>
          <w:kern w:val="0"/>
          <w:sz w:val="28"/>
          <w:szCs w:val="28"/>
          <w:bdr w:val="single" w:sz="4" w:space="0" w:color="auto"/>
          <w:shd w:val="pct15" w:color="auto" w:fill="FFFFFF"/>
        </w:rPr>
      </w:pPr>
      <w:r w:rsidRPr="00EC1D74">
        <w:rPr>
          <w:rFonts w:ascii="標楷體" w:eastAsia="標楷體" w:hAnsi="標楷體" w:cs="新細明體" w:hint="eastAsia"/>
          <w:kern w:val="0"/>
          <w:sz w:val="28"/>
          <w:szCs w:val="28"/>
          <w:bdr w:val="single" w:sz="4" w:space="0" w:color="auto"/>
          <w:shd w:val="pct15" w:color="auto" w:fill="FFFFFF"/>
        </w:rPr>
        <w:t>完成</w:t>
      </w:r>
      <w:r w:rsidRPr="00EC1D74">
        <w:rPr>
          <w:rFonts w:ascii="標楷體" w:eastAsia="標楷體" w:hAnsi="標楷體" w:cs="新細明體"/>
          <w:kern w:val="0"/>
          <w:sz w:val="28"/>
          <w:szCs w:val="28"/>
          <w:bdr w:val="single" w:sz="4" w:space="0" w:color="auto"/>
          <w:shd w:val="pct15" w:color="auto" w:fill="FFFFFF"/>
        </w:rPr>
        <w:t>事項</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1.第4視聽教室更換活動桌椅。</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sz w:val="28"/>
          <w:szCs w:val="28"/>
        </w:rPr>
      </w:pPr>
      <w:r w:rsidRPr="00EC1D74">
        <w:rPr>
          <w:rFonts w:ascii="標楷體" w:eastAsia="標楷體" w:hAnsi="標楷體" w:cs="標楷體-WinCharSetFFFF-H" w:hint="eastAsia"/>
          <w:kern w:val="0"/>
          <w:sz w:val="28"/>
          <w:szCs w:val="28"/>
        </w:rPr>
        <w:t>2.高二於6月3日起更換至忠孝樓教室上課。</w:t>
      </w:r>
    </w:p>
    <w:p w:rsidR="00711C59" w:rsidRPr="00EC1D74" w:rsidRDefault="00711C59" w:rsidP="00711C59">
      <w:pPr>
        <w:widowControl/>
        <w:spacing w:line="440" w:lineRule="exact"/>
        <w:rPr>
          <w:rFonts w:ascii="標楷體" w:eastAsia="標楷體" w:hAnsi="標楷體" w:cs="新細明體"/>
          <w:kern w:val="0"/>
          <w:sz w:val="28"/>
          <w:szCs w:val="28"/>
          <w:bdr w:val="single" w:sz="4" w:space="0" w:color="auto"/>
          <w:shd w:val="pct15" w:color="auto" w:fill="FFFFFF"/>
        </w:rPr>
      </w:pPr>
      <w:r w:rsidRPr="00EC1D74">
        <w:rPr>
          <w:rFonts w:ascii="標楷體" w:eastAsia="標楷體" w:hAnsi="標楷體" w:cs="新細明體"/>
          <w:kern w:val="0"/>
          <w:sz w:val="28"/>
          <w:szCs w:val="28"/>
          <w:bdr w:val="single" w:sz="4" w:space="0" w:color="auto"/>
          <w:shd w:val="pct15" w:color="auto" w:fill="FFFFFF"/>
        </w:rPr>
        <w:t>待辦事項</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1.</w:t>
      </w:r>
      <w:proofErr w:type="gramStart"/>
      <w:r w:rsidRPr="00EC1D74">
        <w:rPr>
          <w:rFonts w:ascii="標楷體" w:eastAsia="標楷體" w:hAnsi="標楷體" w:cs="標楷體-WinCharSetFFFF-H" w:hint="eastAsia"/>
          <w:kern w:val="0"/>
          <w:sz w:val="28"/>
          <w:szCs w:val="28"/>
        </w:rPr>
        <w:t>規</w:t>
      </w:r>
      <w:proofErr w:type="gramEnd"/>
      <w:r w:rsidRPr="00EC1D74">
        <w:rPr>
          <w:rFonts w:ascii="標楷體" w:eastAsia="標楷體" w:hAnsi="標楷體" w:cs="標楷體-WinCharSetFFFF-H" w:hint="eastAsia"/>
          <w:kern w:val="0"/>
          <w:sz w:val="28"/>
          <w:szCs w:val="28"/>
        </w:rPr>
        <w:t>畫語言教室汰舊換新。</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2.繼續協助各科領先計畫相關採購。</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sz w:val="28"/>
          <w:szCs w:val="28"/>
        </w:rPr>
      </w:pPr>
      <w:r w:rsidRPr="00EC1D74">
        <w:rPr>
          <w:rFonts w:ascii="標楷體" w:eastAsia="標楷體" w:hAnsi="標楷體" w:cs="標楷體-WinCharSetFFFF-H" w:hint="eastAsia"/>
          <w:kern w:val="0"/>
          <w:sz w:val="28"/>
          <w:szCs w:val="28"/>
        </w:rPr>
        <w:t>3.106學年度第一學期教科書採購事宜。</w:t>
      </w:r>
    </w:p>
    <w:p w:rsidR="00711C59" w:rsidRPr="00EC1D74" w:rsidRDefault="00711C59" w:rsidP="00711C59">
      <w:pPr>
        <w:autoSpaceDE w:val="0"/>
        <w:autoSpaceDN w:val="0"/>
        <w:adjustRightInd w:val="0"/>
        <w:spacing w:line="440" w:lineRule="exact"/>
        <w:ind w:leftChars="-1" w:left="278" w:hangingChars="100" w:hanging="280"/>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4.暑假專科教室窗簾更換事宜。</w:t>
      </w:r>
    </w:p>
    <w:p w:rsidR="00711C59" w:rsidRPr="00EC1D74" w:rsidRDefault="00711C59" w:rsidP="00711C59">
      <w:pPr>
        <w:widowControl/>
        <w:spacing w:line="440" w:lineRule="exact"/>
        <w:rPr>
          <w:rFonts w:ascii="標楷體" w:eastAsia="標楷體" w:hAnsi="標楷體"/>
          <w:color w:val="000000"/>
          <w:kern w:val="0"/>
          <w:sz w:val="28"/>
          <w:szCs w:val="28"/>
        </w:rPr>
      </w:pPr>
    </w:p>
    <w:p w:rsidR="00711C59" w:rsidRPr="00EC1D74" w:rsidRDefault="00711C59" w:rsidP="00711C59">
      <w:pPr>
        <w:widowControl/>
        <w:spacing w:line="440" w:lineRule="exact"/>
        <w:rPr>
          <w:rFonts w:ascii="標楷體" w:eastAsia="標楷體" w:hAnsi="標楷體"/>
          <w:color w:val="000000"/>
          <w:kern w:val="0"/>
          <w:sz w:val="28"/>
          <w:szCs w:val="28"/>
        </w:rPr>
      </w:pPr>
      <w:r w:rsidRPr="00EC1D74">
        <w:rPr>
          <w:rFonts w:ascii="標楷體" w:eastAsia="標楷體" w:hAnsi="標楷體" w:hint="eastAsia"/>
          <w:color w:val="000000"/>
          <w:kern w:val="0"/>
          <w:sz w:val="28"/>
          <w:szCs w:val="28"/>
        </w:rPr>
        <w:t>(四)</w:t>
      </w:r>
      <w:r w:rsidRPr="00EC1D74">
        <w:rPr>
          <w:rFonts w:ascii="標楷體" w:eastAsia="標楷體" w:hAnsi="標楷體" w:cs="新細明體" w:hint="eastAsia"/>
          <w:color w:val="000000"/>
          <w:kern w:val="0"/>
          <w:sz w:val="28"/>
          <w:szCs w:val="28"/>
        </w:rPr>
        <w:t>實</w:t>
      </w:r>
      <w:proofErr w:type="gramStart"/>
      <w:r w:rsidRPr="00EC1D74">
        <w:rPr>
          <w:rFonts w:ascii="標楷體" w:eastAsia="標楷體" w:hAnsi="標楷體" w:hint="eastAsia"/>
          <w:color w:val="000000"/>
          <w:kern w:val="0"/>
          <w:sz w:val="28"/>
          <w:szCs w:val="28"/>
        </w:rPr>
        <w:t>研</w:t>
      </w:r>
      <w:proofErr w:type="gramEnd"/>
      <w:r w:rsidRPr="00EC1D74">
        <w:rPr>
          <w:rFonts w:ascii="標楷體" w:eastAsia="標楷體" w:hAnsi="標楷體" w:hint="eastAsia"/>
          <w:color w:val="000000"/>
          <w:kern w:val="0"/>
          <w:sz w:val="28"/>
          <w:szCs w:val="28"/>
        </w:rPr>
        <w:t>組</w:t>
      </w:r>
    </w:p>
    <w:p w:rsidR="00711C59" w:rsidRPr="00EC1D74" w:rsidRDefault="00711C59" w:rsidP="00711C59">
      <w:pPr>
        <w:widowControl/>
        <w:spacing w:line="440" w:lineRule="exact"/>
        <w:rPr>
          <w:rFonts w:ascii="標楷體" w:eastAsia="標楷體" w:hAnsi="標楷體" w:cs="新細明體"/>
          <w:kern w:val="0"/>
          <w:sz w:val="28"/>
          <w:szCs w:val="28"/>
          <w:bdr w:val="single" w:sz="4" w:space="0" w:color="auto"/>
          <w:shd w:val="pct15" w:color="auto" w:fill="FFFFFF"/>
        </w:rPr>
      </w:pPr>
      <w:r w:rsidRPr="00EC1D74">
        <w:rPr>
          <w:rFonts w:ascii="標楷體" w:eastAsia="標楷體" w:hAnsi="標楷體" w:cs="新細明體"/>
          <w:kern w:val="0"/>
          <w:sz w:val="28"/>
          <w:szCs w:val="28"/>
          <w:bdr w:val="single" w:sz="4" w:space="0" w:color="auto"/>
          <w:shd w:val="pct15" w:color="auto" w:fill="FFFFFF"/>
        </w:rPr>
        <w:t>完成事項</w:t>
      </w:r>
    </w:p>
    <w:p w:rsidR="00711C59" w:rsidRPr="00EC1D74" w:rsidRDefault="00711C59" w:rsidP="00711C59">
      <w:pPr>
        <w:numPr>
          <w:ilvl w:val="0"/>
          <w:numId w:val="13"/>
        </w:numPr>
        <w:autoSpaceDE w:val="0"/>
        <w:autoSpaceDN w:val="0"/>
        <w:adjustRightInd w:val="0"/>
        <w:spacing w:line="440" w:lineRule="exact"/>
        <w:ind w:left="284" w:hanging="286"/>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5/10 (三)辦理交換生第二次校外教學。</w:t>
      </w:r>
    </w:p>
    <w:p w:rsidR="00711C59" w:rsidRPr="00EC1D74" w:rsidRDefault="00711C59" w:rsidP="00711C59">
      <w:pPr>
        <w:numPr>
          <w:ilvl w:val="0"/>
          <w:numId w:val="13"/>
        </w:numPr>
        <w:autoSpaceDE w:val="0"/>
        <w:autoSpaceDN w:val="0"/>
        <w:adjustRightInd w:val="0"/>
        <w:spacing w:line="440" w:lineRule="exact"/>
        <w:ind w:left="284" w:hanging="286"/>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5/12(五)辦理赴澳體驗學習第二次行前訓練</w:t>
      </w:r>
    </w:p>
    <w:p w:rsidR="00711C59" w:rsidRPr="00EC1D74" w:rsidRDefault="00711C59" w:rsidP="00711C59">
      <w:pPr>
        <w:numPr>
          <w:ilvl w:val="0"/>
          <w:numId w:val="13"/>
        </w:numPr>
        <w:autoSpaceDE w:val="0"/>
        <w:autoSpaceDN w:val="0"/>
        <w:adjustRightInd w:val="0"/>
        <w:spacing w:line="440" w:lineRule="exact"/>
        <w:ind w:left="284" w:hanging="286"/>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5/15(</w:t>
      </w:r>
      <w:proofErr w:type="gramStart"/>
      <w:r w:rsidRPr="00EC1D74">
        <w:rPr>
          <w:rFonts w:ascii="標楷體" w:eastAsia="標楷體" w:hAnsi="標楷體" w:cs="標楷體-WinCharSetFFFF-H" w:hint="eastAsia"/>
          <w:kern w:val="0"/>
          <w:sz w:val="28"/>
          <w:szCs w:val="28"/>
        </w:rPr>
        <w:t>一</w:t>
      </w:r>
      <w:proofErr w:type="gramEnd"/>
      <w:r w:rsidRPr="00EC1D74">
        <w:rPr>
          <w:rFonts w:ascii="標楷體" w:eastAsia="標楷體" w:hAnsi="標楷體" w:cs="標楷體-WinCharSetFFFF-H" w:hint="eastAsia"/>
          <w:kern w:val="0"/>
          <w:sz w:val="28"/>
          <w:szCs w:val="28"/>
        </w:rPr>
        <w:t>)辦理臺北市105學年度英文優良試題甄選頒獎典禮及研習。</w:t>
      </w:r>
    </w:p>
    <w:p w:rsidR="00711C59" w:rsidRPr="00EC1D74" w:rsidRDefault="00711C59" w:rsidP="00711C59">
      <w:pPr>
        <w:numPr>
          <w:ilvl w:val="0"/>
          <w:numId w:val="13"/>
        </w:numPr>
        <w:autoSpaceDE w:val="0"/>
        <w:autoSpaceDN w:val="0"/>
        <w:adjustRightInd w:val="0"/>
        <w:spacing w:line="440" w:lineRule="exact"/>
        <w:ind w:left="284" w:hanging="286"/>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5/21(日)辦理赴澳體驗學習家長行前說明會。</w:t>
      </w:r>
    </w:p>
    <w:p w:rsidR="00711C59" w:rsidRPr="00EC1D74" w:rsidRDefault="00711C59" w:rsidP="00711C59">
      <w:pPr>
        <w:numPr>
          <w:ilvl w:val="0"/>
          <w:numId w:val="13"/>
        </w:numPr>
        <w:autoSpaceDE w:val="0"/>
        <w:autoSpaceDN w:val="0"/>
        <w:adjustRightInd w:val="0"/>
        <w:spacing w:line="440" w:lineRule="exact"/>
        <w:ind w:left="284" w:hanging="286"/>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5/22 (</w:t>
      </w:r>
      <w:proofErr w:type="gramStart"/>
      <w:r w:rsidRPr="00EC1D74">
        <w:rPr>
          <w:rFonts w:ascii="標楷體" w:eastAsia="標楷體" w:hAnsi="標楷體" w:cs="標楷體-WinCharSetFFFF-H" w:hint="eastAsia"/>
          <w:kern w:val="0"/>
          <w:sz w:val="28"/>
          <w:szCs w:val="28"/>
        </w:rPr>
        <w:t>一</w:t>
      </w:r>
      <w:proofErr w:type="gramEnd"/>
      <w:r w:rsidRPr="00EC1D74">
        <w:rPr>
          <w:rFonts w:ascii="標楷體" w:eastAsia="標楷體" w:hAnsi="標楷體" w:cs="標楷體-WinCharSetFFFF-H" w:hint="eastAsia"/>
          <w:kern w:val="0"/>
          <w:sz w:val="28"/>
          <w:szCs w:val="28"/>
        </w:rPr>
        <w:t>)辦理新加坡體驗學習驗收會議。</w:t>
      </w:r>
    </w:p>
    <w:p w:rsidR="00711C59" w:rsidRPr="00EC1D74" w:rsidRDefault="00711C59" w:rsidP="00711C59">
      <w:pPr>
        <w:numPr>
          <w:ilvl w:val="0"/>
          <w:numId w:val="13"/>
        </w:numPr>
        <w:autoSpaceDE w:val="0"/>
        <w:autoSpaceDN w:val="0"/>
        <w:adjustRightInd w:val="0"/>
        <w:spacing w:line="440" w:lineRule="exact"/>
        <w:ind w:left="284" w:hanging="286"/>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5/25(四) 辦理赴澳體驗學習第三次行前訓練</w:t>
      </w:r>
    </w:p>
    <w:p w:rsidR="00711C59" w:rsidRPr="00EC1D74" w:rsidRDefault="00711C59" w:rsidP="00711C59">
      <w:pPr>
        <w:numPr>
          <w:ilvl w:val="0"/>
          <w:numId w:val="13"/>
        </w:numPr>
        <w:autoSpaceDE w:val="0"/>
        <w:autoSpaceDN w:val="0"/>
        <w:adjustRightInd w:val="0"/>
        <w:spacing w:line="440" w:lineRule="exact"/>
        <w:ind w:left="284" w:hanging="286"/>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5/26(五)~6/8 (五) 辦理行動</w:t>
      </w:r>
      <w:proofErr w:type="gramStart"/>
      <w:r w:rsidRPr="00EC1D74">
        <w:rPr>
          <w:rFonts w:ascii="標楷體" w:eastAsia="標楷體" w:hAnsi="標楷體" w:cs="標楷體-WinCharSetFFFF-H" w:hint="eastAsia"/>
          <w:kern w:val="0"/>
          <w:sz w:val="28"/>
          <w:szCs w:val="28"/>
        </w:rPr>
        <w:t>研究線上報名</w:t>
      </w:r>
      <w:proofErr w:type="gramEnd"/>
      <w:r w:rsidRPr="00EC1D74">
        <w:rPr>
          <w:rFonts w:ascii="標楷體" w:eastAsia="標楷體" w:hAnsi="標楷體" w:cs="標楷體-WinCharSetFFFF-H" w:hint="eastAsia"/>
          <w:kern w:val="0"/>
          <w:sz w:val="28"/>
          <w:szCs w:val="28"/>
        </w:rPr>
        <w:t>。</w:t>
      </w:r>
    </w:p>
    <w:p w:rsidR="00711C59" w:rsidRPr="00EC1D74" w:rsidRDefault="00711C59" w:rsidP="00711C59">
      <w:pPr>
        <w:numPr>
          <w:ilvl w:val="0"/>
          <w:numId w:val="13"/>
        </w:numPr>
        <w:autoSpaceDE w:val="0"/>
        <w:autoSpaceDN w:val="0"/>
        <w:adjustRightInd w:val="0"/>
        <w:spacing w:line="440" w:lineRule="exact"/>
        <w:ind w:left="284" w:hanging="286"/>
        <w:rPr>
          <w:rFonts w:ascii="標楷體" w:eastAsia="標楷體" w:hAnsi="標楷體"/>
          <w:bCs/>
          <w:sz w:val="28"/>
          <w:szCs w:val="28"/>
        </w:rPr>
      </w:pPr>
      <w:r w:rsidRPr="00EC1D74">
        <w:rPr>
          <w:rFonts w:ascii="標楷體" w:eastAsia="標楷體" w:hAnsi="標楷體" w:cs="標楷體-WinCharSetFFFF-H" w:hint="eastAsia"/>
          <w:kern w:val="0"/>
          <w:sz w:val="28"/>
          <w:szCs w:val="28"/>
        </w:rPr>
        <w:t>6/1~6/10辦理澳洲體驗學習活動。</w:t>
      </w:r>
      <w:r w:rsidRPr="00EC1D74">
        <w:rPr>
          <w:rFonts w:ascii="標楷體" w:eastAsia="標楷體" w:hAnsi="標楷體" w:hint="eastAsia"/>
          <w:bCs/>
          <w:sz w:val="28"/>
          <w:szCs w:val="28"/>
        </w:rPr>
        <w:t xml:space="preserve"> </w:t>
      </w:r>
    </w:p>
    <w:p w:rsidR="00711C59" w:rsidRPr="00EC1D74" w:rsidRDefault="00711C59" w:rsidP="00711C59">
      <w:pPr>
        <w:widowControl/>
        <w:spacing w:line="440" w:lineRule="exact"/>
        <w:rPr>
          <w:rFonts w:ascii="標楷體" w:eastAsia="標楷體" w:hAnsi="標楷體" w:cs="新細明體"/>
          <w:kern w:val="0"/>
          <w:sz w:val="28"/>
          <w:szCs w:val="28"/>
          <w:bdr w:val="single" w:sz="4" w:space="0" w:color="auto"/>
          <w:shd w:val="pct15" w:color="auto" w:fill="FFFFFF"/>
        </w:rPr>
      </w:pPr>
      <w:r w:rsidRPr="00EC1D74">
        <w:rPr>
          <w:rFonts w:ascii="標楷體" w:eastAsia="標楷體" w:hAnsi="標楷體" w:cs="新細明體"/>
          <w:kern w:val="0"/>
          <w:sz w:val="28"/>
          <w:szCs w:val="28"/>
          <w:bdr w:val="single" w:sz="4" w:space="0" w:color="auto"/>
          <w:shd w:val="pct15" w:color="auto" w:fill="FFFFFF"/>
        </w:rPr>
        <w:t>待辦事項</w:t>
      </w:r>
    </w:p>
    <w:p w:rsidR="00711C59" w:rsidRPr="00EC1D74" w:rsidRDefault="00711C59" w:rsidP="00711C59">
      <w:pPr>
        <w:numPr>
          <w:ilvl w:val="0"/>
          <w:numId w:val="14"/>
        </w:numPr>
        <w:autoSpaceDE w:val="0"/>
        <w:autoSpaceDN w:val="0"/>
        <w:adjustRightInd w:val="0"/>
        <w:spacing w:line="440" w:lineRule="exact"/>
        <w:ind w:left="284" w:hanging="286"/>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lastRenderedPageBreak/>
        <w:t>6/14-6/16 辦理行動研究</w:t>
      </w:r>
      <w:proofErr w:type="gramStart"/>
      <w:r w:rsidRPr="00EC1D74">
        <w:rPr>
          <w:rFonts w:ascii="標楷體" w:eastAsia="標楷體" w:hAnsi="標楷體" w:cs="標楷體-WinCharSetFFFF-H" w:hint="eastAsia"/>
          <w:kern w:val="0"/>
          <w:sz w:val="28"/>
          <w:szCs w:val="28"/>
        </w:rPr>
        <w:t>紙本送件</w:t>
      </w:r>
      <w:proofErr w:type="gramEnd"/>
      <w:r w:rsidRPr="00EC1D74">
        <w:rPr>
          <w:rFonts w:ascii="標楷體" w:eastAsia="標楷體" w:hAnsi="標楷體" w:cs="標楷體-WinCharSetFFFF-H" w:hint="eastAsia"/>
          <w:kern w:val="0"/>
          <w:sz w:val="28"/>
          <w:szCs w:val="28"/>
        </w:rPr>
        <w:t>。</w:t>
      </w:r>
    </w:p>
    <w:p w:rsidR="00711C59" w:rsidRPr="00EC1D74" w:rsidRDefault="00711C59" w:rsidP="00711C59">
      <w:pPr>
        <w:numPr>
          <w:ilvl w:val="0"/>
          <w:numId w:val="14"/>
        </w:numPr>
        <w:autoSpaceDE w:val="0"/>
        <w:autoSpaceDN w:val="0"/>
        <w:adjustRightInd w:val="0"/>
        <w:spacing w:line="440" w:lineRule="exact"/>
        <w:ind w:left="284" w:hanging="286"/>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持續</w:t>
      </w:r>
      <w:proofErr w:type="gramStart"/>
      <w:r w:rsidRPr="00EC1D74">
        <w:rPr>
          <w:rFonts w:ascii="標楷體" w:eastAsia="標楷體" w:hAnsi="標楷體" w:cs="標楷體-WinCharSetFFFF-H" w:hint="eastAsia"/>
          <w:kern w:val="0"/>
          <w:sz w:val="28"/>
          <w:szCs w:val="28"/>
        </w:rPr>
        <w:t>辦理士</w:t>
      </w:r>
      <w:proofErr w:type="gramEnd"/>
      <w:r w:rsidRPr="00EC1D74">
        <w:rPr>
          <w:rFonts w:ascii="標楷體" w:eastAsia="標楷體" w:hAnsi="標楷體" w:cs="標楷體-WinCharSetFFFF-H" w:hint="eastAsia"/>
          <w:kern w:val="0"/>
          <w:sz w:val="28"/>
          <w:szCs w:val="28"/>
        </w:rPr>
        <w:t>商105學年澳洲布里斯本體驗學習相關事務。</w:t>
      </w:r>
    </w:p>
    <w:p w:rsidR="00711C59" w:rsidRPr="00EC1D74" w:rsidRDefault="00711C59" w:rsidP="00711C59">
      <w:pPr>
        <w:numPr>
          <w:ilvl w:val="0"/>
          <w:numId w:val="14"/>
        </w:numPr>
        <w:autoSpaceDE w:val="0"/>
        <w:autoSpaceDN w:val="0"/>
        <w:adjustRightInd w:val="0"/>
        <w:spacing w:line="440" w:lineRule="exact"/>
        <w:ind w:left="284" w:hanging="286"/>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持續辦理臺北市105學年度英語夏令營相關事宜。</w:t>
      </w:r>
    </w:p>
    <w:p w:rsidR="00711C59" w:rsidRPr="00EC1D74" w:rsidRDefault="00711C59" w:rsidP="00711C59">
      <w:pPr>
        <w:numPr>
          <w:ilvl w:val="0"/>
          <w:numId w:val="14"/>
        </w:numPr>
        <w:autoSpaceDE w:val="0"/>
        <w:autoSpaceDN w:val="0"/>
        <w:adjustRightInd w:val="0"/>
        <w:spacing w:line="440" w:lineRule="exact"/>
        <w:ind w:left="284" w:hanging="286"/>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持續辦理至國中招生宣導等相關事宜。</w:t>
      </w:r>
    </w:p>
    <w:p w:rsidR="00711C59" w:rsidRPr="00EC1D74" w:rsidRDefault="00711C59" w:rsidP="00711C59">
      <w:pPr>
        <w:numPr>
          <w:ilvl w:val="0"/>
          <w:numId w:val="14"/>
        </w:numPr>
        <w:autoSpaceDE w:val="0"/>
        <w:autoSpaceDN w:val="0"/>
        <w:adjustRightInd w:val="0"/>
        <w:spacing w:line="440" w:lineRule="exact"/>
        <w:ind w:left="284" w:hanging="286"/>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持續辦理各</w:t>
      </w:r>
      <w:proofErr w:type="gramStart"/>
      <w:r w:rsidRPr="00EC1D74">
        <w:rPr>
          <w:rFonts w:ascii="標楷體" w:eastAsia="標楷體" w:hAnsi="標楷體" w:cs="標楷體-WinCharSetFFFF-H" w:hint="eastAsia"/>
          <w:kern w:val="0"/>
          <w:sz w:val="28"/>
          <w:szCs w:val="28"/>
        </w:rPr>
        <w:t>大學師培生</w:t>
      </w:r>
      <w:proofErr w:type="gramEnd"/>
      <w:r w:rsidRPr="00EC1D74">
        <w:rPr>
          <w:rFonts w:ascii="標楷體" w:eastAsia="標楷體" w:hAnsi="標楷體" w:cs="標楷體-WinCharSetFFFF-H" w:hint="eastAsia"/>
          <w:kern w:val="0"/>
          <w:sz w:val="28"/>
          <w:szCs w:val="28"/>
        </w:rPr>
        <w:t>教學見習及實習相關事宜。</w:t>
      </w:r>
    </w:p>
    <w:p w:rsidR="00711C59" w:rsidRPr="00EC1D74" w:rsidRDefault="00711C59" w:rsidP="00711C59">
      <w:pPr>
        <w:widowControl/>
        <w:spacing w:line="440" w:lineRule="exact"/>
        <w:rPr>
          <w:rFonts w:ascii="標楷體" w:eastAsia="標楷體" w:hAnsi="標楷體" w:cs="新細明體"/>
          <w:kern w:val="0"/>
          <w:sz w:val="28"/>
          <w:szCs w:val="28"/>
        </w:rPr>
      </w:pPr>
    </w:p>
    <w:p w:rsidR="00711C59" w:rsidRPr="00EC1D74" w:rsidRDefault="00711C59" w:rsidP="00711C59">
      <w:pPr>
        <w:widowControl/>
        <w:spacing w:line="440" w:lineRule="exact"/>
        <w:rPr>
          <w:rFonts w:ascii="標楷體" w:eastAsia="標楷體" w:hAnsi="標楷體" w:cs="新細明體"/>
          <w:kern w:val="0"/>
          <w:sz w:val="28"/>
          <w:szCs w:val="28"/>
        </w:rPr>
      </w:pPr>
      <w:r w:rsidRPr="00EC1D74">
        <w:rPr>
          <w:rFonts w:ascii="標楷體" w:eastAsia="標楷體" w:hAnsi="標楷體" w:cs="新細明體"/>
          <w:kern w:val="0"/>
          <w:sz w:val="28"/>
          <w:szCs w:val="28"/>
        </w:rPr>
        <w:t>(</w:t>
      </w:r>
      <w:r w:rsidRPr="00EC1D74">
        <w:rPr>
          <w:rFonts w:ascii="標楷體" w:eastAsia="標楷體" w:hAnsi="標楷體" w:cs="新細明體" w:hint="eastAsia"/>
          <w:kern w:val="0"/>
          <w:sz w:val="28"/>
          <w:szCs w:val="28"/>
        </w:rPr>
        <w:t>五</w:t>
      </w:r>
      <w:r w:rsidRPr="00EC1D74">
        <w:rPr>
          <w:rFonts w:ascii="標楷體" w:eastAsia="標楷體" w:hAnsi="標楷體" w:cs="新細明體"/>
          <w:kern w:val="0"/>
          <w:sz w:val="28"/>
          <w:szCs w:val="28"/>
        </w:rPr>
        <w:t>)</w:t>
      </w:r>
      <w:r w:rsidRPr="00EC1D74">
        <w:rPr>
          <w:rFonts w:ascii="標楷體" w:eastAsia="標楷體" w:hAnsi="標楷體" w:cs="新細明體" w:hint="eastAsia"/>
          <w:kern w:val="0"/>
          <w:sz w:val="28"/>
          <w:szCs w:val="28"/>
        </w:rPr>
        <w:t>特</w:t>
      </w:r>
      <w:r w:rsidRPr="00EC1D74">
        <w:rPr>
          <w:rFonts w:ascii="標楷體" w:eastAsia="標楷體" w:hAnsi="標楷體" w:cs="新細明體" w:hint="eastAsia"/>
          <w:color w:val="000000"/>
          <w:kern w:val="0"/>
          <w:sz w:val="28"/>
          <w:szCs w:val="28"/>
        </w:rPr>
        <w:t>教</w:t>
      </w:r>
      <w:r w:rsidRPr="00EC1D74">
        <w:rPr>
          <w:rFonts w:ascii="標楷體" w:eastAsia="標楷體" w:hAnsi="標楷體" w:cs="新細明體"/>
          <w:kern w:val="0"/>
          <w:sz w:val="28"/>
          <w:szCs w:val="28"/>
        </w:rPr>
        <w:t>組</w:t>
      </w:r>
    </w:p>
    <w:p w:rsidR="00711C59" w:rsidRPr="00EC1D74" w:rsidRDefault="00711C59" w:rsidP="00711C59">
      <w:pPr>
        <w:widowControl/>
        <w:spacing w:line="440" w:lineRule="exact"/>
        <w:rPr>
          <w:rFonts w:ascii="標楷體" w:eastAsia="標楷體" w:hAnsi="標楷體" w:cs="新細明體"/>
          <w:kern w:val="0"/>
          <w:sz w:val="28"/>
          <w:szCs w:val="28"/>
          <w:bdr w:val="single" w:sz="4" w:space="0" w:color="auto"/>
          <w:shd w:val="pct15" w:color="auto" w:fill="FFFFFF"/>
        </w:rPr>
      </w:pPr>
      <w:r w:rsidRPr="00EC1D74">
        <w:rPr>
          <w:rFonts w:ascii="標楷體" w:eastAsia="標楷體" w:hAnsi="標楷體" w:cs="新細明體"/>
          <w:kern w:val="0"/>
          <w:sz w:val="28"/>
          <w:szCs w:val="28"/>
          <w:bdr w:val="single" w:sz="4" w:space="0" w:color="auto"/>
          <w:shd w:val="pct15" w:color="auto" w:fill="FFFFFF"/>
        </w:rPr>
        <w:t>完成事項</w:t>
      </w:r>
    </w:p>
    <w:p w:rsidR="00711C59" w:rsidRPr="00EC1D74" w:rsidRDefault="00711C59" w:rsidP="00711C59">
      <w:pPr>
        <w:numPr>
          <w:ilvl w:val="0"/>
          <w:numId w:val="15"/>
        </w:numPr>
        <w:autoSpaceDE w:val="0"/>
        <w:autoSpaceDN w:val="0"/>
        <w:adjustRightInd w:val="0"/>
        <w:spacing w:line="440" w:lineRule="exact"/>
        <w:ind w:left="284" w:hanging="286"/>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5/3(三)、5/4(四)協同校長、周靜宜主任，進行特教</w:t>
      </w:r>
      <w:proofErr w:type="gramStart"/>
      <w:r w:rsidRPr="00EC1D74">
        <w:rPr>
          <w:rFonts w:ascii="標楷體" w:eastAsia="標楷體" w:hAnsi="標楷體" w:cs="標楷體-WinCharSetFFFF-H" w:hint="eastAsia"/>
          <w:kern w:val="0"/>
          <w:sz w:val="28"/>
          <w:szCs w:val="28"/>
        </w:rPr>
        <w:t>班職場訪</w:t>
      </w:r>
      <w:proofErr w:type="gramEnd"/>
      <w:r w:rsidRPr="00EC1D74">
        <w:rPr>
          <w:rFonts w:ascii="標楷體" w:eastAsia="標楷體" w:hAnsi="標楷體" w:cs="標楷體-WinCharSetFFFF-H" w:hint="eastAsia"/>
          <w:kern w:val="0"/>
          <w:sz w:val="28"/>
          <w:szCs w:val="28"/>
        </w:rPr>
        <w:t>視與謝活動。</w:t>
      </w:r>
    </w:p>
    <w:p w:rsidR="00711C59" w:rsidRPr="00EC1D74" w:rsidRDefault="00711C59" w:rsidP="00711C59">
      <w:pPr>
        <w:numPr>
          <w:ilvl w:val="0"/>
          <w:numId w:val="15"/>
        </w:numPr>
        <w:autoSpaceDE w:val="0"/>
        <w:autoSpaceDN w:val="0"/>
        <w:adjustRightInd w:val="0"/>
        <w:spacing w:line="440" w:lineRule="exact"/>
        <w:ind w:left="284" w:hanging="286"/>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5/4(四)召開第五次臺北市高級中等學校特殊教育輔導團團</w:t>
      </w:r>
      <w:proofErr w:type="gramStart"/>
      <w:r w:rsidRPr="00EC1D74">
        <w:rPr>
          <w:rFonts w:ascii="標楷體" w:eastAsia="標楷體" w:hAnsi="標楷體" w:cs="標楷體-WinCharSetFFFF-H" w:hint="eastAsia"/>
          <w:kern w:val="0"/>
          <w:sz w:val="28"/>
          <w:szCs w:val="28"/>
        </w:rPr>
        <w:t>務</w:t>
      </w:r>
      <w:proofErr w:type="gramEnd"/>
      <w:r w:rsidRPr="00EC1D74">
        <w:rPr>
          <w:rFonts w:ascii="標楷體" w:eastAsia="標楷體" w:hAnsi="標楷體" w:cs="標楷體-WinCharSetFFFF-H" w:hint="eastAsia"/>
          <w:kern w:val="0"/>
          <w:sz w:val="28"/>
          <w:szCs w:val="28"/>
        </w:rPr>
        <w:t>會議。</w:t>
      </w:r>
    </w:p>
    <w:p w:rsidR="00711C59" w:rsidRPr="00EC1D74" w:rsidRDefault="00711C59" w:rsidP="00711C59">
      <w:pPr>
        <w:numPr>
          <w:ilvl w:val="0"/>
          <w:numId w:val="15"/>
        </w:numPr>
        <w:autoSpaceDE w:val="0"/>
        <w:autoSpaceDN w:val="0"/>
        <w:adjustRightInd w:val="0"/>
        <w:spacing w:line="440" w:lineRule="exact"/>
        <w:ind w:left="284" w:hanging="286"/>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5/4(四</w:t>
      </w:r>
      <w:r w:rsidRPr="00EC1D74">
        <w:rPr>
          <w:rFonts w:ascii="標楷體" w:eastAsia="標楷體" w:hAnsi="標楷體" w:cs="標楷體-WinCharSetFFFF-H"/>
          <w:kern w:val="0"/>
          <w:sz w:val="28"/>
          <w:szCs w:val="28"/>
        </w:rPr>
        <w:t>)</w:t>
      </w:r>
      <w:r w:rsidRPr="00EC1D74">
        <w:rPr>
          <w:rFonts w:ascii="標楷體" w:eastAsia="標楷體" w:hAnsi="標楷體" w:cs="標楷體-WinCharSetFFFF-H" w:hint="eastAsia"/>
          <w:kern w:val="0"/>
          <w:sz w:val="28"/>
          <w:szCs w:val="28"/>
        </w:rPr>
        <w:t>完成臺北市105學年度</w:t>
      </w:r>
      <w:r w:rsidRPr="00EC1D74">
        <w:rPr>
          <w:rFonts w:ascii="標楷體" w:eastAsia="標楷體" w:hAnsi="標楷體" w:cs="標楷體-WinCharSetFFFF-H"/>
          <w:kern w:val="0"/>
          <w:sz w:val="28"/>
          <w:szCs w:val="28"/>
        </w:rPr>
        <w:t>智能障礙學生安置高職綜合職能班</w:t>
      </w:r>
      <w:r w:rsidRPr="00EC1D74">
        <w:rPr>
          <w:rFonts w:ascii="標楷體" w:eastAsia="標楷體" w:hAnsi="標楷體" w:cs="標楷體-WinCharSetFFFF-H" w:hint="eastAsia"/>
          <w:kern w:val="0"/>
          <w:sz w:val="28"/>
          <w:szCs w:val="28"/>
        </w:rPr>
        <w:t>報到</w:t>
      </w:r>
      <w:r w:rsidRPr="00EC1D74">
        <w:rPr>
          <w:rFonts w:ascii="標楷體" w:eastAsia="標楷體" w:hAnsi="標楷體" w:cs="標楷體-WinCharSetFFFF-H"/>
          <w:kern w:val="0"/>
          <w:sz w:val="28"/>
          <w:szCs w:val="28"/>
        </w:rPr>
        <w:t>，透過此</w:t>
      </w:r>
      <w:r w:rsidRPr="00EC1D74">
        <w:rPr>
          <w:rFonts w:ascii="標楷體" w:eastAsia="標楷體" w:hAnsi="標楷體" w:cs="標楷體-WinCharSetFFFF-H" w:hint="eastAsia"/>
          <w:kern w:val="0"/>
          <w:sz w:val="28"/>
          <w:szCs w:val="28"/>
        </w:rPr>
        <w:t>管道</w:t>
      </w:r>
      <w:r w:rsidRPr="00EC1D74">
        <w:rPr>
          <w:rFonts w:ascii="標楷體" w:eastAsia="標楷體" w:hAnsi="標楷體" w:cs="標楷體-WinCharSetFFFF-H"/>
          <w:kern w:val="0"/>
          <w:sz w:val="28"/>
          <w:szCs w:val="28"/>
        </w:rPr>
        <w:t>安置本校學生共</w:t>
      </w:r>
      <w:r w:rsidRPr="00EC1D74">
        <w:rPr>
          <w:rFonts w:ascii="標楷體" w:eastAsia="標楷體" w:hAnsi="標楷體" w:cs="標楷體-WinCharSetFFFF-H" w:hint="eastAsia"/>
          <w:kern w:val="0"/>
          <w:sz w:val="28"/>
          <w:szCs w:val="28"/>
        </w:rPr>
        <w:t>24名(含門市服務科新生12名、清潔服務科新生12名)，</w:t>
      </w:r>
      <w:r w:rsidRPr="00EC1D74">
        <w:rPr>
          <w:rFonts w:ascii="標楷體" w:eastAsia="標楷體" w:hAnsi="標楷體" w:cs="標楷體-WinCharSetFFFF-H"/>
          <w:kern w:val="0"/>
          <w:sz w:val="28"/>
          <w:szCs w:val="28"/>
        </w:rPr>
        <w:t>感謝註冊組協助。</w:t>
      </w:r>
    </w:p>
    <w:p w:rsidR="00711C59" w:rsidRPr="00EC1D74" w:rsidRDefault="00711C59" w:rsidP="00711C59">
      <w:pPr>
        <w:numPr>
          <w:ilvl w:val="0"/>
          <w:numId w:val="15"/>
        </w:numPr>
        <w:autoSpaceDE w:val="0"/>
        <w:autoSpaceDN w:val="0"/>
        <w:adjustRightInd w:val="0"/>
        <w:spacing w:line="440" w:lineRule="exact"/>
        <w:ind w:left="284" w:hanging="286"/>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5/5(五</w:t>
      </w:r>
      <w:r w:rsidRPr="00EC1D74">
        <w:rPr>
          <w:rFonts w:ascii="標楷體" w:eastAsia="標楷體" w:hAnsi="標楷體" w:cs="標楷體-WinCharSetFFFF-H"/>
          <w:kern w:val="0"/>
          <w:sz w:val="28"/>
          <w:szCs w:val="28"/>
        </w:rPr>
        <w:t>)</w:t>
      </w:r>
      <w:r w:rsidRPr="00EC1D74">
        <w:rPr>
          <w:rFonts w:ascii="標楷體" w:eastAsia="標楷體" w:hAnsi="標楷體" w:cs="標楷體-WinCharSetFFFF-H" w:hint="eastAsia"/>
          <w:kern w:val="0"/>
          <w:sz w:val="28"/>
          <w:szCs w:val="28"/>
        </w:rPr>
        <w:t>辦理</w:t>
      </w:r>
      <w:r w:rsidRPr="00EC1D74">
        <w:rPr>
          <w:rFonts w:ascii="標楷體" w:eastAsia="標楷體" w:hAnsi="標楷體" w:cs="標楷體-WinCharSetFFFF-H"/>
          <w:kern w:val="0"/>
          <w:sz w:val="28"/>
          <w:szCs w:val="28"/>
        </w:rPr>
        <w:t>身心障礙</w:t>
      </w:r>
      <w:proofErr w:type="gramStart"/>
      <w:r w:rsidRPr="00EC1D74">
        <w:rPr>
          <w:rFonts w:ascii="標楷體" w:eastAsia="標楷體" w:hAnsi="標楷體" w:cs="標楷體-WinCharSetFFFF-H"/>
          <w:kern w:val="0"/>
          <w:sz w:val="28"/>
          <w:szCs w:val="28"/>
        </w:rPr>
        <w:t>學生獨招模擬</w:t>
      </w:r>
      <w:proofErr w:type="gramEnd"/>
      <w:r w:rsidRPr="00EC1D74">
        <w:rPr>
          <w:rFonts w:ascii="標楷體" w:eastAsia="標楷體" w:hAnsi="標楷體" w:cs="標楷體-WinCharSetFFFF-H" w:hint="eastAsia"/>
          <w:kern w:val="0"/>
          <w:sz w:val="28"/>
          <w:szCs w:val="28"/>
        </w:rPr>
        <w:t>面試</w:t>
      </w:r>
      <w:r w:rsidRPr="00EC1D74">
        <w:rPr>
          <w:rFonts w:ascii="標楷體" w:eastAsia="標楷體" w:hAnsi="標楷體" w:cs="標楷體-WinCharSetFFFF-H"/>
          <w:kern w:val="0"/>
          <w:sz w:val="28"/>
          <w:szCs w:val="28"/>
        </w:rPr>
        <w:t>，</w:t>
      </w:r>
      <w:r w:rsidRPr="00EC1D74">
        <w:rPr>
          <w:rFonts w:ascii="標楷體" w:eastAsia="標楷體" w:hAnsi="標楷體" w:cs="標楷體-WinCharSetFFFF-H" w:hint="eastAsia"/>
          <w:kern w:val="0"/>
          <w:sz w:val="28"/>
          <w:szCs w:val="28"/>
        </w:rPr>
        <w:t>感謝劉敏慧</w:t>
      </w:r>
      <w:r w:rsidRPr="00EC1D74">
        <w:rPr>
          <w:rFonts w:ascii="標楷體" w:eastAsia="標楷體" w:hAnsi="標楷體" w:cs="標楷體-WinCharSetFFFF-H"/>
          <w:kern w:val="0"/>
          <w:sz w:val="28"/>
          <w:szCs w:val="28"/>
        </w:rPr>
        <w:t>主任、</w:t>
      </w:r>
      <w:r w:rsidRPr="00EC1D74">
        <w:rPr>
          <w:rFonts w:ascii="標楷體" w:eastAsia="標楷體" w:hAnsi="標楷體" w:cs="標楷體-WinCharSetFFFF-H" w:hint="eastAsia"/>
          <w:kern w:val="0"/>
          <w:sz w:val="28"/>
          <w:szCs w:val="28"/>
        </w:rPr>
        <w:t>李淑慎</w:t>
      </w:r>
      <w:r w:rsidRPr="00EC1D74">
        <w:rPr>
          <w:rFonts w:ascii="標楷體" w:eastAsia="標楷體" w:hAnsi="標楷體" w:cs="標楷體-WinCharSetFFFF-H"/>
          <w:kern w:val="0"/>
          <w:sz w:val="28"/>
          <w:szCs w:val="28"/>
        </w:rPr>
        <w:t>主任、</w:t>
      </w:r>
      <w:r w:rsidRPr="00EC1D74">
        <w:rPr>
          <w:rFonts w:ascii="標楷體" w:eastAsia="標楷體" w:hAnsi="標楷體" w:cs="標楷體-WinCharSetFFFF-H" w:hint="eastAsia"/>
          <w:kern w:val="0"/>
          <w:sz w:val="28"/>
          <w:szCs w:val="28"/>
        </w:rPr>
        <w:t>翁英傑主任、</w:t>
      </w:r>
      <w:r w:rsidRPr="00EC1D74">
        <w:rPr>
          <w:rFonts w:ascii="標楷體" w:eastAsia="標楷體" w:hAnsi="標楷體" w:cs="標楷體-WinCharSetFFFF-H"/>
          <w:kern w:val="0"/>
          <w:sz w:val="28"/>
          <w:szCs w:val="28"/>
        </w:rPr>
        <w:t>李仁和老師、</w:t>
      </w:r>
      <w:r w:rsidRPr="00EC1D74">
        <w:rPr>
          <w:rFonts w:ascii="標楷體" w:eastAsia="標楷體" w:hAnsi="標楷體" w:cs="標楷體-WinCharSetFFFF-H" w:hint="eastAsia"/>
          <w:kern w:val="0"/>
          <w:sz w:val="28"/>
          <w:szCs w:val="28"/>
        </w:rPr>
        <w:t>費國鏡老師、</w:t>
      </w:r>
      <w:proofErr w:type="gramStart"/>
      <w:r w:rsidRPr="00EC1D74">
        <w:rPr>
          <w:rFonts w:ascii="標楷體" w:eastAsia="標楷體" w:hAnsi="標楷體" w:cs="標楷體-WinCharSetFFFF-H" w:hint="eastAsia"/>
          <w:kern w:val="0"/>
          <w:sz w:val="28"/>
          <w:szCs w:val="28"/>
        </w:rPr>
        <w:t>游</w:t>
      </w:r>
      <w:proofErr w:type="gramEnd"/>
      <w:r w:rsidRPr="00EC1D74">
        <w:rPr>
          <w:rFonts w:ascii="標楷體" w:eastAsia="標楷體" w:hAnsi="標楷體" w:cs="標楷體-WinCharSetFFFF-H" w:hint="eastAsia"/>
          <w:kern w:val="0"/>
          <w:sz w:val="28"/>
          <w:szCs w:val="28"/>
        </w:rPr>
        <w:t>青</w:t>
      </w:r>
      <w:proofErr w:type="gramStart"/>
      <w:r w:rsidRPr="00EC1D74">
        <w:rPr>
          <w:rFonts w:ascii="標楷體" w:eastAsia="標楷體" w:hAnsi="標楷體" w:cs="標楷體-WinCharSetFFFF-H" w:hint="eastAsia"/>
          <w:kern w:val="0"/>
          <w:sz w:val="28"/>
          <w:szCs w:val="28"/>
        </w:rPr>
        <w:t>霏</w:t>
      </w:r>
      <w:proofErr w:type="gramEnd"/>
      <w:r w:rsidRPr="00EC1D74">
        <w:rPr>
          <w:rFonts w:ascii="標楷體" w:eastAsia="標楷體" w:hAnsi="標楷體" w:cs="標楷體-WinCharSetFFFF-H" w:hint="eastAsia"/>
          <w:kern w:val="0"/>
          <w:sz w:val="28"/>
          <w:szCs w:val="28"/>
        </w:rPr>
        <w:t>老師、林詠齊老師</w:t>
      </w:r>
      <w:r w:rsidRPr="00EC1D74">
        <w:rPr>
          <w:rFonts w:ascii="標楷體" w:eastAsia="標楷體" w:hAnsi="標楷體" w:cs="標楷體-WinCharSetFFFF-H"/>
          <w:kern w:val="0"/>
          <w:sz w:val="28"/>
          <w:szCs w:val="28"/>
        </w:rPr>
        <w:t>協助擔任面試老師。</w:t>
      </w:r>
    </w:p>
    <w:p w:rsidR="00711C59" w:rsidRPr="00EC1D74" w:rsidRDefault="00711C59" w:rsidP="00711C59">
      <w:pPr>
        <w:numPr>
          <w:ilvl w:val="0"/>
          <w:numId w:val="15"/>
        </w:numPr>
        <w:autoSpaceDE w:val="0"/>
        <w:autoSpaceDN w:val="0"/>
        <w:adjustRightInd w:val="0"/>
        <w:spacing w:line="440" w:lineRule="exact"/>
        <w:ind w:left="284" w:hanging="286"/>
        <w:rPr>
          <w:rFonts w:ascii="標楷體" w:eastAsia="標楷體" w:hAnsi="標楷體" w:cs="標楷體-WinCharSetFFFF-H"/>
          <w:kern w:val="0"/>
          <w:sz w:val="28"/>
          <w:szCs w:val="28"/>
        </w:rPr>
      </w:pPr>
      <w:r w:rsidRPr="00EC1D74">
        <w:rPr>
          <w:rFonts w:ascii="標楷體" w:eastAsia="標楷體" w:hAnsi="標楷體" w:cs="標楷體-WinCharSetFFFF-H"/>
          <w:kern w:val="0"/>
          <w:sz w:val="28"/>
          <w:szCs w:val="28"/>
        </w:rPr>
        <w:t>5/</w:t>
      </w:r>
      <w:r w:rsidRPr="00EC1D74">
        <w:rPr>
          <w:rFonts w:ascii="標楷體" w:eastAsia="標楷體" w:hAnsi="標楷體" w:cs="標楷體-WinCharSetFFFF-H" w:hint="eastAsia"/>
          <w:kern w:val="0"/>
          <w:sz w:val="28"/>
          <w:szCs w:val="28"/>
        </w:rPr>
        <w:t>1</w:t>
      </w:r>
      <w:r w:rsidRPr="00EC1D74">
        <w:rPr>
          <w:rFonts w:ascii="標楷體" w:eastAsia="標楷體" w:hAnsi="標楷體" w:cs="標楷體-WinCharSetFFFF-H"/>
          <w:kern w:val="0"/>
          <w:sz w:val="28"/>
          <w:szCs w:val="28"/>
        </w:rPr>
        <w:t>6</w:t>
      </w:r>
      <w:r w:rsidRPr="00EC1D74">
        <w:rPr>
          <w:rFonts w:ascii="標楷體" w:eastAsia="標楷體" w:hAnsi="標楷體" w:cs="標楷體-WinCharSetFFFF-H" w:hint="eastAsia"/>
          <w:kern w:val="0"/>
          <w:sz w:val="28"/>
          <w:szCs w:val="28"/>
        </w:rPr>
        <w:t>(五</w:t>
      </w:r>
      <w:r w:rsidRPr="00EC1D74">
        <w:rPr>
          <w:rFonts w:ascii="標楷體" w:eastAsia="標楷體" w:hAnsi="標楷體" w:cs="標楷體-WinCharSetFFFF-H"/>
          <w:kern w:val="0"/>
          <w:sz w:val="28"/>
          <w:szCs w:val="28"/>
        </w:rPr>
        <w:t>)</w:t>
      </w:r>
      <w:r w:rsidRPr="00EC1D74">
        <w:rPr>
          <w:rFonts w:ascii="標楷體" w:eastAsia="標楷體" w:hAnsi="標楷體" w:cs="標楷體-WinCharSetFFFF-H" w:hint="eastAsia"/>
          <w:kern w:val="0"/>
          <w:sz w:val="28"/>
          <w:szCs w:val="28"/>
        </w:rPr>
        <w:t>針對臺北市105學年度高級中等學校特殊教育執行成效評鑑書面審查未通過知學校，進行實地訪視。</w:t>
      </w:r>
    </w:p>
    <w:p w:rsidR="00711C59" w:rsidRPr="00EC1D74" w:rsidRDefault="00711C59" w:rsidP="00711C59">
      <w:pPr>
        <w:numPr>
          <w:ilvl w:val="0"/>
          <w:numId w:val="15"/>
        </w:numPr>
        <w:autoSpaceDE w:val="0"/>
        <w:autoSpaceDN w:val="0"/>
        <w:adjustRightInd w:val="0"/>
        <w:spacing w:line="440" w:lineRule="exact"/>
        <w:ind w:left="284" w:hanging="286"/>
        <w:rPr>
          <w:rFonts w:ascii="標楷體" w:eastAsia="標楷體" w:hAnsi="標楷體" w:cs="標楷體-WinCharSetFFFF-H"/>
          <w:kern w:val="0"/>
          <w:sz w:val="28"/>
          <w:szCs w:val="28"/>
        </w:rPr>
      </w:pPr>
      <w:r w:rsidRPr="00EC1D74">
        <w:rPr>
          <w:rFonts w:ascii="標楷體" w:eastAsia="標楷體" w:hAnsi="標楷體" w:cs="標楷體-WinCharSetFFFF-H"/>
          <w:kern w:val="0"/>
          <w:sz w:val="28"/>
          <w:szCs w:val="28"/>
        </w:rPr>
        <w:t>5/</w:t>
      </w:r>
      <w:r w:rsidRPr="00EC1D74">
        <w:rPr>
          <w:rFonts w:ascii="標楷體" w:eastAsia="標楷體" w:hAnsi="標楷體" w:cs="標楷體-WinCharSetFFFF-H" w:hint="eastAsia"/>
          <w:kern w:val="0"/>
          <w:sz w:val="28"/>
          <w:szCs w:val="28"/>
        </w:rPr>
        <w:t>19(五</w:t>
      </w:r>
      <w:r w:rsidRPr="00EC1D74">
        <w:rPr>
          <w:rFonts w:ascii="標楷體" w:eastAsia="標楷體" w:hAnsi="標楷體" w:cs="標楷體-WinCharSetFFFF-H"/>
          <w:kern w:val="0"/>
          <w:sz w:val="28"/>
          <w:szCs w:val="28"/>
        </w:rPr>
        <w:t>)</w:t>
      </w:r>
      <w:r w:rsidRPr="00EC1D74">
        <w:rPr>
          <w:rFonts w:ascii="標楷體" w:eastAsia="標楷體" w:hAnsi="標楷體" w:cs="標楷體-WinCharSetFFFF-H" w:hint="eastAsia"/>
          <w:kern w:val="0"/>
          <w:sz w:val="28"/>
          <w:szCs w:val="28"/>
        </w:rPr>
        <w:t>辦理本校高一、高二資源班學生校外教學活動</w:t>
      </w:r>
      <w:proofErr w:type="gramStart"/>
      <w:r w:rsidRPr="00EC1D74">
        <w:rPr>
          <w:rFonts w:ascii="標楷體" w:eastAsia="標楷體" w:hAnsi="標楷體" w:cs="標楷體-WinCharSetFFFF-H"/>
          <w:kern w:val="0"/>
          <w:sz w:val="28"/>
          <w:szCs w:val="28"/>
        </w:rPr>
        <w:t>—</w:t>
      </w:r>
      <w:proofErr w:type="gramEnd"/>
      <w:r w:rsidRPr="00EC1D74">
        <w:rPr>
          <w:rFonts w:ascii="標楷體" w:eastAsia="標楷體" w:hAnsi="標楷體" w:cs="標楷體-WinCharSetFFFF-H" w:hint="eastAsia"/>
          <w:kern w:val="0"/>
          <w:sz w:val="28"/>
          <w:szCs w:val="28"/>
        </w:rPr>
        <w:t>東眼山森林遊樂區生態之旅。</w:t>
      </w:r>
    </w:p>
    <w:p w:rsidR="00711C59" w:rsidRPr="00EC1D74" w:rsidRDefault="00711C59" w:rsidP="00711C59">
      <w:pPr>
        <w:numPr>
          <w:ilvl w:val="0"/>
          <w:numId w:val="15"/>
        </w:numPr>
        <w:autoSpaceDE w:val="0"/>
        <w:autoSpaceDN w:val="0"/>
        <w:adjustRightInd w:val="0"/>
        <w:spacing w:line="440" w:lineRule="exact"/>
        <w:ind w:left="284" w:hanging="286"/>
        <w:rPr>
          <w:rFonts w:ascii="標楷體" w:eastAsia="標楷體" w:hAnsi="標楷體" w:cs="標楷體-WinCharSetFFFF-H"/>
          <w:kern w:val="0"/>
          <w:sz w:val="28"/>
          <w:szCs w:val="28"/>
        </w:rPr>
      </w:pPr>
      <w:r w:rsidRPr="00EC1D74">
        <w:rPr>
          <w:rFonts w:ascii="標楷體" w:eastAsia="標楷體" w:hAnsi="標楷體" w:cs="標楷體-WinCharSetFFFF-H"/>
          <w:kern w:val="0"/>
          <w:sz w:val="28"/>
          <w:szCs w:val="28"/>
        </w:rPr>
        <w:t>5/</w:t>
      </w:r>
      <w:r w:rsidRPr="00EC1D74">
        <w:rPr>
          <w:rFonts w:ascii="標楷體" w:eastAsia="標楷體" w:hAnsi="標楷體" w:cs="標楷體-WinCharSetFFFF-H" w:hint="eastAsia"/>
          <w:kern w:val="0"/>
          <w:sz w:val="28"/>
          <w:szCs w:val="28"/>
        </w:rPr>
        <w:t>26(五</w:t>
      </w:r>
      <w:r w:rsidRPr="00EC1D74">
        <w:rPr>
          <w:rFonts w:ascii="標楷體" w:eastAsia="標楷體" w:hAnsi="標楷體" w:cs="標楷體-WinCharSetFFFF-H"/>
          <w:kern w:val="0"/>
          <w:sz w:val="28"/>
          <w:szCs w:val="28"/>
        </w:rPr>
        <w:t>)</w:t>
      </w:r>
      <w:r w:rsidRPr="00EC1D74">
        <w:rPr>
          <w:rFonts w:ascii="標楷體" w:eastAsia="標楷體" w:hAnsi="標楷體" w:cs="標楷體-WinCharSetFFFF-H" w:hint="eastAsia"/>
          <w:kern w:val="0"/>
          <w:sz w:val="28"/>
          <w:szCs w:val="28"/>
        </w:rPr>
        <w:t>辦理臺北市</w:t>
      </w:r>
      <w:proofErr w:type="gramStart"/>
      <w:r w:rsidRPr="00EC1D74">
        <w:rPr>
          <w:rFonts w:ascii="標楷體" w:eastAsia="標楷體" w:hAnsi="標楷體" w:cs="標楷體-WinCharSetFFFF-H" w:hint="eastAsia"/>
          <w:kern w:val="0"/>
          <w:sz w:val="28"/>
          <w:szCs w:val="28"/>
        </w:rPr>
        <w:t>高中職特教</w:t>
      </w:r>
      <w:proofErr w:type="gramEnd"/>
      <w:r w:rsidRPr="00EC1D74">
        <w:rPr>
          <w:rFonts w:ascii="標楷體" w:eastAsia="標楷體" w:hAnsi="標楷體" w:cs="標楷體-WinCharSetFFFF-H" w:hint="eastAsia"/>
          <w:kern w:val="0"/>
          <w:sz w:val="28"/>
          <w:szCs w:val="28"/>
        </w:rPr>
        <w:t>知能研習，邀請孟瑛如教授進行講座---｢遊戲本位學習融入教學(語文科)｣。</w:t>
      </w:r>
    </w:p>
    <w:p w:rsidR="00711C59" w:rsidRPr="00EC1D74" w:rsidRDefault="00711C59" w:rsidP="00711C59">
      <w:pPr>
        <w:numPr>
          <w:ilvl w:val="0"/>
          <w:numId w:val="15"/>
        </w:numPr>
        <w:autoSpaceDE w:val="0"/>
        <w:autoSpaceDN w:val="0"/>
        <w:adjustRightInd w:val="0"/>
        <w:spacing w:line="440" w:lineRule="exact"/>
        <w:ind w:left="284" w:hanging="286"/>
        <w:rPr>
          <w:rFonts w:ascii="標楷體" w:eastAsia="標楷體" w:hAnsi="標楷體"/>
          <w:kern w:val="0"/>
          <w:sz w:val="28"/>
          <w:szCs w:val="28"/>
        </w:rPr>
      </w:pPr>
      <w:r w:rsidRPr="00EC1D74">
        <w:rPr>
          <w:rFonts w:ascii="標楷體" w:eastAsia="標楷體" w:hAnsi="標楷體" w:cs="標楷體-WinCharSetFFFF-H"/>
          <w:kern w:val="0"/>
          <w:sz w:val="28"/>
          <w:szCs w:val="28"/>
        </w:rPr>
        <w:t>5/</w:t>
      </w:r>
      <w:r w:rsidRPr="00EC1D74">
        <w:rPr>
          <w:rFonts w:ascii="標楷體" w:eastAsia="標楷體" w:hAnsi="標楷體" w:cs="標楷體-WinCharSetFFFF-H" w:hint="eastAsia"/>
          <w:kern w:val="0"/>
          <w:sz w:val="28"/>
          <w:szCs w:val="28"/>
        </w:rPr>
        <w:t>26(五</w:t>
      </w:r>
      <w:r w:rsidRPr="00EC1D74">
        <w:rPr>
          <w:rFonts w:ascii="標楷體" w:eastAsia="標楷體" w:hAnsi="標楷體" w:cs="標楷體-WinCharSetFFFF-H"/>
          <w:kern w:val="0"/>
          <w:sz w:val="28"/>
          <w:szCs w:val="28"/>
        </w:rPr>
        <w:t>)</w:t>
      </w:r>
      <w:r w:rsidRPr="00EC1D74">
        <w:rPr>
          <w:rFonts w:ascii="標楷體" w:eastAsia="標楷體" w:hAnsi="標楷體" w:cs="標楷體-WinCharSetFFFF-H" w:hint="eastAsia"/>
          <w:kern w:val="0"/>
          <w:sz w:val="28"/>
          <w:szCs w:val="28"/>
        </w:rPr>
        <w:t>特教班307舉行畢業感恩餐會，感謝校內師長與職場雇主對特教班長期的照顧。</w:t>
      </w:r>
    </w:p>
    <w:p w:rsidR="00711C59" w:rsidRPr="00EC1D74" w:rsidRDefault="00711C59" w:rsidP="00711C59">
      <w:pPr>
        <w:numPr>
          <w:ilvl w:val="0"/>
          <w:numId w:val="15"/>
        </w:numPr>
        <w:autoSpaceDE w:val="0"/>
        <w:autoSpaceDN w:val="0"/>
        <w:adjustRightInd w:val="0"/>
        <w:spacing w:line="440" w:lineRule="exact"/>
        <w:ind w:left="284" w:hanging="286"/>
        <w:rPr>
          <w:rFonts w:ascii="標楷體" w:eastAsia="標楷體" w:hAnsi="標楷體"/>
          <w:kern w:val="0"/>
          <w:sz w:val="28"/>
          <w:szCs w:val="28"/>
        </w:rPr>
      </w:pPr>
      <w:r w:rsidRPr="00EC1D74">
        <w:rPr>
          <w:rFonts w:ascii="標楷體" w:eastAsia="標楷體" w:hAnsi="標楷體" w:cs="標楷體-WinCharSetFFFF-H" w:hint="eastAsia"/>
          <w:kern w:val="0"/>
          <w:sz w:val="28"/>
          <w:szCs w:val="28"/>
        </w:rPr>
        <w:t>5/15(五</w:t>
      </w:r>
      <w:r w:rsidRPr="00EC1D74">
        <w:rPr>
          <w:rFonts w:ascii="標楷體" w:eastAsia="標楷體" w:hAnsi="標楷體" w:cs="標楷體-WinCharSetFFFF-H"/>
          <w:kern w:val="0"/>
          <w:sz w:val="28"/>
          <w:szCs w:val="28"/>
        </w:rPr>
        <w:t>)</w:t>
      </w:r>
      <w:r w:rsidRPr="00EC1D74">
        <w:rPr>
          <w:rFonts w:ascii="標楷體" w:eastAsia="標楷體" w:hAnsi="標楷體" w:cs="標楷體-WinCharSetFFFF-H" w:hint="eastAsia"/>
          <w:kern w:val="0"/>
          <w:sz w:val="28"/>
          <w:szCs w:val="28"/>
        </w:rPr>
        <w:t>、5/31(三</w:t>
      </w:r>
      <w:r w:rsidRPr="00EC1D74">
        <w:rPr>
          <w:rFonts w:ascii="標楷體" w:eastAsia="標楷體" w:hAnsi="標楷體" w:cs="標楷體-WinCharSetFFFF-H"/>
          <w:kern w:val="0"/>
          <w:sz w:val="28"/>
          <w:szCs w:val="28"/>
        </w:rPr>
        <w:t>)</w:t>
      </w:r>
      <w:r w:rsidRPr="00EC1D74">
        <w:rPr>
          <w:rFonts w:ascii="標楷體" w:eastAsia="標楷體" w:hAnsi="標楷體" w:cs="標楷體-WinCharSetFFFF-H" w:hint="eastAsia"/>
          <w:kern w:val="0"/>
          <w:sz w:val="28"/>
          <w:szCs w:val="28"/>
        </w:rPr>
        <w:t>特教班107舉辦下午茶既餐飲成果展。</w:t>
      </w:r>
    </w:p>
    <w:p w:rsidR="00711C59" w:rsidRPr="00EC1D74" w:rsidRDefault="00711C59" w:rsidP="00711C59">
      <w:pPr>
        <w:widowControl/>
        <w:spacing w:line="440" w:lineRule="exact"/>
        <w:rPr>
          <w:rFonts w:ascii="標楷體" w:eastAsia="標楷體" w:hAnsi="標楷體" w:cs="新細明體"/>
          <w:kern w:val="0"/>
          <w:sz w:val="28"/>
          <w:szCs w:val="28"/>
          <w:bdr w:val="single" w:sz="4" w:space="0" w:color="auto"/>
          <w:shd w:val="pct15" w:color="auto" w:fill="FFFFFF"/>
        </w:rPr>
      </w:pPr>
      <w:r w:rsidRPr="00EC1D74">
        <w:rPr>
          <w:rFonts w:ascii="標楷體" w:eastAsia="標楷體" w:hAnsi="標楷體" w:cs="新細明體" w:hint="eastAsia"/>
          <w:kern w:val="0"/>
          <w:sz w:val="28"/>
          <w:szCs w:val="28"/>
          <w:bdr w:val="single" w:sz="4" w:space="0" w:color="auto"/>
          <w:shd w:val="pct15" w:color="auto" w:fill="FFFFFF"/>
        </w:rPr>
        <w:t>待辦事項</w:t>
      </w:r>
    </w:p>
    <w:p w:rsidR="00711C59" w:rsidRPr="00EC1D74" w:rsidRDefault="00711C59" w:rsidP="00711C59">
      <w:pPr>
        <w:numPr>
          <w:ilvl w:val="0"/>
          <w:numId w:val="16"/>
        </w:numPr>
        <w:autoSpaceDE w:val="0"/>
        <w:autoSpaceDN w:val="0"/>
        <w:adjustRightInd w:val="0"/>
        <w:spacing w:line="440" w:lineRule="exact"/>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6/1(四)</w:t>
      </w:r>
      <w:proofErr w:type="gramStart"/>
      <w:r w:rsidRPr="00EC1D74">
        <w:rPr>
          <w:rFonts w:ascii="標楷體" w:eastAsia="標楷體" w:hAnsi="標楷體" w:cs="標楷體-WinCharSetFFFF-H" w:hint="eastAsia"/>
          <w:kern w:val="0"/>
          <w:sz w:val="28"/>
          <w:szCs w:val="28"/>
        </w:rPr>
        <w:t>高中職特教</w:t>
      </w:r>
      <w:proofErr w:type="gramEnd"/>
      <w:r w:rsidRPr="00EC1D74">
        <w:rPr>
          <w:rFonts w:ascii="標楷體" w:eastAsia="標楷體" w:hAnsi="標楷體" w:cs="標楷體-WinCharSetFFFF-H" w:hint="eastAsia"/>
          <w:kern w:val="0"/>
          <w:sz w:val="28"/>
          <w:szCs w:val="28"/>
        </w:rPr>
        <w:t>輔導團完成私校研習補助經費核銷。</w:t>
      </w:r>
    </w:p>
    <w:p w:rsidR="00711C59" w:rsidRPr="00EC1D74" w:rsidRDefault="00711C59" w:rsidP="00711C59">
      <w:pPr>
        <w:numPr>
          <w:ilvl w:val="0"/>
          <w:numId w:val="16"/>
        </w:numPr>
        <w:autoSpaceDE w:val="0"/>
        <w:autoSpaceDN w:val="0"/>
        <w:adjustRightInd w:val="0"/>
        <w:spacing w:line="440" w:lineRule="exact"/>
        <w:ind w:left="284" w:hanging="286"/>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6/5(</w:t>
      </w:r>
      <w:proofErr w:type="gramStart"/>
      <w:r w:rsidRPr="00EC1D74">
        <w:rPr>
          <w:rFonts w:ascii="標楷體" w:eastAsia="標楷體" w:hAnsi="標楷體" w:cs="標楷體-WinCharSetFFFF-H" w:hint="eastAsia"/>
          <w:kern w:val="0"/>
          <w:sz w:val="28"/>
          <w:szCs w:val="28"/>
        </w:rPr>
        <w:t>一</w:t>
      </w:r>
      <w:proofErr w:type="gramEnd"/>
      <w:r w:rsidRPr="00EC1D74">
        <w:rPr>
          <w:rFonts w:ascii="標楷體" w:eastAsia="標楷體" w:hAnsi="標楷體" w:cs="標楷體-WinCharSetFFFF-H" w:hint="eastAsia"/>
          <w:kern w:val="0"/>
          <w:sz w:val="28"/>
          <w:szCs w:val="28"/>
        </w:rPr>
        <w:t>)與圖書館合辦｢與校長有約｣閱讀活動暨特教班餐飲成果展。</w:t>
      </w:r>
    </w:p>
    <w:p w:rsidR="00711C59" w:rsidRPr="00EC1D74" w:rsidRDefault="00711C59" w:rsidP="00711C59">
      <w:pPr>
        <w:numPr>
          <w:ilvl w:val="0"/>
          <w:numId w:val="16"/>
        </w:numPr>
        <w:autoSpaceDE w:val="0"/>
        <w:autoSpaceDN w:val="0"/>
        <w:adjustRightInd w:val="0"/>
        <w:spacing w:line="440" w:lineRule="exact"/>
        <w:ind w:left="284" w:hanging="286"/>
        <w:rPr>
          <w:rFonts w:ascii="標楷體" w:eastAsia="標楷體" w:hAnsi="標楷體" w:cs="標楷體-WinCharSetFFFF-H"/>
          <w:kern w:val="0"/>
          <w:sz w:val="28"/>
          <w:szCs w:val="28"/>
        </w:rPr>
      </w:pPr>
      <w:r w:rsidRPr="00EC1D74">
        <w:rPr>
          <w:rFonts w:ascii="標楷體" w:eastAsia="標楷體" w:hAnsi="標楷體" w:cs="標楷體-WinCharSetFFFF-H"/>
          <w:kern w:val="0"/>
          <w:sz w:val="28"/>
          <w:szCs w:val="28"/>
        </w:rPr>
        <w:t>6/</w:t>
      </w:r>
      <w:r w:rsidRPr="00EC1D74">
        <w:rPr>
          <w:rFonts w:ascii="標楷體" w:eastAsia="標楷體" w:hAnsi="標楷體" w:cs="標楷體-WinCharSetFFFF-H" w:hint="eastAsia"/>
          <w:kern w:val="0"/>
          <w:sz w:val="28"/>
          <w:szCs w:val="28"/>
        </w:rPr>
        <w:t>9(五</w:t>
      </w:r>
      <w:r w:rsidRPr="00EC1D74">
        <w:rPr>
          <w:rFonts w:ascii="標楷體" w:eastAsia="標楷體" w:hAnsi="標楷體" w:cs="標楷體-WinCharSetFFFF-H"/>
          <w:kern w:val="0"/>
          <w:sz w:val="28"/>
          <w:szCs w:val="28"/>
        </w:rPr>
        <w:t>)</w:t>
      </w:r>
      <w:r w:rsidRPr="00EC1D74">
        <w:rPr>
          <w:rFonts w:ascii="標楷體" w:eastAsia="標楷體" w:hAnsi="標楷體" w:cs="標楷體-WinCharSetFFFF-H" w:hint="eastAsia"/>
          <w:kern w:val="0"/>
          <w:sz w:val="28"/>
          <w:szCs w:val="28"/>
        </w:rPr>
        <w:t>辦理臺北市</w:t>
      </w:r>
      <w:proofErr w:type="gramStart"/>
      <w:r w:rsidRPr="00EC1D74">
        <w:rPr>
          <w:rFonts w:ascii="標楷體" w:eastAsia="標楷體" w:hAnsi="標楷體" w:cs="標楷體-WinCharSetFFFF-H" w:hint="eastAsia"/>
          <w:kern w:val="0"/>
          <w:sz w:val="28"/>
          <w:szCs w:val="28"/>
        </w:rPr>
        <w:t>高中職特教</w:t>
      </w:r>
      <w:proofErr w:type="gramEnd"/>
      <w:r w:rsidRPr="00EC1D74">
        <w:rPr>
          <w:rFonts w:ascii="標楷體" w:eastAsia="標楷體" w:hAnsi="標楷體" w:cs="標楷體-WinCharSetFFFF-H" w:hint="eastAsia"/>
          <w:kern w:val="0"/>
          <w:sz w:val="28"/>
          <w:szCs w:val="28"/>
        </w:rPr>
        <w:t>知能研習，邀請孟瑛如教授進行講座---｢遊戲本位學習融入教學(數學科、社會技巧科)｣。</w:t>
      </w:r>
    </w:p>
    <w:p w:rsidR="00711C59" w:rsidRPr="00EC1D74" w:rsidRDefault="00711C59" w:rsidP="00711C59">
      <w:pPr>
        <w:numPr>
          <w:ilvl w:val="0"/>
          <w:numId w:val="16"/>
        </w:numPr>
        <w:autoSpaceDE w:val="0"/>
        <w:autoSpaceDN w:val="0"/>
        <w:adjustRightInd w:val="0"/>
        <w:spacing w:line="440" w:lineRule="exact"/>
        <w:ind w:left="284" w:hanging="286"/>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6/15(四)舉行105學年度第二學期特教組教師助理員考核會議。</w:t>
      </w:r>
    </w:p>
    <w:p w:rsidR="00711C59" w:rsidRPr="00EC1D74" w:rsidRDefault="00711C59" w:rsidP="00711C59">
      <w:pPr>
        <w:numPr>
          <w:ilvl w:val="0"/>
          <w:numId w:val="16"/>
        </w:numPr>
        <w:autoSpaceDE w:val="0"/>
        <w:autoSpaceDN w:val="0"/>
        <w:adjustRightInd w:val="0"/>
        <w:spacing w:line="440" w:lineRule="exact"/>
        <w:ind w:left="284" w:hanging="286"/>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lastRenderedPageBreak/>
        <w:t>6/19(二)召開特教組期末教學研究會。</w:t>
      </w:r>
    </w:p>
    <w:p w:rsidR="00711C59" w:rsidRPr="00EC1D74" w:rsidRDefault="00711C59" w:rsidP="00711C59">
      <w:pPr>
        <w:numPr>
          <w:ilvl w:val="0"/>
          <w:numId w:val="16"/>
        </w:numPr>
        <w:autoSpaceDE w:val="0"/>
        <w:autoSpaceDN w:val="0"/>
        <w:adjustRightInd w:val="0"/>
        <w:spacing w:line="440" w:lineRule="exact"/>
        <w:ind w:left="284" w:hanging="286"/>
        <w:rPr>
          <w:rFonts w:ascii="標楷體" w:eastAsia="標楷體" w:hAnsi="標楷體" w:cs="標楷體-WinCharSetFFFF-H"/>
          <w:kern w:val="0"/>
          <w:sz w:val="28"/>
          <w:szCs w:val="28"/>
        </w:rPr>
      </w:pPr>
      <w:r w:rsidRPr="00EC1D74">
        <w:rPr>
          <w:rFonts w:ascii="標楷體" w:eastAsia="標楷體" w:hAnsi="標楷體" w:cs="標楷體-WinCharSetFFFF-H" w:hint="eastAsia"/>
          <w:kern w:val="0"/>
          <w:sz w:val="28"/>
          <w:szCs w:val="28"/>
        </w:rPr>
        <w:t>6/22(四)召開第六次臺北市高級中等學校特殊教育輔導團團</w:t>
      </w:r>
      <w:proofErr w:type="gramStart"/>
      <w:r w:rsidRPr="00EC1D74">
        <w:rPr>
          <w:rFonts w:ascii="標楷體" w:eastAsia="標楷體" w:hAnsi="標楷體" w:cs="標楷體-WinCharSetFFFF-H" w:hint="eastAsia"/>
          <w:kern w:val="0"/>
          <w:sz w:val="28"/>
          <w:szCs w:val="28"/>
        </w:rPr>
        <w:t>務</w:t>
      </w:r>
      <w:proofErr w:type="gramEnd"/>
      <w:r w:rsidRPr="00EC1D74">
        <w:rPr>
          <w:rFonts w:ascii="標楷體" w:eastAsia="標楷體" w:hAnsi="標楷體" w:cs="標楷體-WinCharSetFFFF-H" w:hint="eastAsia"/>
          <w:kern w:val="0"/>
          <w:sz w:val="28"/>
          <w:szCs w:val="28"/>
        </w:rPr>
        <w:t>會議。</w:t>
      </w:r>
    </w:p>
    <w:p w:rsidR="00711C59" w:rsidRPr="00EC1D74" w:rsidRDefault="00711C59" w:rsidP="00711C59">
      <w:pPr>
        <w:numPr>
          <w:ilvl w:val="0"/>
          <w:numId w:val="16"/>
        </w:numPr>
        <w:autoSpaceDE w:val="0"/>
        <w:autoSpaceDN w:val="0"/>
        <w:adjustRightInd w:val="0"/>
        <w:spacing w:line="440" w:lineRule="exact"/>
        <w:ind w:left="284" w:hanging="286"/>
        <w:rPr>
          <w:rFonts w:ascii="標楷體" w:eastAsia="標楷體" w:hAnsi="標楷體" w:cs="標楷體-WinCharSetFFFF-H"/>
          <w:kern w:val="0"/>
          <w:sz w:val="28"/>
          <w:szCs w:val="28"/>
        </w:rPr>
      </w:pPr>
      <w:r w:rsidRPr="00EC1D74">
        <w:rPr>
          <w:rFonts w:ascii="標楷體" w:eastAsia="標楷體" w:hAnsi="標楷體" w:cs="標楷體-WinCharSetFFFF-H"/>
          <w:kern w:val="0"/>
          <w:sz w:val="28"/>
          <w:szCs w:val="28"/>
        </w:rPr>
        <w:t>6/</w:t>
      </w:r>
      <w:r w:rsidRPr="00EC1D74">
        <w:rPr>
          <w:rFonts w:ascii="標楷體" w:eastAsia="標楷體" w:hAnsi="標楷體" w:cs="標楷體-WinCharSetFFFF-H" w:hint="eastAsia"/>
          <w:kern w:val="0"/>
          <w:sz w:val="28"/>
          <w:szCs w:val="28"/>
        </w:rPr>
        <w:t>2</w:t>
      </w:r>
      <w:r w:rsidRPr="00EC1D74">
        <w:rPr>
          <w:rFonts w:ascii="標楷體" w:eastAsia="標楷體" w:hAnsi="標楷體" w:cs="標楷體-WinCharSetFFFF-H"/>
          <w:kern w:val="0"/>
          <w:sz w:val="28"/>
          <w:szCs w:val="28"/>
        </w:rPr>
        <w:t>2</w:t>
      </w:r>
      <w:r w:rsidRPr="00EC1D74">
        <w:rPr>
          <w:rFonts w:ascii="標楷體" w:eastAsia="標楷體" w:hAnsi="標楷體" w:cs="標楷體-WinCharSetFFFF-H" w:hint="eastAsia"/>
          <w:kern w:val="0"/>
          <w:sz w:val="28"/>
          <w:szCs w:val="28"/>
        </w:rPr>
        <w:t>(四</w:t>
      </w:r>
      <w:r w:rsidRPr="00EC1D74">
        <w:rPr>
          <w:rFonts w:ascii="標楷體" w:eastAsia="標楷體" w:hAnsi="標楷體" w:cs="標楷體-WinCharSetFFFF-H"/>
          <w:kern w:val="0"/>
          <w:sz w:val="28"/>
          <w:szCs w:val="28"/>
        </w:rPr>
        <w:t>)</w:t>
      </w:r>
      <w:r w:rsidRPr="00EC1D74">
        <w:rPr>
          <w:rFonts w:ascii="標楷體" w:eastAsia="標楷體" w:hAnsi="標楷體" w:cs="標楷體-WinCharSetFFFF-H" w:hint="eastAsia"/>
          <w:kern w:val="0"/>
          <w:sz w:val="28"/>
          <w:szCs w:val="28"/>
        </w:rPr>
        <w:t>進行106學年度第一學期全校特殊生之專業人員及教師助理需求之申請。</w:t>
      </w:r>
    </w:p>
    <w:p w:rsidR="00711C59" w:rsidRPr="00EC1D74" w:rsidRDefault="00711C59" w:rsidP="00711C59">
      <w:pPr>
        <w:numPr>
          <w:ilvl w:val="0"/>
          <w:numId w:val="16"/>
        </w:numPr>
        <w:autoSpaceDE w:val="0"/>
        <w:autoSpaceDN w:val="0"/>
        <w:adjustRightInd w:val="0"/>
        <w:spacing w:line="440" w:lineRule="exact"/>
        <w:ind w:left="284" w:hanging="286"/>
        <w:rPr>
          <w:rFonts w:ascii="標楷體" w:eastAsia="標楷體" w:hAnsi="標楷體" w:cs="標楷體-WinCharSetFFFF-H"/>
          <w:kern w:val="0"/>
          <w:sz w:val="28"/>
          <w:szCs w:val="28"/>
        </w:rPr>
      </w:pPr>
      <w:r w:rsidRPr="00EC1D74">
        <w:rPr>
          <w:rFonts w:ascii="標楷體" w:eastAsia="標楷體" w:hAnsi="標楷體" w:cs="標楷體-WinCharSetFFFF-H"/>
          <w:kern w:val="0"/>
          <w:sz w:val="28"/>
          <w:szCs w:val="28"/>
        </w:rPr>
        <w:t>6/</w:t>
      </w:r>
      <w:r w:rsidRPr="00EC1D74">
        <w:rPr>
          <w:rFonts w:ascii="標楷體" w:eastAsia="標楷體" w:hAnsi="標楷體" w:cs="標楷體-WinCharSetFFFF-H" w:hint="eastAsia"/>
          <w:kern w:val="0"/>
          <w:sz w:val="28"/>
          <w:szCs w:val="28"/>
        </w:rPr>
        <w:t>23(五</w:t>
      </w:r>
      <w:r w:rsidRPr="00EC1D74">
        <w:rPr>
          <w:rFonts w:ascii="標楷體" w:eastAsia="標楷體" w:hAnsi="標楷體" w:cs="標楷體-WinCharSetFFFF-H"/>
          <w:kern w:val="0"/>
          <w:sz w:val="28"/>
          <w:szCs w:val="28"/>
        </w:rPr>
        <w:t>)</w:t>
      </w:r>
      <w:r w:rsidRPr="00EC1D74">
        <w:rPr>
          <w:rFonts w:ascii="標楷體" w:eastAsia="標楷體" w:hAnsi="標楷體" w:cs="標楷體-WinCharSetFFFF-H" w:hint="eastAsia"/>
          <w:kern w:val="0"/>
          <w:sz w:val="28"/>
          <w:szCs w:val="28"/>
        </w:rPr>
        <w:t>14:00舉行本學期期末特殊教育推行委員會會議。</w:t>
      </w:r>
    </w:p>
    <w:p w:rsidR="00711C59" w:rsidRPr="00EC1D74" w:rsidRDefault="00711C59" w:rsidP="00711C59">
      <w:pPr>
        <w:numPr>
          <w:ilvl w:val="0"/>
          <w:numId w:val="16"/>
        </w:numPr>
        <w:autoSpaceDE w:val="0"/>
        <w:autoSpaceDN w:val="0"/>
        <w:adjustRightInd w:val="0"/>
        <w:spacing w:line="440" w:lineRule="exact"/>
        <w:ind w:left="284" w:hanging="286"/>
        <w:rPr>
          <w:rFonts w:ascii="標楷體" w:eastAsia="標楷體" w:hAnsi="標楷體" w:cs="標楷體-WinCharSetFFFF-H"/>
          <w:kern w:val="0"/>
          <w:sz w:val="28"/>
          <w:szCs w:val="28"/>
        </w:rPr>
      </w:pPr>
      <w:r w:rsidRPr="00EC1D74">
        <w:rPr>
          <w:rFonts w:ascii="標楷體" w:eastAsia="標楷體" w:hAnsi="標楷體" w:cs="標楷體-WinCharSetFFFF-H"/>
          <w:kern w:val="0"/>
          <w:sz w:val="28"/>
          <w:szCs w:val="28"/>
        </w:rPr>
        <w:t>6/30</w:t>
      </w:r>
      <w:r w:rsidRPr="00EC1D74">
        <w:rPr>
          <w:rFonts w:ascii="標楷體" w:eastAsia="標楷體" w:hAnsi="標楷體" w:cs="標楷體-WinCharSetFFFF-H" w:hint="eastAsia"/>
          <w:kern w:val="0"/>
          <w:sz w:val="28"/>
          <w:szCs w:val="28"/>
        </w:rPr>
        <w:t>(五)完成本學期資源班補救教學及特</w:t>
      </w:r>
      <w:proofErr w:type="gramStart"/>
      <w:r w:rsidRPr="00EC1D74">
        <w:rPr>
          <w:rFonts w:ascii="標楷體" w:eastAsia="標楷體" w:hAnsi="標楷體" w:cs="標楷體-WinCharSetFFFF-H" w:hint="eastAsia"/>
          <w:kern w:val="0"/>
          <w:sz w:val="28"/>
          <w:szCs w:val="28"/>
        </w:rPr>
        <w:t>教班外聘</w:t>
      </w:r>
      <w:proofErr w:type="gramEnd"/>
      <w:r w:rsidRPr="00EC1D74">
        <w:rPr>
          <w:rFonts w:ascii="標楷體" w:eastAsia="標楷體" w:hAnsi="標楷體" w:cs="標楷體-WinCharSetFFFF-H" w:hint="eastAsia"/>
          <w:kern w:val="0"/>
          <w:sz w:val="28"/>
          <w:szCs w:val="28"/>
        </w:rPr>
        <w:t>鐘點核銷。</w:t>
      </w:r>
    </w:p>
    <w:p w:rsidR="00711C59" w:rsidRDefault="00711C59" w:rsidP="00711C59">
      <w:pPr>
        <w:adjustRightInd w:val="0"/>
        <w:snapToGrid w:val="0"/>
        <w:spacing w:line="440" w:lineRule="exact"/>
        <w:ind w:left="280"/>
        <w:rPr>
          <w:rFonts w:ascii="新細明體" w:hAnsi="新細明體"/>
          <w:kern w:val="0"/>
          <w:sz w:val="28"/>
          <w:szCs w:val="28"/>
        </w:rPr>
      </w:pPr>
    </w:p>
    <w:p w:rsidR="00711C59" w:rsidRDefault="00711C59" w:rsidP="00711C59">
      <w:pPr>
        <w:adjustRightInd w:val="0"/>
        <w:snapToGrid w:val="0"/>
        <w:spacing w:line="440" w:lineRule="exact"/>
        <w:ind w:left="280"/>
        <w:rPr>
          <w:rFonts w:ascii="新細明體" w:hAnsi="新細明體"/>
          <w:kern w:val="0"/>
          <w:sz w:val="28"/>
          <w:szCs w:val="28"/>
        </w:rPr>
      </w:pPr>
    </w:p>
    <w:p w:rsidR="00711C59" w:rsidRPr="00EC1D74" w:rsidRDefault="00711C59" w:rsidP="00711C59">
      <w:pPr>
        <w:adjustRightInd w:val="0"/>
        <w:snapToGrid w:val="0"/>
        <w:spacing w:line="440" w:lineRule="exact"/>
        <w:rPr>
          <w:rFonts w:ascii="標楷體" w:eastAsia="標楷體" w:hAnsi="標楷體"/>
          <w:color w:val="FF0000"/>
          <w:sz w:val="28"/>
          <w:szCs w:val="28"/>
        </w:rPr>
      </w:pPr>
      <w:r w:rsidRPr="00EC1D74">
        <w:rPr>
          <w:rFonts w:ascii="標楷體" w:eastAsia="標楷體" w:hAnsi="標楷體" w:hint="eastAsia"/>
          <w:color w:val="FF0000"/>
          <w:sz w:val="28"/>
          <w:szCs w:val="28"/>
          <w:bdr w:val="single" w:sz="4" w:space="0" w:color="auto"/>
          <w:shd w:val="pct15" w:color="auto" w:fill="FFFFFF"/>
        </w:rPr>
        <w:t>協調事項</w:t>
      </w:r>
    </w:p>
    <w:p w:rsidR="00711C59" w:rsidRPr="00EC1D74" w:rsidRDefault="00711C59" w:rsidP="00711C59">
      <w:pPr>
        <w:adjustRightInd w:val="0"/>
        <w:snapToGrid w:val="0"/>
        <w:spacing w:line="440" w:lineRule="exact"/>
        <w:rPr>
          <w:rFonts w:ascii="標楷體" w:eastAsia="標楷體" w:hAnsi="標楷體"/>
          <w:color w:val="FF0000"/>
          <w:sz w:val="28"/>
          <w:szCs w:val="28"/>
        </w:rPr>
      </w:pPr>
      <w:r w:rsidRPr="00EC1D74">
        <w:rPr>
          <w:rFonts w:ascii="標楷體" w:eastAsia="標楷體" w:hAnsi="標楷體" w:hint="eastAsia"/>
          <w:color w:val="FF0000"/>
          <w:sz w:val="28"/>
          <w:szCs w:val="28"/>
        </w:rPr>
        <w:t>1.106年暑假行事曆草案請參閱，並請於6/12(</w:t>
      </w:r>
      <w:proofErr w:type="gramStart"/>
      <w:r w:rsidRPr="00EC1D74">
        <w:rPr>
          <w:rFonts w:ascii="標楷體" w:eastAsia="標楷體" w:hAnsi="標楷體" w:hint="eastAsia"/>
          <w:color w:val="FF0000"/>
          <w:sz w:val="28"/>
          <w:szCs w:val="28"/>
        </w:rPr>
        <w:t>一</w:t>
      </w:r>
      <w:proofErr w:type="gramEnd"/>
      <w:r w:rsidRPr="00EC1D74">
        <w:rPr>
          <w:rFonts w:ascii="標楷體" w:eastAsia="標楷體" w:hAnsi="標楷體" w:hint="eastAsia"/>
          <w:color w:val="FF0000"/>
          <w:sz w:val="28"/>
          <w:szCs w:val="28"/>
        </w:rPr>
        <w:t>)前回傳教務處。</w:t>
      </w:r>
    </w:p>
    <w:tbl>
      <w:tblPr>
        <w:tblW w:w="0" w:type="auto"/>
        <w:tblInd w:w="498" w:type="dxa"/>
        <w:tblCellMar>
          <w:left w:w="28" w:type="dxa"/>
          <w:right w:w="28" w:type="dxa"/>
        </w:tblCellMar>
        <w:tblLook w:val="04A0" w:firstRow="1" w:lastRow="0" w:firstColumn="1" w:lastColumn="0" w:noHBand="0" w:noVBand="1"/>
      </w:tblPr>
      <w:tblGrid>
        <w:gridCol w:w="686"/>
        <w:gridCol w:w="719"/>
        <w:gridCol w:w="269"/>
        <w:gridCol w:w="269"/>
        <w:gridCol w:w="269"/>
        <w:gridCol w:w="269"/>
        <w:gridCol w:w="269"/>
        <w:gridCol w:w="269"/>
        <w:gridCol w:w="269"/>
        <w:gridCol w:w="3727"/>
        <w:gridCol w:w="2181"/>
      </w:tblGrid>
      <w:tr w:rsidR="00711C59" w:rsidRPr="00EC1D74" w:rsidTr="00D35A4D">
        <w:trPr>
          <w:trHeight w:val="600"/>
        </w:trPr>
        <w:tc>
          <w:tcPr>
            <w:tcW w:w="9498" w:type="dxa"/>
            <w:gridSpan w:val="11"/>
            <w:tcBorders>
              <w:top w:val="nil"/>
              <w:left w:val="nil"/>
              <w:bottom w:val="single" w:sz="8" w:space="0" w:color="auto"/>
              <w:right w:val="nil"/>
            </w:tcBorders>
            <w:shd w:val="clear" w:color="auto" w:fill="auto"/>
            <w:noWrap/>
            <w:vAlign w:val="center"/>
            <w:hideMark/>
          </w:tcPr>
          <w:p w:rsidR="00711C59" w:rsidRPr="00EC1D74" w:rsidRDefault="00711C59" w:rsidP="00D35A4D">
            <w:pPr>
              <w:widowControl/>
              <w:spacing w:line="440" w:lineRule="exact"/>
              <w:jc w:val="center"/>
              <w:rPr>
                <w:rFonts w:ascii="標楷體" w:eastAsia="標楷體" w:hAnsi="標楷體" w:cs="新細明體"/>
                <w:b/>
                <w:bCs/>
                <w:color w:val="000000"/>
                <w:kern w:val="0"/>
                <w:sz w:val="28"/>
                <w:szCs w:val="28"/>
              </w:rPr>
            </w:pPr>
            <w:r w:rsidRPr="00EC1D74">
              <w:rPr>
                <w:rFonts w:ascii="標楷體" w:eastAsia="標楷體" w:hAnsi="標楷體" w:cs="新細明體" w:hint="eastAsia"/>
                <w:b/>
                <w:bCs/>
                <w:color w:val="000000"/>
                <w:kern w:val="0"/>
                <w:sz w:val="28"/>
                <w:szCs w:val="28"/>
              </w:rPr>
              <w:t>臺北市立士林高商</w:t>
            </w:r>
            <w:proofErr w:type="gramStart"/>
            <w:r w:rsidRPr="00EC1D74">
              <w:rPr>
                <w:rFonts w:ascii="標楷體" w:eastAsia="標楷體" w:hAnsi="標楷體" w:cs="新細明體" w:hint="eastAsia"/>
                <w:b/>
                <w:bCs/>
                <w:color w:val="000000"/>
                <w:kern w:val="0"/>
                <w:sz w:val="28"/>
                <w:szCs w:val="28"/>
              </w:rPr>
              <w:t>106</w:t>
            </w:r>
            <w:proofErr w:type="gramEnd"/>
            <w:r w:rsidRPr="00EC1D74">
              <w:rPr>
                <w:rFonts w:ascii="標楷體" w:eastAsia="標楷體" w:hAnsi="標楷體" w:cs="新細明體" w:hint="eastAsia"/>
                <w:b/>
                <w:bCs/>
                <w:color w:val="000000"/>
                <w:kern w:val="0"/>
                <w:sz w:val="28"/>
                <w:szCs w:val="28"/>
              </w:rPr>
              <w:t>年度暑假行事曆(草案待修)106.05.31</w:t>
            </w:r>
          </w:p>
        </w:tc>
      </w:tr>
      <w:tr w:rsidR="00711C59" w:rsidRPr="00EC1D74" w:rsidTr="00D35A4D">
        <w:trPr>
          <w:trHeight w:val="597"/>
        </w:trPr>
        <w:tc>
          <w:tcPr>
            <w:tcW w:w="1451" w:type="dxa"/>
            <w:gridSpan w:val="2"/>
            <w:tcBorders>
              <w:top w:val="nil"/>
              <w:left w:val="single" w:sz="4" w:space="0" w:color="auto"/>
              <w:bottom w:val="nil"/>
              <w:right w:val="nil"/>
              <w:tl2br w:val="single" w:sz="4" w:space="0" w:color="auto"/>
            </w:tcBorders>
            <w:shd w:val="clear" w:color="auto" w:fill="auto"/>
            <w:noWrap/>
            <w:vAlign w:val="center"/>
            <w:hideMark/>
          </w:tcPr>
          <w:p w:rsidR="00711C59" w:rsidRPr="00EC1D74" w:rsidRDefault="00711C59" w:rsidP="00D35A4D">
            <w:pPr>
              <w:widowControl/>
              <w:spacing w:line="440" w:lineRule="exact"/>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 xml:space="preserve">        星期</w:t>
            </w:r>
          </w:p>
          <w:p w:rsidR="00711C59" w:rsidRPr="00EC1D74" w:rsidRDefault="00711C59" w:rsidP="00D35A4D">
            <w:pPr>
              <w:widowControl/>
              <w:spacing w:line="440" w:lineRule="exact"/>
              <w:rPr>
                <w:rFonts w:ascii="標楷體" w:eastAsia="標楷體" w:hAnsi="標楷體" w:cs="新細明體"/>
                <w:color w:val="000000"/>
                <w:kern w:val="0"/>
                <w:sz w:val="22"/>
                <w:szCs w:val="22"/>
              </w:rPr>
            </w:pPr>
            <w:proofErr w:type="gramStart"/>
            <w:r w:rsidRPr="00EC1D74">
              <w:rPr>
                <w:rFonts w:ascii="標楷體" w:eastAsia="標楷體" w:hAnsi="標楷體" w:cs="新細明體" w:hint="eastAsia"/>
                <w:color w:val="000000"/>
                <w:kern w:val="0"/>
                <w:sz w:val="22"/>
                <w:szCs w:val="22"/>
              </w:rPr>
              <w:t>週</w:t>
            </w:r>
            <w:proofErr w:type="gramEnd"/>
            <w:r w:rsidRPr="00EC1D74">
              <w:rPr>
                <w:rFonts w:ascii="標楷體" w:eastAsia="標楷體" w:hAnsi="標楷體" w:cs="新細明體" w:hint="eastAsia"/>
                <w:color w:val="000000"/>
                <w:kern w:val="0"/>
                <w:sz w:val="22"/>
                <w:szCs w:val="22"/>
              </w:rPr>
              <w:t>次</w:t>
            </w:r>
          </w:p>
          <w:p w:rsidR="00711C59" w:rsidRPr="00EC1D74" w:rsidRDefault="00711C59" w:rsidP="00D35A4D">
            <w:pPr>
              <w:widowControl/>
              <w:spacing w:line="440" w:lineRule="exact"/>
              <w:rPr>
                <w:rFonts w:ascii="標楷體" w:eastAsia="標楷體" w:hAnsi="標楷體" w:cs="新細明體"/>
                <w:color w:val="000000"/>
                <w:kern w:val="0"/>
                <w:szCs w:val="24"/>
              </w:rPr>
            </w:pPr>
            <w:r w:rsidRPr="00EC1D74">
              <w:rPr>
                <w:rFonts w:ascii="標楷體" w:eastAsia="標楷體" w:hAnsi="標楷體" w:cs="新細明體" w:hint="eastAsia"/>
                <w:color w:val="000000"/>
                <w:kern w:val="0"/>
                <w:sz w:val="22"/>
                <w:szCs w:val="22"/>
              </w:rPr>
              <w:t xml:space="preserve">      月份</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proofErr w:type="gramStart"/>
            <w:r w:rsidRPr="00EC1D74">
              <w:rPr>
                <w:rFonts w:ascii="標楷體" w:eastAsia="標楷體" w:hAnsi="標楷體" w:cs="新細明體" w:hint="eastAsia"/>
                <w:color w:val="000000"/>
                <w:kern w:val="0"/>
                <w:sz w:val="22"/>
                <w:szCs w:val="22"/>
              </w:rPr>
              <w:t>一</w:t>
            </w:r>
            <w:proofErr w:type="gramEnd"/>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二</w:t>
            </w:r>
          </w:p>
        </w:tc>
        <w:tc>
          <w:tcPr>
            <w:tcW w:w="0" w:type="auto"/>
            <w:tcBorders>
              <w:top w:val="nil"/>
              <w:left w:val="single" w:sz="4" w:space="0" w:color="auto"/>
              <w:bottom w:val="single" w:sz="8" w:space="0" w:color="000000"/>
              <w:right w:val="single" w:sz="4" w:space="0" w:color="auto"/>
            </w:tcBorders>
            <w:shd w:val="clear" w:color="auto" w:fill="auto"/>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三</w:t>
            </w:r>
          </w:p>
        </w:tc>
        <w:tc>
          <w:tcPr>
            <w:tcW w:w="0" w:type="auto"/>
            <w:tcBorders>
              <w:top w:val="nil"/>
              <w:left w:val="single" w:sz="4" w:space="0" w:color="auto"/>
              <w:bottom w:val="single" w:sz="8" w:space="0" w:color="000000"/>
              <w:right w:val="single" w:sz="4" w:space="0" w:color="auto"/>
            </w:tcBorders>
            <w:shd w:val="clear" w:color="auto" w:fill="auto"/>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四</w:t>
            </w:r>
          </w:p>
        </w:tc>
        <w:tc>
          <w:tcPr>
            <w:tcW w:w="0" w:type="auto"/>
            <w:tcBorders>
              <w:top w:val="nil"/>
              <w:left w:val="single" w:sz="4" w:space="0" w:color="auto"/>
              <w:bottom w:val="single" w:sz="8" w:space="0" w:color="000000"/>
              <w:right w:val="single" w:sz="4" w:space="0" w:color="auto"/>
            </w:tcBorders>
            <w:shd w:val="clear" w:color="auto" w:fill="auto"/>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五</w:t>
            </w:r>
          </w:p>
        </w:tc>
        <w:tc>
          <w:tcPr>
            <w:tcW w:w="0" w:type="auto"/>
            <w:tcBorders>
              <w:top w:val="nil"/>
              <w:left w:val="single" w:sz="4" w:space="0" w:color="auto"/>
              <w:bottom w:val="single" w:sz="4" w:space="0" w:color="auto"/>
              <w:right w:val="single" w:sz="4" w:space="0" w:color="auto"/>
            </w:tcBorders>
            <w:shd w:val="clear" w:color="000000" w:fill="D9D9D9"/>
            <w:vAlign w:val="center"/>
            <w:hideMark/>
          </w:tcPr>
          <w:p w:rsidR="00711C59" w:rsidRPr="00EC1D74" w:rsidRDefault="00711C59" w:rsidP="00D35A4D">
            <w:pPr>
              <w:widowControl/>
              <w:spacing w:line="440" w:lineRule="exact"/>
              <w:jc w:val="both"/>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六</w:t>
            </w:r>
          </w:p>
        </w:tc>
        <w:tc>
          <w:tcPr>
            <w:tcW w:w="0" w:type="auto"/>
            <w:tcBorders>
              <w:top w:val="nil"/>
              <w:left w:val="single" w:sz="4" w:space="0" w:color="auto"/>
              <w:bottom w:val="single" w:sz="4" w:space="0" w:color="auto"/>
              <w:right w:val="single" w:sz="4" w:space="0" w:color="auto"/>
            </w:tcBorders>
            <w:shd w:val="clear" w:color="000000" w:fill="D9D9D9"/>
            <w:vAlign w:val="center"/>
            <w:hideMark/>
          </w:tcPr>
          <w:p w:rsidR="00711C59" w:rsidRPr="00EC1D74" w:rsidRDefault="00711C59" w:rsidP="00D35A4D">
            <w:pPr>
              <w:widowControl/>
              <w:spacing w:line="440" w:lineRule="exact"/>
              <w:jc w:val="both"/>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日</w:t>
            </w:r>
          </w:p>
        </w:tc>
        <w:tc>
          <w:tcPr>
            <w:tcW w:w="0" w:type="auto"/>
            <w:tcBorders>
              <w:top w:val="nil"/>
              <w:left w:val="nil"/>
              <w:bottom w:val="single" w:sz="8" w:space="0" w:color="000000"/>
              <w:right w:val="single" w:sz="4" w:space="0" w:color="auto"/>
            </w:tcBorders>
            <w:shd w:val="clear" w:color="auto" w:fill="auto"/>
            <w:vAlign w:val="center"/>
            <w:hideMark/>
          </w:tcPr>
          <w:p w:rsidR="00711C59" w:rsidRPr="00EC1D74" w:rsidRDefault="00711C59" w:rsidP="00D35A4D">
            <w:pPr>
              <w:widowControl/>
              <w:spacing w:line="440" w:lineRule="exact"/>
              <w:jc w:val="center"/>
              <w:rPr>
                <w:rFonts w:ascii="標楷體" w:eastAsia="標楷體" w:hAnsi="標楷體" w:cs="新細明體"/>
                <w:b/>
                <w:bCs/>
                <w:color w:val="000000"/>
                <w:kern w:val="0"/>
                <w:szCs w:val="24"/>
              </w:rPr>
            </w:pPr>
            <w:r w:rsidRPr="00EC1D74">
              <w:rPr>
                <w:rFonts w:ascii="標楷體" w:eastAsia="標楷體" w:hAnsi="標楷體" w:cs="新細明體" w:hint="eastAsia"/>
                <w:b/>
                <w:bCs/>
                <w:color w:val="000000"/>
                <w:kern w:val="0"/>
                <w:szCs w:val="24"/>
              </w:rPr>
              <w:t>教務處</w:t>
            </w:r>
          </w:p>
        </w:tc>
        <w:tc>
          <w:tcPr>
            <w:tcW w:w="2256" w:type="dxa"/>
            <w:tcBorders>
              <w:top w:val="nil"/>
              <w:left w:val="single" w:sz="4" w:space="0" w:color="auto"/>
              <w:bottom w:val="single" w:sz="8" w:space="0" w:color="000000"/>
              <w:right w:val="single" w:sz="8" w:space="0" w:color="auto"/>
            </w:tcBorders>
            <w:shd w:val="clear" w:color="auto" w:fill="auto"/>
            <w:vAlign w:val="center"/>
            <w:hideMark/>
          </w:tcPr>
          <w:p w:rsidR="00711C59" w:rsidRPr="00EC1D74" w:rsidRDefault="00711C59" w:rsidP="00D35A4D">
            <w:pPr>
              <w:widowControl/>
              <w:spacing w:line="440" w:lineRule="exact"/>
              <w:jc w:val="center"/>
              <w:rPr>
                <w:rFonts w:ascii="標楷體" w:eastAsia="標楷體" w:hAnsi="標楷體" w:cs="新細明體"/>
                <w:b/>
                <w:bCs/>
                <w:color w:val="000000"/>
                <w:kern w:val="0"/>
                <w:szCs w:val="24"/>
              </w:rPr>
            </w:pPr>
            <w:r w:rsidRPr="00EC1D74">
              <w:rPr>
                <w:rFonts w:ascii="標楷體" w:eastAsia="標楷體" w:hAnsi="標楷體" w:cs="新細明體" w:hint="eastAsia"/>
                <w:b/>
                <w:bCs/>
                <w:color w:val="000000"/>
                <w:kern w:val="0"/>
                <w:szCs w:val="24"/>
              </w:rPr>
              <w:t>其他處室</w:t>
            </w:r>
          </w:p>
        </w:tc>
      </w:tr>
      <w:tr w:rsidR="00711C59" w:rsidRPr="00EC1D74" w:rsidTr="00D35A4D">
        <w:trPr>
          <w:trHeight w:val="969"/>
        </w:trPr>
        <w:tc>
          <w:tcPr>
            <w:tcW w:w="70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21</w:t>
            </w:r>
          </w:p>
        </w:tc>
        <w:tc>
          <w:tcPr>
            <w:tcW w:w="742" w:type="dxa"/>
            <w:tcBorders>
              <w:top w:val="single" w:sz="8" w:space="0" w:color="auto"/>
              <w:left w:val="nil"/>
              <w:bottom w:val="single" w:sz="4" w:space="0" w:color="auto"/>
              <w:right w:val="single" w:sz="4" w:space="0" w:color="auto"/>
            </w:tcBorders>
            <w:shd w:val="clear" w:color="auto" w:fill="auto"/>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6月</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26</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b/>
                <w:bCs/>
                <w:color w:val="000000"/>
                <w:kern w:val="0"/>
                <w:sz w:val="22"/>
                <w:szCs w:val="22"/>
                <w:u w:val="single"/>
              </w:rPr>
            </w:pPr>
            <w:r w:rsidRPr="00EC1D74">
              <w:rPr>
                <w:rFonts w:ascii="標楷體" w:eastAsia="標楷體" w:hAnsi="標楷體" w:cs="新細明體" w:hint="eastAsia"/>
                <w:b/>
                <w:bCs/>
                <w:color w:val="000000"/>
                <w:kern w:val="0"/>
                <w:sz w:val="22"/>
                <w:szCs w:val="22"/>
                <w:u w:val="single"/>
              </w:rPr>
              <w:t>27</w:t>
            </w:r>
          </w:p>
        </w:tc>
        <w:tc>
          <w:tcPr>
            <w:tcW w:w="0" w:type="auto"/>
            <w:tcBorders>
              <w:top w:val="nil"/>
              <w:left w:val="nil"/>
              <w:bottom w:val="single" w:sz="4" w:space="0" w:color="auto"/>
              <w:right w:val="single" w:sz="4" w:space="0" w:color="auto"/>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b/>
                <w:bCs/>
                <w:color w:val="000000"/>
                <w:kern w:val="0"/>
                <w:sz w:val="22"/>
                <w:szCs w:val="22"/>
                <w:u w:val="single"/>
              </w:rPr>
            </w:pPr>
            <w:r w:rsidRPr="00EC1D74">
              <w:rPr>
                <w:rFonts w:ascii="標楷體" w:eastAsia="標楷體" w:hAnsi="標楷體" w:cs="新細明體" w:hint="eastAsia"/>
                <w:b/>
                <w:bCs/>
                <w:color w:val="000000"/>
                <w:kern w:val="0"/>
                <w:sz w:val="22"/>
                <w:szCs w:val="22"/>
                <w:u w:val="single"/>
              </w:rPr>
              <w:t>28</w:t>
            </w:r>
          </w:p>
        </w:tc>
        <w:tc>
          <w:tcPr>
            <w:tcW w:w="0" w:type="auto"/>
            <w:tcBorders>
              <w:top w:val="nil"/>
              <w:left w:val="nil"/>
              <w:bottom w:val="single" w:sz="4" w:space="0" w:color="auto"/>
              <w:right w:val="nil"/>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b/>
                <w:bCs/>
                <w:color w:val="000000"/>
                <w:kern w:val="0"/>
                <w:sz w:val="22"/>
                <w:szCs w:val="22"/>
                <w:u w:val="single"/>
              </w:rPr>
            </w:pPr>
            <w:r w:rsidRPr="00EC1D74">
              <w:rPr>
                <w:rFonts w:ascii="標楷體" w:eastAsia="標楷體" w:hAnsi="標楷體" w:cs="新細明體" w:hint="eastAsia"/>
                <w:b/>
                <w:bCs/>
                <w:color w:val="000000"/>
                <w:kern w:val="0"/>
                <w:sz w:val="22"/>
                <w:szCs w:val="22"/>
                <w:u w:val="single"/>
              </w:rPr>
              <w:t>29</w:t>
            </w:r>
          </w:p>
        </w:tc>
        <w:tc>
          <w:tcPr>
            <w:tcW w:w="0" w:type="auto"/>
            <w:tcBorders>
              <w:top w:val="nil"/>
              <w:left w:val="single" w:sz="4" w:space="0" w:color="auto"/>
              <w:bottom w:val="single" w:sz="4" w:space="0" w:color="auto"/>
              <w:right w:val="single" w:sz="8" w:space="0" w:color="auto"/>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30</w:t>
            </w:r>
          </w:p>
        </w:tc>
        <w:tc>
          <w:tcPr>
            <w:tcW w:w="0" w:type="auto"/>
            <w:tcBorders>
              <w:top w:val="nil"/>
              <w:left w:val="nil"/>
              <w:bottom w:val="single" w:sz="4" w:space="0" w:color="auto"/>
              <w:right w:val="single" w:sz="4" w:space="0" w:color="auto"/>
            </w:tcBorders>
            <w:shd w:val="clear" w:color="000000" w:fill="D9D9D9"/>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1</w:t>
            </w:r>
          </w:p>
        </w:tc>
        <w:tc>
          <w:tcPr>
            <w:tcW w:w="0" w:type="auto"/>
            <w:tcBorders>
              <w:top w:val="nil"/>
              <w:left w:val="nil"/>
              <w:bottom w:val="single" w:sz="4" w:space="0" w:color="auto"/>
              <w:right w:val="single" w:sz="4" w:space="0" w:color="auto"/>
            </w:tcBorders>
            <w:shd w:val="clear" w:color="000000" w:fill="D9D9D9"/>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2</w:t>
            </w:r>
          </w:p>
        </w:tc>
        <w:tc>
          <w:tcPr>
            <w:tcW w:w="0" w:type="auto"/>
            <w:tcBorders>
              <w:top w:val="nil"/>
              <w:left w:val="nil"/>
              <w:bottom w:val="single" w:sz="4" w:space="0" w:color="auto"/>
              <w:right w:val="single" w:sz="4" w:space="0" w:color="auto"/>
            </w:tcBorders>
            <w:shd w:val="clear" w:color="auto" w:fill="auto"/>
            <w:hideMark/>
          </w:tcPr>
          <w:p w:rsidR="00711C59" w:rsidRPr="00EC1D74" w:rsidRDefault="00711C59" w:rsidP="00D35A4D">
            <w:pPr>
              <w:widowControl/>
              <w:snapToGrid w:val="0"/>
              <w:spacing w:line="440" w:lineRule="exact"/>
              <w:jc w:val="both"/>
              <w:rPr>
                <w:rFonts w:ascii="標楷體" w:eastAsia="標楷體" w:hAnsi="標楷體" w:cs="新細明體"/>
                <w:color w:val="000000"/>
                <w:kern w:val="0"/>
                <w:sz w:val="20"/>
              </w:rPr>
            </w:pPr>
            <w:r w:rsidRPr="00EC1D74">
              <w:rPr>
                <w:rFonts w:ascii="標楷體" w:eastAsia="標楷體" w:hAnsi="標楷體" w:cs="新細明體" w:hint="eastAsia"/>
                <w:color w:val="000000"/>
                <w:kern w:val="0"/>
                <w:sz w:val="20"/>
              </w:rPr>
              <w:t>27-29日 期末考試</w:t>
            </w:r>
            <w:r w:rsidRPr="00EC1D74">
              <w:rPr>
                <w:rFonts w:ascii="標楷體" w:eastAsia="標楷體" w:hAnsi="標楷體" w:cs="新細明體" w:hint="eastAsia"/>
                <w:color w:val="000000"/>
                <w:kern w:val="0"/>
                <w:sz w:val="20"/>
              </w:rPr>
              <w:br/>
              <w:t>28日 技專</w:t>
            </w:r>
            <w:proofErr w:type="gramStart"/>
            <w:r w:rsidRPr="00EC1D74">
              <w:rPr>
                <w:rFonts w:ascii="標楷體" w:eastAsia="標楷體" w:hAnsi="標楷體" w:cs="新細明體" w:hint="eastAsia"/>
                <w:color w:val="000000"/>
                <w:kern w:val="0"/>
                <w:sz w:val="20"/>
              </w:rPr>
              <w:t>技優放</w:t>
            </w:r>
            <w:proofErr w:type="gramEnd"/>
            <w:r w:rsidRPr="00EC1D74">
              <w:rPr>
                <w:rFonts w:ascii="標楷體" w:eastAsia="標楷體" w:hAnsi="標楷體" w:cs="新細明體" w:hint="eastAsia"/>
                <w:color w:val="000000"/>
                <w:kern w:val="0"/>
                <w:sz w:val="20"/>
              </w:rPr>
              <w:t>榜</w:t>
            </w:r>
            <w:r w:rsidRPr="00EC1D74">
              <w:rPr>
                <w:rFonts w:ascii="標楷體" w:eastAsia="標楷體" w:hAnsi="標楷體" w:cs="新細明體" w:hint="eastAsia"/>
                <w:color w:val="000000"/>
                <w:kern w:val="0"/>
                <w:sz w:val="20"/>
              </w:rPr>
              <w:br/>
              <w:t>30日 休業式、校務會議</w:t>
            </w:r>
            <w:r w:rsidRPr="00EC1D74">
              <w:rPr>
                <w:rFonts w:ascii="標楷體" w:eastAsia="標楷體" w:hAnsi="標楷體" w:cs="新細明體" w:hint="eastAsia"/>
                <w:color w:val="000000"/>
                <w:kern w:val="0"/>
                <w:sz w:val="20"/>
              </w:rPr>
              <w:br/>
              <w:t>1日 暑假開始、7月重補修課開始</w:t>
            </w:r>
          </w:p>
        </w:tc>
        <w:tc>
          <w:tcPr>
            <w:tcW w:w="2256" w:type="dxa"/>
            <w:tcBorders>
              <w:top w:val="nil"/>
              <w:left w:val="nil"/>
              <w:bottom w:val="single" w:sz="4" w:space="0" w:color="auto"/>
              <w:right w:val="single" w:sz="8" w:space="0" w:color="auto"/>
            </w:tcBorders>
            <w:shd w:val="clear" w:color="auto" w:fill="auto"/>
            <w:hideMark/>
          </w:tcPr>
          <w:p w:rsidR="00711C59" w:rsidRPr="00EC1D74" w:rsidRDefault="00711C59" w:rsidP="00D35A4D">
            <w:pPr>
              <w:widowControl/>
              <w:spacing w:line="440" w:lineRule="exact"/>
              <w:jc w:val="both"/>
              <w:rPr>
                <w:rFonts w:ascii="標楷體" w:eastAsia="標楷體" w:hAnsi="標楷體" w:cs="新細明體"/>
                <w:color w:val="000000"/>
                <w:kern w:val="0"/>
                <w:sz w:val="20"/>
              </w:rPr>
            </w:pPr>
            <w:r w:rsidRPr="00EC1D74">
              <w:rPr>
                <w:rFonts w:ascii="標楷體" w:eastAsia="標楷體" w:hAnsi="標楷體" w:cs="新細明體" w:hint="eastAsia"/>
                <w:color w:val="000000"/>
                <w:kern w:val="0"/>
                <w:sz w:val="20"/>
              </w:rPr>
              <w:t xml:space="preserve">　</w:t>
            </w:r>
          </w:p>
        </w:tc>
      </w:tr>
      <w:tr w:rsidR="00711C59" w:rsidRPr="00EC1D74" w:rsidTr="00D35A4D">
        <w:trPr>
          <w:trHeight w:val="7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1</w:t>
            </w:r>
          </w:p>
        </w:tc>
        <w:tc>
          <w:tcPr>
            <w:tcW w:w="7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七月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C59" w:rsidRPr="00EC1D74" w:rsidRDefault="00711C59" w:rsidP="00D35A4D">
            <w:pPr>
              <w:widowControl/>
              <w:snapToGrid w:val="0"/>
              <w:spacing w:line="440" w:lineRule="exact"/>
              <w:jc w:val="both"/>
              <w:rPr>
                <w:rFonts w:ascii="標楷體" w:eastAsia="標楷體" w:hAnsi="標楷體" w:cs="新細明體"/>
                <w:color w:val="000000"/>
                <w:kern w:val="0"/>
                <w:sz w:val="20"/>
              </w:rPr>
            </w:pPr>
            <w:r w:rsidRPr="00EC1D74">
              <w:rPr>
                <w:rFonts w:ascii="標楷體" w:eastAsia="標楷體" w:hAnsi="標楷體" w:cs="新細明體" w:hint="eastAsia"/>
                <w:color w:val="000000"/>
                <w:kern w:val="0"/>
                <w:sz w:val="20"/>
              </w:rPr>
              <w:t>3-4日 臺北市創意閱讀營</w:t>
            </w:r>
            <w:r w:rsidRPr="00EC1D74">
              <w:rPr>
                <w:rFonts w:ascii="標楷體" w:eastAsia="標楷體" w:hAnsi="標楷體" w:cs="新細明體" w:hint="eastAsia"/>
                <w:color w:val="000000"/>
                <w:kern w:val="0"/>
                <w:sz w:val="20"/>
              </w:rPr>
              <w:br/>
              <w:t>6-10日 技專甄選正(備)取生登記志願序</w:t>
            </w:r>
            <w:r w:rsidRPr="00EC1D74">
              <w:rPr>
                <w:rFonts w:ascii="標楷體" w:eastAsia="標楷體" w:hAnsi="標楷體" w:cs="新細明體" w:hint="eastAsia"/>
                <w:color w:val="000000"/>
                <w:kern w:val="0"/>
                <w:sz w:val="20"/>
              </w:rPr>
              <w:br/>
              <w:t>7日 返校領取成績單</w:t>
            </w:r>
          </w:p>
        </w:tc>
        <w:tc>
          <w:tcPr>
            <w:tcW w:w="2256" w:type="dxa"/>
            <w:tcBorders>
              <w:top w:val="single" w:sz="4" w:space="0" w:color="auto"/>
              <w:left w:val="single" w:sz="4" w:space="0" w:color="auto"/>
              <w:bottom w:val="single" w:sz="4" w:space="0" w:color="auto"/>
              <w:right w:val="single" w:sz="4" w:space="0" w:color="auto"/>
            </w:tcBorders>
            <w:shd w:val="clear" w:color="auto" w:fill="auto"/>
            <w:hideMark/>
          </w:tcPr>
          <w:p w:rsidR="00711C59" w:rsidRPr="00EC1D74" w:rsidRDefault="00711C59" w:rsidP="00D35A4D">
            <w:pPr>
              <w:widowControl/>
              <w:spacing w:line="440" w:lineRule="exact"/>
              <w:jc w:val="both"/>
              <w:rPr>
                <w:rFonts w:ascii="標楷體" w:eastAsia="標楷體" w:hAnsi="標楷體" w:cs="新細明體"/>
                <w:color w:val="000000"/>
                <w:kern w:val="0"/>
                <w:sz w:val="20"/>
              </w:rPr>
            </w:pPr>
            <w:r w:rsidRPr="00EC1D74">
              <w:rPr>
                <w:rFonts w:ascii="標楷體" w:eastAsia="標楷體" w:hAnsi="標楷體" w:cs="新細明體" w:hint="eastAsia"/>
                <w:color w:val="000000"/>
                <w:kern w:val="0"/>
                <w:sz w:val="20"/>
              </w:rPr>
              <w:t xml:space="preserve">　</w:t>
            </w:r>
          </w:p>
        </w:tc>
      </w:tr>
      <w:tr w:rsidR="00711C59" w:rsidRPr="00EC1D74" w:rsidTr="00D35A4D">
        <w:trPr>
          <w:trHeight w:val="41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2</w:t>
            </w: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711C59" w:rsidRPr="00EC1D74" w:rsidRDefault="00711C59" w:rsidP="00D35A4D">
            <w:pPr>
              <w:widowControl/>
              <w:spacing w:line="440" w:lineRule="exact"/>
              <w:rPr>
                <w:rFonts w:ascii="標楷體" w:eastAsia="標楷體" w:hAnsi="標楷體" w:cs="新細明體"/>
                <w:color w:val="000000"/>
                <w:kern w:val="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14</w:t>
            </w: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15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C59" w:rsidRPr="00EC1D74" w:rsidRDefault="00711C59" w:rsidP="00D35A4D">
            <w:pPr>
              <w:widowControl/>
              <w:snapToGrid w:val="0"/>
              <w:spacing w:line="440" w:lineRule="exact"/>
              <w:jc w:val="both"/>
              <w:rPr>
                <w:rFonts w:ascii="標楷體" w:eastAsia="標楷體" w:hAnsi="標楷體" w:cs="新細明體"/>
                <w:color w:val="000000"/>
                <w:kern w:val="0"/>
                <w:sz w:val="20"/>
              </w:rPr>
            </w:pPr>
            <w:r w:rsidRPr="00EC1D74">
              <w:rPr>
                <w:rFonts w:ascii="標楷體" w:eastAsia="標楷體" w:hAnsi="標楷體" w:cs="新細明體" w:hint="eastAsia"/>
                <w:color w:val="000000"/>
                <w:kern w:val="0"/>
                <w:sz w:val="20"/>
              </w:rPr>
              <w:t>11日 補考</w:t>
            </w:r>
            <w:r w:rsidRPr="00EC1D74">
              <w:rPr>
                <w:rFonts w:ascii="標楷體" w:eastAsia="標楷體" w:hAnsi="標楷體" w:cs="新細明體" w:hint="eastAsia"/>
                <w:color w:val="000000"/>
                <w:kern w:val="0"/>
                <w:sz w:val="20"/>
              </w:rPr>
              <w:br/>
              <w:t>13 日 新生報到、技專甄選入學放榜</w:t>
            </w:r>
          </w:p>
        </w:tc>
        <w:tc>
          <w:tcPr>
            <w:tcW w:w="2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C59" w:rsidRPr="00EC1D74" w:rsidRDefault="00711C59" w:rsidP="00D35A4D">
            <w:pPr>
              <w:widowControl/>
              <w:spacing w:line="440" w:lineRule="exact"/>
              <w:jc w:val="both"/>
              <w:rPr>
                <w:rFonts w:ascii="標楷體" w:eastAsia="標楷體" w:hAnsi="標楷體" w:cs="新細明體"/>
                <w:color w:val="000000"/>
                <w:kern w:val="0"/>
                <w:sz w:val="20"/>
              </w:rPr>
            </w:pPr>
            <w:r w:rsidRPr="00EC1D74">
              <w:rPr>
                <w:rFonts w:ascii="標楷體" w:eastAsia="標楷體" w:hAnsi="標楷體" w:cs="新細明體" w:hint="eastAsia"/>
                <w:color w:val="000000"/>
                <w:kern w:val="0"/>
                <w:sz w:val="20"/>
              </w:rPr>
              <w:t xml:space="preserve">　</w:t>
            </w:r>
          </w:p>
        </w:tc>
      </w:tr>
      <w:tr w:rsidR="00711C59" w:rsidRPr="00EC1D74" w:rsidTr="00D35A4D">
        <w:trPr>
          <w:trHeight w:val="5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3</w:t>
            </w: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711C59" w:rsidRPr="00EC1D74" w:rsidRDefault="00711C59" w:rsidP="00D35A4D">
            <w:pPr>
              <w:widowControl/>
              <w:spacing w:line="440" w:lineRule="exact"/>
              <w:rPr>
                <w:rFonts w:ascii="標楷體" w:eastAsia="標楷體" w:hAnsi="標楷體" w:cs="新細明體"/>
                <w:color w:val="000000"/>
                <w:kern w:val="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21</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22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C59" w:rsidRPr="00EC1D74" w:rsidRDefault="00711C59" w:rsidP="00D35A4D">
            <w:pPr>
              <w:widowControl/>
              <w:snapToGrid w:val="0"/>
              <w:spacing w:line="440" w:lineRule="exact"/>
              <w:jc w:val="both"/>
              <w:rPr>
                <w:rFonts w:ascii="標楷體" w:eastAsia="標楷體" w:hAnsi="標楷體" w:cs="新細明體"/>
                <w:color w:val="000000"/>
                <w:kern w:val="0"/>
                <w:sz w:val="20"/>
              </w:rPr>
            </w:pPr>
            <w:r w:rsidRPr="00EC1D74">
              <w:rPr>
                <w:rFonts w:ascii="標楷體" w:eastAsia="標楷體" w:hAnsi="標楷體" w:cs="新細明體" w:hint="eastAsia"/>
                <w:color w:val="000000"/>
                <w:kern w:val="0"/>
                <w:sz w:val="20"/>
              </w:rPr>
              <w:t>17--18日 八月份重修班報名</w:t>
            </w:r>
            <w:r w:rsidRPr="00EC1D74">
              <w:rPr>
                <w:rFonts w:ascii="標楷體" w:eastAsia="標楷體" w:hAnsi="標楷體" w:cs="新細明體" w:hint="eastAsia"/>
                <w:color w:val="000000"/>
                <w:kern w:val="0"/>
                <w:sz w:val="20"/>
              </w:rPr>
              <w:br/>
              <w:t>27日--8月 1日 技專登記分發選填志願</w:t>
            </w:r>
          </w:p>
        </w:tc>
        <w:tc>
          <w:tcPr>
            <w:tcW w:w="2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C59" w:rsidRPr="00EC1D74" w:rsidRDefault="00711C59" w:rsidP="00D35A4D">
            <w:pPr>
              <w:widowControl/>
              <w:spacing w:line="440" w:lineRule="exact"/>
              <w:jc w:val="both"/>
              <w:rPr>
                <w:rFonts w:ascii="標楷體" w:eastAsia="標楷體" w:hAnsi="標楷體" w:cs="新細明體"/>
                <w:color w:val="000000"/>
                <w:kern w:val="0"/>
                <w:sz w:val="20"/>
              </w:rPr>
            </w:pPr>
            <w:r w:rsidRPr="00EC1D74">
              <w:rPr>
                <w:rFonts w:ascii="標楷體" w:eastAsia="標楷體" w:hAnsi="標楷體" w:cs="新細明體" w:hint="eastAsia"/>
                <w:color w:val="000000"/>
                <w:kern w:val="0"/>
                <w:sz w:val="20"/>
              </w:rPr>
              <w:t xml:space="preserve">　</w:t>
            </w:r>
          </w:p>
        </w:tc>
      </w:tr>
      <w:tr w:rsidR="00711C59" w:rsidRPr="00EC1D74" w:rsidTr="00D35A4D">
        <w:trPr>
          <w:trHeight w:val="1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4</w:t>
            </w: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711C59" w:rsidRPr="00EC1D74" w:rsidRDefault="00711C59" w:rsidP="00D35A4D">
            <w:pPr>
              <w:widowControl/>
              <w:spacing w:line="440" w:lineRule="exact"/>
              <w:rPr>
                <w:rFonts w:ascii="標楷體" w:eastAsia="標楷體" w:hAnsi="標楷體" w:cs="新細明體"/>
                <w:color w:val="000000"/>
                <w:kern w:val="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28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29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30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711C59" w:rsidRPr="00EC1D74" w:rsidRDefault="00711C59" w:rsidP="00D35A4D">
            <w:pPr>
              <w:widowControl/>
              <w:snapToGrid w:val="0"/>
              <w:spacing w:line="440" w:lineRule="exact"/>
              <w:jc w:val="both"/>
              <w:rPr>
                <w:rFonts w:ascii="標楷體" w:eastAsia="標楷體" w:hAnsi="標楷體" w:cs="新細明體"/>
                <w:color w:val="000000"/>
                <w:kern w:val="0"/>
                <w:sz w:val="20"/>
              </w:rPr>
            </w:pPr>
            <w:r w:rsidRPr="00EC1D74">
              <w:rPr>
                <w:rFonts w:ascii="標楷體" w:eastAsia="標楷體" w:hAnsi="標楷體" w:cs="新細明體" w:hint="eastAsia"/>
                <w:color w:val="000000"/>
                <w:kern w:val="0"/>
                <w:sz w:val="20"/>
              </w:rPr>
              <w:t>24-26日 臺北市高職英語夏令營</w:t>
            </w:r>
          </w:p>
        </w:tc>
        <w:tc>
          <w:tcPr>
            <w:tcW w:w="2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C59" w:rsidRPr="00EC1D74" w:rsidRDefault="00711C59" w:rsidP="00D35A4D">
            <w:pPr>
              <w:widowControl/>
              <w:spacing w:line="440" w:lineRule="exact"/>
              <w:jc w:val="both"/>
              <w:rPr>
                <w:rFonts w:ascii="標楷體" w:eastAsia="標楷體" w:hAnsi="標楷體" w:cs="新細明體"/>
                <w:color w:val="000000"/>
                <w:kern w:val="0"/>
                <w:sz w:val="20"/>
              </w:rPr>
            </w:pPr>
            <w:r w:rsidRPr="00EC1D74">
              <w:rPr>
                <w:rFonts w:ascii="標楷體" w:eastAsia="標楷體" w:hAnsi="標楷體" w:cs="新細明體" w:hint="eastAsia"/>
                <w:color w:val="000000"/>
                <w:kern w:val="0"/>
                <w:sz w:val="20"/>
              </w:rPr>
              <w:t xml:space="preserve">　</w:t>
            </w:r>
          </w:p>
        </w:tc>
      </w:tr>
      <w:tr w:rsidR="00711C59" w:rsidRPr="00EC1D74" w:rsidTr="00D35A4D">
        <w:trPr>
          <w:trHeight w:val="68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5</w:t>
            </w:r>
          </w:p>
        </w:tc>
        <w:tc>
          <w:tcPr>
            <w:tcW w:w="7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八月</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31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4</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5</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6</w:t>
            </w:r>
          </w:p>
        </w:tc>
        <w:tc>
          <w:tcPr>
            <w:tcW w:w="0" w:type="auto"/>
            <w:tcBorders>
              <w:top w:val="single" w:sz="4" w:space="0" w:color="auto"/>
              <w:left w:val="nil"/>
              <w:bottom w:val="single" w:sz="4" w:space="0" w:color="auto"/>
              <w:right w:val="single" w:sz="4" w:space="0" w:color="auto"/>
            </w:tcBorders>
            <w:shd w:val="clear" w:color="auto" w:fill="auto"/>
            <w:hideMark/>
          </w:tcPr>
          <w:p w:rsidR="00711C59" w:rsidRPr="00EC1D74" w:rsidRDefault="00711C59" w:rsidP="00D35A4D">
            <w:pPr>
              <w:widowControl/>
              <w:snapToGrid w:val="0"/>
              <w:spacing w:line="440" w:lineRule="exact"/>
              <w:jc w:val="both"/>
              <w:rPr>
                <w:rFonts w:ascii="標楷體" w:eastAsia="標楷體" w:hAnsi="標楷體" w:cs="新細明體"/>
                <w:color w:val="000000"/>
                <w:kern w:val="0"/>
                <w:sz w:val="20"/>
              </w:rPr>
            </w:pPr>
            <w:r w:rsidRPr="00EC1D74">
              <w:rPr>
                <w:rFonts w:ascii="標楷體" w:eastAsia="標楷體" w:hAnsi="標楷體" w:cs="新細明體" w:hint="eastAsia"/>
                <w:color w:val="000000"/>
                <w:kern w:val="0"/>
                <w:sz w:val="20"/>
              </w:rPr>
              <w:t>7/24～8/11 高三暑期課業輔導</w:t>
            </w:r>
            <w:r w:rsidRPr="00EC1D74">
              <w:rPr>
                <w:rFonts w:ascii="標楷體" w:eastAsia="標楷體" w:hAnsi="標楷體" w:cs="新細明體" w:hint="eastAsia"/>
                <w:color w:val="000000"/>
                <w:kern w:val="0"/>
                <w:sz w:val="20"/>
              </w:rPr>
              <w:br/>
              <w:t>1日 八月份重補修課開始</w:t>
            </w:r>
            <w:r w:rsidRPr="00EC1D74">
              <w:rPr>
                <w:rFonts w:ascii="標楷體" w:eastAsia="標楷體" w:hAnsi="標楷體" w:cs="新細明體" w:hint="eastAsia"/>
                <w:color w:val="000000"/>
                <w:kern w:val="0"/>
                <w:sz w:val="20"/>
              </w:rPr>
              <w:br/>
              <w:t>7日 技專登記分發放榜</w:t>
            </w:r>
          </w:p>
        </w:tc>
        <w:tc>
          <w:tcPr>
            <w:tcW w:w="2256" w:type="dxa"/>
            <w:tcBorders>
              <w:top w:val="single" w:sz="4" w:space="0" w:color="auto"/>
              <w:left w:val="nil"/>
              <w:bottom w:val="single" w:sz="4" w:space="0" w:color="auto"/>
              <w:right w:val="single" w:sz="4" w:space="0" w:color="auto"/>
            </w:tcBorders>
            <w:shd w:val="clear" w:color="auto" w:fill="auto"/>
            <w:noWrap/>
            <w:vAlign w:val="center"/>
            <w:hideMark/>
          </w:tcPr>
          <w:p w:rsidR="00711C59" w:rsidRPr="00EC1D74" w:rsidRDefault="00711C59" w:rsidP="00D35A4D">
            <w:pPr>
              <w:widowControl/>
              <w:spacing w:line="440" w:lineRule="exact"/>
              <w:rPr>
                <w:rFonts w:ascii="標楷體" w:eastAsia="標楷體" w:hAnsi="標楷體" w:cs="新細明體"/>
                <w:color w:val="000000"/>
                <w:kern w:val="0"/>
                <w:sz w:val="20"/>
              </w:rPr>
            </w:pPr>
            <w:r w:rsidRPr="00EC1D74">
              <w:rPr>
                <w:rFonts w:ascii="標楷體" w:eastAsia="標楷體" w:hAnsi="標楷體" w:cs="新細明體" w:hint="eastAsia"/>
                <w:color w:val="000000"/>
                <w:kern w:val="0"/>
                <w:sz w:val="20"/>
              </w:rPr>
              <w:t xml:space="preserve">　</w:t>
            </w:r>
          </w:p>
        </w:tc>
      </w:tr>
      <w:tr w:rsidR="00711C59" w:rsidRPr="00EC1D74" w:rsidTr="00D35A4D">
        <w:trPr>
          <w:trHeight w:val="17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6</w:t>
            </w: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711C59" w:rsidRPr="00EC1D74" w:rsidRDefault="00711C59" w:rsidP="00D35A4D">
            <w:pPr>
              <w:widowControl/>
              <w:spacing w:line="440" w:lineRule="exact"/>
              <w:rPr>
                <w:rFonts w:ascii="標楷體" w:eastAsia="標楷體" w:hAnsi="標楷體" w:cs="新細明體"/>
                <w:color w:val="000000"/>
                <w:kern w:val="0"/>
                <w:sz w:val="22"/>
                <w:szCs w:val="22"/>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1</w:t>
            </w:r>
            <w:r w:rsidRPr="00EC1D74">
              <w:rPr>
                <w:rFonts w:ascii="標楷體" w:eastAsia="標楷體" w:hAnsi="標楷體" w:cs="新細明體" w:hint="eastAsia"/>
                <w:color w:val="000000"/>
                <w:kern w:val="0"/>
                <w:sz w:val="22"/>
                <w:szCs w:val="22"/>
              </w:rPr>
              <w:lastRenderedPageBreak/>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lastRenderedPageBreak/>
              <w:t>1</w:t>
            </w:r>
            <w:r w:rsidRPr="00EC1D74">
              <w:rPr>
                <w:rFonts w:ascii="標楷體" w:eastAsia="標楷體" w:hAnsi="標楷體" w:cs="新細明體" w:hint="eastAsia"/>
                <w:color w:val="000000"/>
                <w:kern w:val="0"/>
                <w:sz w:val="22"/>
                <w:szCs w:val="22"/>
              </w:rPr>
              <w:lastRenderedPageBreak/>
              <w:t>1</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lastRenderedPageBreak/>
              <w:t>1</w:t>
            </w:r>
            <w:r w:rsidRPr="00EC1D74">
              <w:rPr>
                <w:rFonts w:ascii="標楷體" w:eastAsia="標楷體" w:hAnsi="標楷體" w:cs="新細明體" w:hint="eastAsia"/>
                <w:color w:val="000000"/>
                <w:kern w:val="0"/>
                <w:sz w:val="22"/>
                <w:szCs w:val="22"/>
              </w:rPr>
              <w:lastRenderedPageBreak/>
              <w:t>2</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lastRenderedPageBreak/>
              <w:t>1</w:t>
            </w:r>
            <w:r w:rsidRPr="00EC1D74">
              <w:rPr>
                <w:rFonts w:ascii="標楷體" w:eastAsia="標楷體" w:hAnsi="標楷體" w:cs="新細明體" w:hint="eastAsia"/>
                <w:color w:val="000000"/>
                <w:kern w:val="0"/>
                <w:sz w:val="22"/>
                <w:szCs w:val="22"/>
              </w:rPr>
              <w:lastRenderedPageBreak/>
              <w:t>3</w:t>
            </w:r>
          </w:p>
        </w:tc>
        <w:tc>
          <w:tcPr>
            <w:tcW w:w="0" w:type="auto"/>
            <w:tcBorders>
              <w:top w:val="single" w:sz="4" w:space="0" w:color="auto"/>
              <w:left w:val="nil"/>
              <w:bottom w:val="single" w:sz="4" w:space="0" w:color="auto"/>
              <w:right w:val="single" w:sz="4" w:space="0" w:color="auto"/>
            </w:tcBorders>
            <w:shd w:val="clear" w:color="auto" w:fill="auto"/>
            <w:hideMark/>
          </w:tcPr>
          <w:p w:rsidR="00711C59" w:rsidRPr="00EC1D74" w:rsidRDefault="00711C59" w:rsidP="00D35A4D">
            <w:pPr>
              <w:widowControl/>
              <w:snapToGrid w:val="0"/>
              <w:spacing w:line="440" w:lineRule="exact"/>
              <w:jc w:val="both"/>
              <w:rPr>
                <w:rFonts w:ascii="標楷體" w:eastAsia="標楷體" w:hAnsi="標楷體" w:cs="新細明體"/>
                <w:color w:val="000000"/>
                <w:kern w:val="0"/>
                <w:sz w:val="20"/>
              </w:rPr>
            </w:pPr>
            <w:r w:rsidRPr="00EC1D74">
              <w:rPr>
                <w:rFonts w:ascii="標楷體" w:eastAsia="標楷體" w:hAnsi="標楷體" w:cs="新細明體" w:hint="eastAsia"/>
                <w:color w:val="000000"/>
                <w:kern w:val="0"/>
                <w:sz w:val="20"/>
              </w:rPr>
              <w:lastRenderedPageBreak/>
              <w:t>10日 新生編班會議</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rsidR="00711C59" w:rsidRPr="00EC1D74" w:rsidRDefault="00711C59" w:rsidP="00D35A4D">
            <w:pPr>
              <w:widowControl/>
              <w:spacing w:line="440" w:lineRule="exact"/>
              <w:rPr>
                <w:rFonts w:ascii="標楷體" w:eastAsia="標楷體" w:hAnsi="標楷體" w:cs="新細明體"/>
                <w:color w:val="000000"/>
                <w:kern w:val="0"/>
                <w:sz w:val="20"/>
              </w:rPr>
            </w:pPr>
            <w:r w:rsidRPr="00EC1D74">
              <w:rPr>
                <w:rFonts w:ascii="標楷體" w:eastAsia="標楷體" w:hAnsi="標楷體" w:cs="新細明體" w:hint="eastAsia"/>
                <w:color w:val="000000"/>
                <w:kern w:val="0"/>
                <w:sz w:val="20"/>
              </w:rPr>
              <w:t xml:space="preserve">　</w:t>
            </w:r>
          </w:p>
        </w:tc>
      </w:tr>
      <w:tr w:rsidR="00711C59" w:rsidRPr="00EC1D74" w:rsidTr="00D35A4D">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lastRenderedPageBreak/>
              <w:t>7</w:t>
            </w: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711C59" w:rsidRPr="00EC1D74" w:rsidRDefault="00711C59" w:rsidP="00D35A4D">
            <w:pPr>
              <w:widowControl/>
              <w:spacing w:line="440" w:lineRule="exact"/>
              <w:rPr>
                <w:rFonts w:ascii="標楷體" w:eastAsia="標楷體" w:hAnsi="標楷體" w:cs="新細明體"/>
                <w:color w:val="000000"/>
                <w:kern w:val="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18</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19</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711C59" w:rsidRPr="00EC1D74" w:rsidRDefault="00711C59" w:rsidP="00D35A4D">
            <w:pPr>
              <w:widowControl/>
              <w:snapToGrid w:val="0"/>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20</w:t>
            </w:r>
          </w:p>
        </w:tc>
        <w:tc>
          <w:tcPr>
            <w:tcW w:w="0" w:type="auto"/>
            <w:tcBorders>
              <w:top w:val="single" w:sz="4" w:space="0" w:color="auto"/>
              <w:left w:val="nil"/>
              <w:bottom w:val="single" w:sz="4" w:space="0" w:color="auto"/>
              <w:right w:val="single" w:sz="4" w:space="0" w:color="auto"/>
            </w:tcBorders>
            <w:shd w:val="clear" w:color="auto" w:fill="auto"/>
            <w:hideMark/>
          </w:tcPr>
          <w:p w:rsidR="00711C59" w:rsidRPr="00EC1D74" w:rsidRDefault="00711C59" w:rsidP="00D35A4D">
            <w:pPr>
              <w:widowControl/>
              <w:snapToGrid w:val="0"/>
              <w:spacing w:line="440" w:lineRule="exact"/>
              <w:jc w:val="both"/>
              <w:rPr>
                <w:rFonts w:ascii="標楷體" w:eastAsia="標楷體" w:hAnsi="標楷體" w:cs="新細明體"/>
                <w:color w:val="000000"/>
                <w:kern w:val="0"/>
                <w:sz w:val="20"/>
              </w:rPr>
            </w:pPr>
            <w:r w:rsidRPr="00EC1D74">
              <w:rPr>
                <w:rFonts w:ascii="標楷體" w:eastAsia="標楷體" w:hAnsi="標楷體" w:cs="新細明體" w:hint="eastAsia"/>
                <w:color w:val="000000"/>
                <w:kern w:val="0"/>
                <w:sz w:val="20"/>
              </w:rPr>
              <w:t>14-15日 高三</w:t>
            </w:r>
            <w:proofErr w:type="gramStart"/>
            <w:r w:rsidRPr="00EC1D74">
              <w:rPr>
                <w:rFonts w:ascii="標楷體" w:eastAsia="標楷體" w:hAnsi="標楷體" w:cs="新細明體" w:hint="eastAsia"/>
                <w:color w:val="000000"/>
                <w:kern w:val="0"/>
                <w:sz w:val="20"/>
              </w:rPr>
              <w:t>暑輔補課</w:t>
            </w:r>
            <w:proofErr w:type="gramEnd"/>
            <w:r w:rsidRPr="00EC1D74">
              <w:rPr>
                <w:rFonts w:ascii="標楷體" w:eastAsia="標楷體" w:hAnsi="標楷體" w:cs="新細明體" w:hint="eastAsia"/>
                <w:color w:val="000000"/>
                <w:kern w:val="0"/>
                <w:sz w:val="20"/>
              </w:rPr>
              <w:t>日</w:t>
            </w:r>
            <w:r w:rsidRPr="00EC1D74">
              <w:rPr>
                <w:rFonts w:ascii="標楷體" w:eastAsia="標楷體" w:hAnsi="標楷體" w:cs="新細明體" w:hint="eastAsia"/>
                <w:color w:val="000000"/>
                <w:kern w:val="0"/>
                <w:sz w:val="20"/>
              </w:rPr>
              <w:br/>
              <w:t>(</w:t>
            </w:r>
            <w:proofErr w:type="gramStart"/>
            <w:r w:rsidRPr="00EC1D74">
              <w:rPr>
                <w:rFonts w:ascii="標楷體" w:eastAsia="標楷體" w:hAnsi="標楷體" w:cs="新細明體" w:hint="eastAsia"/>
                <w:color w:val="000000"/>
                <w:kern w:val="0"/>
                <w:sz w:val="20"/>
              </w:rPr>
              <w:t>暑輔期間</w:t>
            </w:r>
            <w:proofErr w:type="gramEnd"/>
            <w:r w:rsidRPr="00EC1D74">
              <w:rPr>
                <w:rFonts w:ascii="標楷體" w:eastAsia="標楷體" w:hAnsi="標楷體" w:cs="新細明體" w:hint="eastAsia"/>
                <w:color w:val="000000"/>
                <w:kern w:val="0"/>
                <w:sz w:val="20"/>
              </w:rPr>
              <w:t>因颱風停課之補課日)</w:t>
            </w:r>
          </w:p>
        </w:tc>
        <w:tc>
          <w:tcPr>
            <w:tcW w:w="2256" w:type="dxa"/>
            <w:tcBorders>
              <w:top w:val="single" w:sz="4" w:space="0" w:color="auto"/>
              <w:left w:val="nil"/>
              <w:bottom w:val="single" w:sz="4" w:space="0" w:color="auto"/>
              <w:right w:val="single" w:sz="4" w:space="0" w:color="auto"/>
            </w:tcBorders>
            <w:shd w:val="clear" w:color="auto" w:fill="auto"/>
            <w:noWrap/>
            <w:hideMark/>
          </w:tcPr>
          <w:p w:rsidR="00711C59" w:rsidRPr="00EC1D74" w:rsidRDefault="00711C59" w:rsidP="00D35A4D">
            <w:pPr>
              <w:widowControl/>
              <w:spacing w:line="440" w:lineRule="exact"/>
              <w:jc w:val="both"/>
              <w:rPr>
                <w:rFonts w:ascii="標楷體" w:eastAsia="標楷體" w:hAnsi="標楷體" w:cs="新細明體"/>
                <w:color w:val="000000"/>
                <w:kern w:val="0"/>
                <w:sz w:val="20"/>
              </w:rPr>
            </w:pPr>
            <w:r w:rsidRPr="00EC1D74">
              <w:rPr>
                <w:rFonts w:ascii="標楷體" w:eastAsia="標楷體" w:hAnsi="標楷體" w:cs="新細明體" w:hint="eastAsia"/>
                <w:color w:val="000000"/>
                <w:kern w:val="0"/>
                <w:sz w:val="20"/>
              </w:rPr>
              <w:t xml:space="preserve">　</w:t>
            </w:r>
          </w:p>
        </w:tc>
      </w:tr>
      <w:tr w:rsidR="00711C59" w:rsidRPr="00EC1D74" w:rsidTr="00D35A4D">
        <w:trPr>
          <w:trHeight w:val="9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 xml:space="preserve">　</w:t>
            </w: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711C59" w:rsidRPr="00EC1D74" w:rsidRDefault="00711C59" w:rsidP="00D35A4D">
            <w:pPr>
              <w:widowControl/>
              <w:spacing w:line="440" w:lineRule="exact"/>
              <w:rPr>
                <w:rFonts w:ascii="標楷體" w:eastAsia="標楷體" w:hAnsi="標楷體" w:cs="新細明體"/>
                <w:color w:val="000000"/>
                <w:kern w:val="0"/>
                <w:sz w:val="22"/>
                <w:szCs w:val="22"/>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25</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26</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27</w:t>
            </w:r>
          </w:p>
        </w:tc>
        <w:tc>
          <w:tcPr>
            <w:tcW w:w="0" w:type="auto"/>
            <w:tcBorders>
              <w:top w:val="single" w:sz="4" w:space="0" w:color="auto"/>
              <w:left w:val="nil"/>
              <w:bottom w:val="single" w:sz="4" w:space="0" w:color="auto"/>
              <w:right w:val="single" w:sz="4" w:space="0" w:color="auto"/>
            </w:tcBorders>
            <w:shd w:val="clear" w:color="auto" w:fill="auto"/>
            <w:hideMark/>
          </w:tcPr>
          <w:p w:rsidR="00711C59" w:rsidRPr="00EC1D74" w:rsidRDefault="00711C59" w:rsidP="00D35A4D">
            <w:pPr>
              <w:widowControl/>
              <w:snapToGrid w:val="0"/>
              <w:spacing w:line="440" w:lineRule="exact"/>
              <w:jc w:val="both"/>
              <w:rPr>
                <w:rFonts w:ascii="標楷體" w:eastAsia="標楷體" w:hAnsi="標楷體" w:cs="新細明體"/>
                <w:color w:val="000000"/>
                <w:kern w:val="0"/>
                <w:sz w:val="20"/>
              </w:rPr>
            </w:pPr>
            <w:r w:rsidRPr="00EC1D74">
              <w:rPr>
                <w:rFonts w:ascii="標楷體" w:eastAsia="標楷體" w:hAnsi="標楷體" w:cs="新細明體" w:hint="eastAsia"/>
                <w:color w:val="000000"/>
                <w:kern w:val="0"/>
                <w:sz w:val="20"/>
              </w:rPr>
              <w:t>25日 暑假結束</w:t>
            </w:r>
            <w:r w:rsidRPr="00EC1D74">
              <w:rPr>
                <w:rFonts w:ascii="標楷體" w:eastAsia="標楷體" w:hAnsi="標楷體" w:cs="新細明體" w:hint="eastAsia"/>
                <w:color w:val="000000"/>
                <w:kern w:val="0"/>
                <w:sz w:val="20"/>
              </w:rPr>
              <w:br/>
              <w:t>25日 全校特教研習 (9:00-12:00)、</w:t>
            </w:r>
            <w:r w:rsidRPr="00EC1D74">
              <w:rPr>
                <w:rFonts w:ascii="標楷體" w:eastAsia="標楷體" w:hAnsi="標楷體" w:cs="新細明體" w:hint="eastAsia"/>
                <w:color w:val="000000"/>
                <w:kern w:val="0"/>
                <w:sz w:val="20"/>
              </w:rPr>
              <w:br/>
              <w:t xml:space="preserve">         全體教學研究會(13:00-14:10)、</w:t>
            </w:r>
            <w:r w:rsidRPr="00EC1D74">
              <w:rPr>
                <w:rFonts w:ascii="標楷體" w:eastAsia="標楷體" w:hAnsi="標楷體" w:cs="新細明體" w:hint="eastAsia"/>
                <w:color w:val="000000"/>
                <w:kern w:val="0"/>
                <w:sz w:val="20"/>
              </w:rPr>
              <w:br/>
              <w:t xml:space="preserve">         分科教學研究會(14:20-16:10)   </w:t>
            </w:r>
          </w:p>
        </w:tc>
        <w:tc>
          <w:tcPr>
            <w:tcW w:w="2256" w:type="dxa"/>
            <w:tcBorders>
              <w:top w:val="single" w:sz="4" w:space="0" w:color="auto"/>
              <w:left w:val="nil"/>
              <w:bottom w:val="single" w:sz="4" w:space="0" w:color="auto"/>
              <w:right w:val="single" w:sz="4" w:space="0" w:color="auto"/>
            </w:tcBorders>
            <w:shd w:val="clear" w:color="auto" w:fill="auto"/>
            <w:hideMark/>
          </w:tcPr>
          <w:p w:rsidR="00711C59" w:rsidRPr="00EC1D74" w:rsidRDefault="00711C59" w:rsidP="00D35A4D">
            <w:pPr>
              <w:widowControl/>
              <w:spacing w:line="440" w:lineRule="exact"/>
              <w:rPr>
                <w:rFonts w:ascii="標楷體" w:eastAsia="標楷體" w:hAnsi="標楷體" w:cs="新細明體"/>
                <w:color w:val="000000"/>
                <w:kern w:val="0"/>
                <w:sz w:val="20"/>
              </w:rPr>
            </w:pPr>
            <w:r w:rsidRPr="00EC1D74">
              <w:rPr>
                <w:rFonts w:ascii="標楷體" w:eastAsia="標楷體" w:hAnsi="標楷體" w:cs="新細明體" w:hint="eastAsia"/>
                <w:color w:val="000000"/>
                <w:kern w:val="0"/>
                <w:sz w:val="20"/>
              </w:rPr>
              <w:t xml:space="preserve">　</w:t>
            </w:r>
          </w:p>
        </w:tc>
      </w:tr>
      <w:tr w:rsidR="00711C59" w:rsidRPr="00EC1D74" w:rsidTr="00D35A4D">
        <w:trPr>
          <w:trHeight w:val="7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 xml:space="preserve">　</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九月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1</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rsidR="00711C59" w:rsidRPr="00EC1D74" w:rsidRDefault="00711C59" w:rsidP="00D35A4D">
            <w:pPr>
              <w:widowControl/>
              <w:spacing w:line="440" w:lineRule="exact"/>
              <w:jc w:val="center"/>
              <w:rPr>
                <w:rFonts w:ascii="標楷體" w:eastAsia="標楷體" w:hAnsi="標楷體" w:cs="新細明體"/>
                <w:color w:val="000000"/>
                <w:kern w:val="0"/>
                <w:sz w:val="22"/>
                <w:szCs w:val="22"/>
              </w:rPr>
            </w:pPr>
            <w:r w:rsidRPr="00EC1D74">
              <w:rPr>
                <w:rFonts w:ascii="標楷體" w:eastAsia="標楷體" w:hAnsi="標楷體" w:cs="新細明體" w:hint="eastAsia"/>
                <w:color w:val="000000"/>
                <w:kern w:val="0"/>
                <w:sz w:val="22"/>
                <w:szCs w:val="22"/>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C59" w:rsidRPr="00EC1D74" w:rsidRDefault="00711C59" w:rsidP="00D35A4D">
            <w:pPr>
              <w:widowControl/>
              <w:snapToGrid w:val="0"/>
              <w:spacing w:line="440" w:lineRule="exact"/>
              <w:jc w:val="both"/>
              <w:rPr>
                <w:rFonts w:ascii="標楷體" w:eastAsia="標楷體" w:hAnsi="標楷體" w:cs="新細明體"/>
                <w:color w:val="000000"/>
                <w:kern w:val="0"/>
                <w:sz w:val="20"/>
              </w:rPr>
            </w:pPr>
            <w:r w:rsidRPr="00EC1D74">
              <w:rPr>
                <w:rFonts w:ascii="標楷體" w:eastAsia="標楷體" w:hAnsi="標楷體" w:cs="新細明體" w:hint="eastAsia"/>
                <w:color w:val="000000"/>
                <w:kern w:val="0"/>
                <w:sz w:val="20"/>
              </w:rPr>
              <w:t>28日 開學典禮、註冊、</w:t>
            </w:r>
            <w:proofErr w:type="gramStart"/>
            <w:r w:rsidRPr="00EC1D74">
              <w:rPr>
                <w:rFonts w:ascii="標楷體" w:eastAsia="標楷體" w:hAnsi="標楷體" w:cs="新細明體" w:hint="eastAsia"/>
                <w:color w:val="000000"/>
                <w:kern w:val="0"/>
                <w:sz w:val="20"/>
              </w:rPr>
              <w:t>領書</w:t>
            </w:r>
            <w:proofErr w:type="gramEnd"/>
            <w:r w:rsidRPr="00EC1D74">
              <w:rPr>
                <w:rFonts w:ascii="標楷體" w:eastAsia="標楷體" w:hAnsi="標楷體" w:cs="新細明體" w:hint="eastAsia"/>
                <w:color w:val="000000"/>
                <w:kern w:val="0"/>
                <w:sz w:val="20"/>
              </w:rPr>
              <w:t>、</w:t>
            </w:r>
            <w:r w:rsidRPr="00EC1D74">
              <w:rPr>
                <w:rFonts w:ascii="標楷體" w:eastAsia="標楷體" w:hAnsi="標楷體" w:cs="新細明體" w:hint="eastAsia"/>
                <w:color w:val="000000"/>
                <w:kern w:val="0"/>
                <w:sz w:val="20"/>
              </w:rPr>
              <w:br/>
              <w:t xml:space="preserve">      幹部 訓練(08:00-10:00)</w:t>
            </w:r>
            <w:r w:rsidRPr="00EC1D74">
              <w:rPr>
                <w:rFonts w:ascii="標楷體" w:eastAsia="標楷體" w:hAnsi="標楷體" w:cs="新細明體" w:hint="eastAsia"/>
                <w:color w:val="000000"/>
                <w:kern w:val="0"/>
                <w:sz w:val="20"/>
              </w:rPr>
              <w:br/>
              <w:t>28日 校務會議(10:00-12:00)</w:t>
            </w:r>
            <w:r w:rsidRPr="00EC1D74">
              <w:rPr>
                <w:rFonts w:ascii="標楷體" w:eastAsia="標楷體" w:hAnsi="標楷體" w:cs="新細明體" w:hint="eastAsia"/>
                <w:color w:val="000000"/>
                <w:kern w:val="0"/>
                <w:sz w:val="20"/>
              </w:rPr>
              <w:br/>
              <w:t>28日 正式上課(13:10-16:10)</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EC1D74" w:rsidRDefault="00711C59" w:rsidP="00D35A4D">
            <w:pPr>
              <w:widowControl/>
              <w:spacing w:line="440" w:lineRule="exact"/>
              <w:jc w:val="both"/>
              <w:rPr>
                <w:rFonts w:ascii="標楷體" w:eastAsia="標楷體" w:hAnsi="標楷體" w:cs="新細明體"/>
                <w:color w:val="000000"/>
                <w:kern w:val="0"/>
                <w:sz w:val="20"/>
              </w:rPr>
            </w:pPr>
            <w:r w:rsidRPr="00EC1D74">
              <w:rPr>
                <w:rFonts w:ascii="標楷體" w:eastAsia="標楷體" w:hAnsi="標楷體" w:cs="新細明體" w:hint="eastAsia"/>
                <w:color w:val="000000"/>
                <w:kern w:val="0"/>
                <w:sz w:val="20"/>
              </w:rPr>
              <w:t xml:space="preserve">　</w:t>
            </w:r>
          </w:p>
        </w:tc>
      </w:tr>
    </w:tbl>
    <w:p w:rsidR="00711C59" w:rsidRPr="00EC1D74" w:rsidRDefault="00711C59" w:rsidP="00711C59">
      <w:pPr>
        <w:adjustRightInd w:val="0"/>
        <w:snapToGrid w:val="0"/>
        <w:spacing w:line="440" w:lineRule="exact"/>
        <w:ind w:leftChars="1" w:left="285" w:hangingChars="101" w:hanging="283"/>
        <w:rPr>
          <w:rFonts w:ascii="標楷體" w:eastAsia="標楷體" w:hAnsi="標楷體"/>
          <w:color w:val="FF0000"/>
          <w:sz w:val="28"/>
          <w:szCs w:val="28"/>
        </w:rPr>
      </w:pPr>
      <w:r w:rsidRPr="00EC1D74">
        <w:rPr>
          <w:rFonts w:ascii="標楷體" w:eastAsia="標楷體" w:hAnsi="標楷體" w:hint="eastAsia"/>
          <w:color w:val="FF0000"/>
          <w:sz w:val="28"/>
          <w:szCs w:val="28"/>
        </w:rPr>
        <w:t>2.依據教育部國教署106年5月26日</w:t>
      </w:r>
      <w:proofErr w:type="gramStart"/>
      <w:r w:rsidRPr="00EC1D74">
        <w:rPr>
          <w:rFonts w:ascii="標楷體" w:eastAsia="標楷體" w:hAnsi="標楷體" w:hint="eastAsia"/>
          <w:color w:val="FF0000"/>
          <w:sz w:val="28"/>
          <w:szCs w:val="28"/>
        </w:rPr>
        <w:t>臺教國署高</w:t>
      </w:r>
      <w:proofErr w:type="gramEnd"/>
      <w:r w:rsidRPr="00EC1D74">
        <w:rPr>
          <w:rFonts w:ascii="標楷體" w:eastAsia="標楷體" w:hAnsi="標楷體" w:hint="eastAsia"/>
          <w:color w:val="FF0000"/>
          <w:sz w:val="28"/>
          <w:szCs w:val="28"/>
        </w:rPr>
        <w:t>字第1060055940A號函辦理：106年7月20日(四)下午優質化輔導方案二位委員(徐昊杲特聘教授以及</w:t>
      </w:r>
    </w:p>
    <w:p w:rsidR="00711C59" w:rsidRPr="00EC1D74" w:rsidRDefault="00711C59" w:rsidP="00711C59">
      <w:pPr>
        <w:adjustRightInd w:val="0"/>
        <w:snapToGrid w:val="0"/>
        <w:spacing w:line="440" w:lineRule="exact"/>
        <w:ind w:leftChars="1" w:left="285" w:hangingChars="101" w:hanging="283"/>
        <w:rPr>
          <w:rFonts w:ascii="標楷體" w:eastAsia="標楷體" w:hAnsi="標楷體"/>
          <w:color w:val="FF0000"/>
          <w:sz w:val="28"/>
          <w:szCs w:val="28"/>
        </w:rPr>
      </w:pPr>
      <w:r w:rsidRPr="00EC1D74">
        <w:rPr>
          <w:rFonts w:ascii="標楷體" w:eastAsia="標楷體" w:hAnsi="標楷體"/>
          <w:color w:val="FF0000"/>
          <w:sz w:val="28"/>
          <w:szCs w:val="28"/>
        </w:rPr>
        <w:t xml:space="preserve">  </w:t>
      </w:r>
      <w:r w:rsidRPr="00EC1D74">
        <w:rPr>
          <w:rFonts w:ascii="標楷體" w:eastAsia="標楷體" w:hAnsi="標楷體" w:hint="eastAsia"/>
          <w:color w:val="FF0000"/>
          <w:sz w:val="28"/>
          <w:szCs w:val="28"/>
        </w:rPr>
        <w:t>三重商工林清南校長)將入校諮詢輔導，請各位同仁務必出席。</w:t>
      </w:r>
    </w:p>
    <w:p w:rsidR="00711C59" w:rsidRPr="00EC1D74" w:rsidRDefault="00711C59" w:rsidP="00711C59">
      <w:pPr>
        <w:spacing w:line="440" w:lineRule="exact"/>
        <w:jc w:val="center"/>
        <w:rPr>
          <w:rFonts w:ascii="Calibri" w:eastAsia="標楷體" w:hAnsi="Calibri"/>
          <w:b/>
          <w:sz w:val="32"/>
          <w:szCs w:val="32"/>
        </w:rPr>
      </w:pPr>
      <w:r w:rsidRPr="00EC1D74">
        <w:rPr>
          <w:rFonts w:ascii="Calibri" w:eastAsia="標楷體" w:hAnsi="Calibri"/>
          <w:b/>
          <w:sz w:val="32"/>
          <w:szCs w:val="32"/>
        </w:rPr>
        <w:t>高職優質化輔助方案</w:t>
      </w:r>
      <w:r w:rsidRPr="00EC1D74">
        <w:rPr>
          <w:rFonts w:ascii="Calibri" w:eastAsia="標楷體" w:hAnsi="Calibri" w:hint="eastAsia"/>
          <w:b/>
          <w:sz w:val="32"/>
          <w:szCs w:val="32"/>
        </w:rPr>
        <w:t>推動</w:t>
      </w:r>
      <w:proofErr w:type="gramStart"/>
      <w:r w:rsidRPr="00EC1D74">
        <w:rPr>
          <w:rFonts w:ascii="Calibri" w:eastAsia="標楷體" w:hAnsi="Calibri" w:hint="eastAsia"/>
          <w:b/>
          <w:sz w:val="32"/>
          <w:szCs w:val="32"/>
        </w:rPr>
        <w:t>新課綱</w:t>
      </w:r>
      <w:proofErr w:type="gramEnd"/>
      <w:r w:rsidRPr="00EC1D74">
        <w:rPr>
          <w:rFonts w:ascii="Calibri" w:eastAsia="標楷體" w:hAnsi="Calibri" w:hint="eastAsia"/>
          <w:b/>
          <w:sz w:val="32"/>
          <w:szCs w:val="32"/>
        </w:rPr>
        <w:t>輔導委員輔導諮詢</w:t>
      </w:r>
      <w:r w:rsidRPr="00EC1D74">
        <w:rPr>
          <w:rFonts w:ascii="Calibri" w:eastAsia="標楷體" w:hAnsi="Calibri"/>
          <w:b/>
          <w:sz w:val="32"/>
          <w:szCs w:val="32"/>
        </w:rPr>
        <w:t>日程參考表</w:t>
      </w:r>
    </w:p>
    <w:tbl>
      <w:tblPr>
        <w:tblW w:w="9639" w:type="dxa"/>
        <w:jc w:val="center"/>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064"/>
        <w:gridCol w:w="1041"/>
        <w:gridCol w:w="1495"/>
        <w:gridCol w:w="3060"/>
        <w:gridCol w:w="2979"/>
      </w:tblGrid>
      <w:tr w:rsidR="00711C59" w:rsidRPr="00EC1D74" w:rsidTr="00D35A4D">
        <w:trPr>
          <w:trHeight w:val="280"/>
          <w:jc w:val="center"/>
        </w:trPr>
        <w:tc>
          <w:tcPr>
            <w:tcW w:w="2105" w:type="dxa"/>
            <w:gridSpan w:val="2"/>
            <w:tcBorders>
              <w:top w:val="single" w:sz="18" w:space="0" w:color="auto"/>
              <w:bottom w:val="single" w:sz="6" w:space="0" w:color="auto"/>
            </w:tcBorders>
            <w:shd w:val="clear" w:color="auto" w:fill="D9D9D9"/>
            <w:vAlign w:val="center"/>
          </w:tcPr>
          <w:p w:rsidR="00711C59" w:rsidRPr="00EC1D74" w:rsidRDefault="00711C59" w:rsidP="00D35A4D">
            <w:pPr>
              <w:spacing w:line="440" w:lineRule="exact"/>
              <w:jc w:val="center"/>
              <w:rPr>
                <w:rFonts w:ascii="標楷體" w:eastAsia="標楷體" w:hAnsi="標楷體"/>
                <w:b/>
                <w:bCs/>
                <w:sz w:val="26"/>
                <w:szCs w:val="26"/>
              </w:rPr>
            </w:pPr>
            <w:r w:rsidRPr="00EC1D74">
              <w:rPr>
                <w:rFonts w:ascii="標楷體" w:eastAsia="標楷體" w:hAnsi="標楷體"/>
                <w:b/>
                <w:bCs/>
                <w:sz w:val="26"/>
                <w:szCs w:val="26"/>
              </w:rPr>
              <w:t>時間</w:t>
            </w:r>
          </w:p>
        </w:tc>
        <w:tc>
          <w:tcPr>
            <w:tcW w:w="1495" w:type="dxa"/>
            <w:vMerge w:val="restart"/>
            <w:tcBorders>
              <w:top w:val="single" w:sz="18" w:space="0" w:color="auto"/>
              <w:bottom w:val="single" w:sz="6" w:space="0" w:color="auto"/>
            </w:tcBorders>
            <w:shd w:val="clear" w:color="auto" w:fill="D9D9D9"/>
            <w:vAlign w:val="center"/>
          </w:tcPr>
          <w:p w:rsidR="00711C59" w:rsidRPr="00EC1D74" w:rsidRDefault="00711C59" w:rsidP="00D35A4D">
            <w:pPr>
              <w:snapToGrid w:val="0"/>
              <w:spacing w:line="440" w:lineRule="exact"/>
              <w:jc w:val="center"/>
              <w:rPr>
                <w:rFonts w:ascii="標楷體" w:eastAsia="標楷體" w:hAnsi="標楷體"/>
                <w:b/>
                <w:sz w:val="26"/>
                <w:szCs w:val="26"/>
              </w:rPr>
            </w:pPr>
            <w:r w:rsidRPr="00EC1D74">
              <w:rPr>
                <w:rFonts w:ascii="標楷體" w:eastAsia="標楷體" w:hAnsi="標楷體"/>
                <w:b/>
                <w:bCs/>
                <w:sz w:val="26"/>
                <w:szCs w:val="26"/>
              </w:rPr>
              <w:t>程    序</w:t>
            </w:r>
          </w:p>
        </w:tc>
        <w:tc>
          <w:tcPr>
            <w:tcW w:w="3060" w:type="dxa"/>
            <w:vMerge w:val="restart"/>
            <w:tcBorders>
              <w:top w:val="single" w:sz="18" w:space="0" w:color="auto"/>
              <w:bottom w:val="single" w:sz="6" w:space="0" w:color="auto"/>
            </w:tcBorders>
            <w:shd w:val="clear" w:color="auto" w:fill="D9D9D9"/>
            <w:vAlign w:val="center"/>
          </w:tcPr>
          <w:p w:rsidR="00711C59" w:rsidRPr="00EC1D74" w:rsidRDefault="00711C59" w:rsidP="00D35A4D">
            <w:pPr>
              <w:snapToGrid w:val="0"/>
              <w:spacing w:line="440" w:lineRule="exact"/>
              <w:jc w:val="center"/>
              <w:rPr>
                <w:rFonts w:ascii="標楷體" w:eastAsia="標楷體" w:hAnsi="標楷體"/>
                <w:b/>
                <w:sz w:val="26"/>
                <w:szCs w:val="26"/>
              </w:rPr>
            </w:pPr>
            <w:r w:rsidRPr="00EC1D74">
              <w:rPr>
                <w:rFonts w:ascii="標楷體" w:eastAsia="標楷體" w:hAnsi="標楷體"/>
                <w:b/>
                <w:sz w:val="26"/>
                <w:szCs w:val="26"/>
              </w:rPr>
              <w:t>工作摘要</w:t>
            </w:r>
          </w:p>
        </w:tc>
        <w:tc>
          <w:tcPr>
            <w:tcW w:w="2979" w:type="dxa"/>
            <w:vMerge w:val="restart"/>
            <w:tcBorders>
              <w:top w:val="single" w:sz="18" w:space="0" w:color="auto"/>
              <w:bottom w:val="single" w:sz="6" w:space="0" w:color="auto"/>
            </w:tcBorders>
            <w:shd w:val="clear" w:color="auto" w:fill="D9D9D9"/>
            <w:vAlign w:val="center"/>
          </w:tcPr>
          <w:p w:rsidR="00711C59" w:rsidRPr="00EC1D74" w:rsidRDefault="00711C59" w:rsidP="00D35A4D">
            <w:pPr>
              <w:snapToGrid w:val="0"/>
              <w:spacing w:line="440" w:lineRule="exact"/>
              <w:jc w:val="center"/>
              <w:rPr>
                <w:rFonts w:ascii="標楷體" w:eastAsia="標楷體" w:hAnsi="標楷體"/>
                <w:b/>
                <w:sz w:val="26"/>
                <w:szCs w:val="26"/>
              </w:rPr>
            </w:pPr>
            <w:r w:rsidRPr="00EC1D74">
              <w:rPr>
                <w:rFonts w:ascii="標楷體" w:eastAsia="標楷體" w:hAnsi="標楷體"/>
                <w:b/>
                <w:sz w:val="26"/>
                <w:szCs w:val="26"/>
              </w:rPr>
              <w:t xml:space="preserve">備    </w:t>
            </w:r>
            <w:proofErr w:type="gramStart"/>
            <w:r w:rsidRPr="00EC1D74">
              <w:rPr>
                <w:rFonts w:ascii="標楷體" w:eastAsia="標楷體" w:hAnsi="標楷體"/>
                <w:b/>
                <w:sz w:val="26"/>
                <w:szCs w:val="26"/>
              </w:rPr>
              <w:t>註</w:t>
            </w:r>
            <w:proofErr w:type="gramEnd"/>
          </w:p>
        </w:tc>
      </w:tr>
      <w:tr w:rsidR="00711C59" w:rsidRPr="00EC1D74" w:rsidTr="00D35A4D">
        <w:trPr>
          <w:trHeight w:val="234"/>
          <w:jc w:val="center"/>
        </w:trPr>
        <w:tc>
          <w:tcPr>
            <w:tcW w:w="1064" w:type="dxa"/>
            <w:tcBorders>
              <w:top w:val="single" w:sz="6" w:space="0" w:color="auto"/>
              <w:bottom w:val="single" w:sz="6" w:space="0" w:color="auto"/>
            </w:tcBorders>
            <w:shd w:val="clear" w:color="auto" w:fill="D9D9D9"/>
            <w:vAlign w:val="center"/>
          </w:tcPr>
          <w:p w:rsidR="00711C59" w:rsidRPr="00EC1D74" w:rsidRDefault="00711C59" w:rsidP="00D35A4D">
            <w:pPr>
              <w:spacing w:line="440" w:lineRule="exact"/>
              <w:jc w:val="center"/>
              <w:rPr>
                <w:rFonts w:ascii="標楷體" w:eastAsia="標楷體" w:hAnsi="標楷體"/>
                <w:b/>
                <w:bCs/>
                <w:sz w:val="26"/>
                <w:szCs w:val="26"/>
              </w:rPr>
            </w:pPr>
            <w:r w:rsidRPr="00EC1D74">
              <w:rPr>
                <w:rFonts w:ascii="標楷體" w:eastAsia="標楷體" w:hAnsi="標楷體"/>
                <w:b/>
                <w:bCs/>
                <w:sz w:val="26"/>
                <w:szCs w:val="26"/>
              </w:rPr>
              <w:t>上午</w:t>
            </w:r>
          </w:p>
        </w:tc>
        <w:tc>
          <w:tcPr>
            <w:tcW w:w="1041" w:type="dxa"/>
            <w:tcBorders>
              <w:top w:val="single" w:sz="6" w:space="0" w:color="auto"/>
              <w:bottom w:val="single" w:sz="6" w:space="0" w:color="auto"/>
            </w:tcBorders>
            <w:shd w:val="clear" w:color="auto" w:fill="D9D9D9"/>
            <w:vAlign w:val="center"/>
          </w:tcPr>
          <w:p w:rsidR="00711C59" w:rsidRPr="00EC1D74" w:rsidRDefault="00711C59" w:rsidP="00D35A4D">
            <w:pPr>
              <w:spacing w:line="440" w:lineRule="exact"/>
              <w:jc w:val="center"/>
              <w:rPr>
                <w:rFonts w:ascii="標楷體" w:eastAsia="標楷體" w:hAnsi="標楷體"/>
                <w:b/>
                <w:bCs/>
                <w:sz w:val="26"/>
                <w:szCs w:val="26"/>
              </w:rPr>
            </w:pPr>
            <w:r w:rsidRPr="00EC1D74">
              <w:rPr>
                <w:rFonts w:ascii="標楷體" w:eastAsia="標楷體" w:hAnsi="標楷體"/>
                <w:b/>
                <w:bCs/>
                <w:sz w:val="26"/>
                <w:szCs w:val="26"/>
              </w:rPr>
              <w:t>下午</w:t>
            </w:r>
          </w:p>
        </w:tc>
        <w:tc>
          <w:tcPr>
            <w:tcW w:w="1495" w:type="dxa"/>
            <w:vMerge/>
            <w:tcBorders>
              <w:top w:val="single" w:sz="6" w:space="0" w:color="auto"/>
              <w:bottom w:val="single" w:sz="6" w:space="0" w:color="auto"/>
            </w:tcBorders>
            <w:shd w:val="clear" w:color="auto" w:fill="D9D9D9"/>
            <w:vAlign w:val="center"/>
          </w:tcPr>
          <w:p w:rsidR="00711C59" w:rsidRPr="00EC1D74" w:rsidRDefault="00711C59" w:rsidP="00D35A4D">
            <w:pPr>
              <w:snapToGrid w:val="0"/>
              <w:spacing w:line="440" w:lineRule="exact"/>
              <w:jc w:val="center"/>
              <w:rPr>
                <w:rFonts w:ascii="標楷體" w:eastAsia="標楷體" w:hAnsi="標楷體"/>
                <w:b/>
                <w:bCs/>
                <w:sz w:val="26"/>
                <w:szCs w:val="26"/>
              </w:rPr>
            </w:pPr>
          </w:p>
        </w:tc>
        <w:tc>
          <w:tcPr>
            <w:tcW w:w="3060" w:type="dxa"/>
            <w:vMerge/>
            <w:tcBorders>
              <w:top w:val="single" w:sz="6" w:space="0" w:color="auto"/>
              <w:bottom w:val="single" w:sz="6" w:space="0" w:color="auto"/>
            </w:tcBorders>
            <w:shd w:val="clear" w:color="auto" w:fill="D9D9D9"/>
            <w:vAlign w:val="center"/>
          </w:tcPr>
          <w:p w:rsidR="00711C59" w:rsidRPr="00EC1D74" w:rsidRDefault="00711C59" w:rsidP="00D35A4D">
            <w:pPr>
              <w:snapToGrid w:val="0"/>
              <w:spacing w:line="440" w:lineRule="exact"/>
              <w:jc w:val="center"/>
              <w:rPr>
                <w:rFonts w:ascii="標楷體" w:eastAsia="標楷體" w:hAnsi="標楷體"/>
                <w:b/>
                <w:bCs/>
                <w:sz w:val="26"/>
                <w:szCs w:val="26"/>
              </w:rPr>
            </w:pPr>
          </w:p>
        </w:tc>
        <w:tc>
          <w:tcPr>
            <w:tcW w:w="2979" w:type="dxa"/>
            <w:vMerge/>
            <w:tcBorders>
              <w:top w:val="single" w:sz="6" w:space="0" w:color="auto"/>
              <w:bottom w:val="single" w:sz="6" w:space="0" w:color="auto"/>
            </w:tcBorders>
            <w:shd w:val="clear" w:color="auto" w:fill="D9D9D9"/>
            <w:vAlign w:val="center"/>
          </w:tcPr>
          <w:p w:rsidR="00711C59" w:rsidRPr="00EC1D74" w:rsidRDefault="00711C59" w:rsidP="00D35A4D">
            <w:pPr>
              <w:snapToGrid w:val="0"/>
              <w:spacing w:line="440" w:lineRule="exact"/>
              <w:jc w:val="center"/>
              <w:rPr>
                <w:rFonts w:ascii="標楷體" w:eastAsia="標楷體" w:hAnsi="標楷體"/>
                <w:b/>
                <w:bCs/>
                <w:sz w:val="26"/>
                <w:szCs w:val="26"/>
              </w:rPr>
            </w:pPr>
          </w:p>
        </w:tc>
      </w:tr>
      <w:tr w:rsidR="00711C59" w:rsidRPr="00EC1D74" w:rsidTr="00D35A4D">
        <w:trPr>
          <w:trHeight w:val="2283"/>
          <w:jc w:val="center"/>
        </w:trPr>
        <w:tc>
          <w:tcPr>
            <w:tcW w:w="1064" w:type="dxa"/>
            <w:tcBorders>
              <w:top w:val="single" w:sz="6" w:space="0" w:color="auto"/>
            </w:tcBorders>
            <w:vAlign w:val="center"/>
          </w:tcPr>
          <w:p w:rsidR="00711C59" w:rsidRPr="00EC1D74" w:rsidRDefault="00711C59" w:rsidP="00D35A4D">
            <w:pPr>
              <w:spacing w:line="440" w:lineRule="exact"/>
              <w:rPr>
                <w:rFonts w:ascii="標楷體" w:eastAsia="標楷體" w:hAnsi="標楷體"/>
                <w:sz w:val="26"/>
                <w:szCs w:val="26"/>
              </w:rPr>
            </w:pPr>
            <w:r w:rsidRPr="00EC1D74">
              <w:rPr>
                <w:rFonts w:ascii="標楷體" w:eastAsia="標楷體" w:hAnsi="標楷體"/>
                <w:sz w:val="26"/>
                <w:szCs w:val="26"/>
              </w:rPr>
              <w:t>09：00</w:t>
            </w:r>
          </w:p>
          <w:p w:rsidR="00711C59" w:rsidRPr="00EC1D74" w:rsidRDefault="00711C59" w:rsidP="00D35A4D">
            <w:pPr>
              <w:spacing w:line="440" w:lineRule="exact"/>
              <w:jc w:val="center"/>
              <w:rPr>
                <w:rFonts w:ascii="標楷體" w:eastAsia="標楷體" w:hAnsi="標楷體"/>
                <w:sz w:val="26"/>
                <w:szCs w:val="26"/>
              </w:rPr>
            </w:pPr>
            <w:proofErr w:type="gramStart"/>
            <w:r w:rsidRPr="00EC1D74">
              <w:rPr>
                <w:rFonts w:ascii="標楷體" w:eastAsia="標楷體" w:hAnsi="標楷體"/>
                <w:sz w:val="26"/>
                <w:szCs w:val="26"/>
              </w:rPr>
              <w:t>︱</w:t>
            </w:r>
            <w:proofErr w:type="gramEnd"/>
          </w:p>
          <w:p w:rsidR="00711C59" w:rsidRPr="00EC1D74" w:rsidRDefault="00711C59" w:rsidP="00D35A4D">
            <w:pPr>
              <w:spacing w:line="440" w:lineRule="exact"/>
              <w:rPr>
                <w:rFonts w:ascii="標楷體" w:eastAsia="標楷體" w:hAnsi="標楷體"/>
                <w:sz w:val="26"/>
                <w:szCs w:val="26"/>
              </w:rPr>
            </w:pPr>
            <w:r w:rsidRPr="00EC1D74">
              <w:rPr>
                <w:rFonts w:ascii="標楷體" w:eastAsia="標楷體" w:hAnsi="標楷體" w:hint="eastAsia"/>
                <w:sz w:val="26"/>
                <w:szCs w:val="26"/>
              </w:rPr>
              <w:t>10</w:t>
            </w:r>
            <w:r w:rsidRPr="00EC1D74">
              <w:rPr>
                <w:rFonts w:ascii="標楷體" w:eastAsia="標楷體" w:hAnsi="標楷體"/>
                <w:sz w:val="26"/>
                <w:szCs w:val="26"/>
              </w:rPr>
              <w:t>：</w:t>
            </w:r>
            <w:r w:rsidRPr="00EC1D74">
              <w:rPr>
                <w:rFonts w:ascii="標楷體" w:eastAsia="標楷體" w:hAnsi="標楷體" w:hint="eastAsia"/>
                <w:sz w:val="26"/>
                <w:szCs w:val="26"/>
              </w:rPr>
              <w:t>00</w:t>
            </w:r>
          </w:p>
        </w:tc>
        <w:tc>
          <w:tcPr>
            <w:tcW w:w="1041" w:type="dxa"/>
            <w:tcBorders>
              <w:top w:val="single" w:sz="6" w:space="0" w:color="auto"/>
            </w:tcBorders>
            <w:vAlign w:val="center"/>
          </w:tcPr>
          <w:p w:rsidR="00711C59" w:rsidRPr="00EC1D74" w:rsidRDefault="00711C59" w:rsidP="00D35A4D">
            <w:pPr>
              <w:spacing w:line="440" w:lineRule="exact"/>
              <w:rPr>
                <w:rFonts w:ascii="標楷體" w:eastAsia="標楷體" w:hAnsi="標楷體"/>
                <w:sz w:val="26"/>
                <w:szCs w:val="26"/>
              </w:rPr>
            </w:pPr>
            <w:r w:rsidRPr="00EC1D74">
              <w:rPr>
                <w:rFonts w:ascii="標楷體" w:eastAsia="標楷體" w:hAnsi="標楷體"/>
                <w:sz w:val="26"/>
                <w:szCs w:val="26"/>
              </w:rPr>
              <w:t>13：30</w:t>
            </w:r>
          </w:p>
          <w:p w:rsidR="00711C59" w:rsidRPr="00EC1D74" w:rsidRDefault="00711C59" w:rsidP="00D35A4D">
            <w:pPr>
              <w:spacing w:line="440" w:lineRule="exact"/>
              <w:jc w:val="center"/>
              <w:rPr>
                <w:rFonts w:ascii="標楷體" w:eastAsia="標楷體" w:hAnsi="標楷體"/>
                <w:sz w:val="26"/>
                <w:szCs w:val="26"/>
              </w:rPr>
            </w:pPr>
            <w:proofErr w:type="gramStart"/>
            <w:r w:rsidRPr="00EC1D74">
              <w:rPr>
                <w:rFonts w:ascii="標楷體" w:eastAsia="標楷體" w:hAnsi="標楷體"/>
                <w:sz w:val="26"/>
                <w:szCs w:val="26"/>
              </w:rPr>
              <w:t>︱</w:t>
            </w:r>
            <w:proofErr w:type="gramEnd"/>
          </w:p>
          <w:p w:rsidR="00711C59" w:rsidRPr="00EC1D74" w:rsidRDefault="00711C59" w:rsidP="00D35A4D">
            <w:pPr>
              <w:spacing w:line="440" w:lineRule="exact"/>
              <w:rPr>
                <w:rFonts w:ascii="標楷體" w:eastAsia="標楷體" w:hAnsi="標楷體"/>
                <w:sz w:val="26"/>
                <w:szCs w:val="26"/>
              </w:rPr>
            </w:pPr>
            <w:r w:rsidRPr="00EC1D74">
              <w:rPr>
                <w:rFonts w:ascii="標楷體" w:eastAsia="標楷體" w:hAnsi="標楷體"/>
                <w:sz w:val="26"/>
                <w:szCs w:val="26"/>
              </w:rPr>
              <w:t>1</w:t>
            </w:r>
            <w:r w:rsidRPr="00EC1D74">
              <w:rPr>
                <w:rFonts w:ascii="標楷體" w:eastAsia="標楷體" w:hAnsi="標楷體" w:hint="eastAsia"/>
                <w:sz w:val="26"/>
                <w:szCs w:val="26"/>
              </w:rPr>
              <w:t>4</w:t>
            </w:r>
            <w:r w:rsidRPr="00EC1D74">
              <w:rPr>
                <w:rFonts w:ascii="標楷體" w:eastAsia="標楷體" w:hAnsi="標楷體"/>
                <w:sz w:val="26"/>
                <w:szCs w:val="26"/>
              </w:rPr>
              <w:t>：</w:t>
            </w:r>
            <w:r w:rsidRPr="00EC1D74">
              <w:rPr>
                <w:rFonts w:ascii="標楷體" w:eastAsia="標楷體" w:hAnsi="標楷體" w:hint="eastAsia"/>
                <w:sz w:val="26"/>
                <w:szCs w:val="26"/>
              </w:rPr>
              <w:t>30</w:t>
            </w:r>
          </w:p>
        </w:tc>
        <w:tc>
          <w:tcPr>
            <w:tcW w:w="1495" w:type="dxa"/>
            <w:tcBorders>
              <w:top w:val="single" w:sz="6" w:space="0" w:color="auto"/>
            </w:tcBorders>
            <w:vAlign w:val="center"/>
          </w:tcPr>
          <w:p w:rsidR="00711C59" w:rsidRPr="00EC1D74" w:rsidRDefault="00711C59" w:rsidP="00D35A4D">
            <w:pPr>
              <w:snapToGrid w:val="0"/>
              <w:spacing w:line="440" w:lineRule="exact"/>
              <w:jc w:val="center"/>
              <w:rPr>
                <w:rFonts w:ascii="標楷體" w:eastAsia="標楷體" w:hAnsi="標楷體"/>
                <w:sz w:val="26"/>
                <w:szCs w:val="26"/>
              </w:rPr>
            </w:pPr>
            <w:r w:rsidRPr="00EC1D74">
              <w:rPr>
                <w:rFonts w:ascii="標楷體" w:eastAsia="標楷體" w:hAnsi="標楷體"/>
                <w:sz w:val="26"/>
                <w:szCs w:val="26"/>
              </w:rPr>
              <w:t>簡    報</w:t>
            </w:r>
          </w:p>
        </w:tc>
        <w:tc>
          <w:tcPr>
            <w:tcW w:w="3060" w:type="dxa"/>
            <w:tcBorders>
              <w:top w:val="single" w:sz="6" w:space="0" w:color="auto"/>
            </w:tcBorders>
            <w:vAlign w:val="center"/>
          </w:tcPr>
          <w:p w:rsidR="00711C59" w:rsidRPr="00EC1D74" w:rsidRDefault="00711C59" w:rsidP="00D35A4D">
            <w:pPr>
              <w:autoSpaceDE w:val="0"/>
              <w:autoSpaceDN w:val="0"/>
              <w:adjustRightInd w:val="0"/>
              <w:spacing w:line="440" w:lineRule="exact"/>
              <w:ind w:left="260" w:hangingChars="100" w:hanging="260"/>
              <w:jc w:val="both"/>
              <w:rPr>
                <w:rFonts w:ascii="標楷體" w:eastAsia="標楷體" w:hAnsi="標楷體"/>
                <w:kern w:val="0"/>
                <w:sz w:val="26"/>
                <w:szCs w:val="26"/>
              </w:rPr>
            </w:pPr>
            <w:r w:rsidRPr="00EC1D74">
              <w:rPr>
                <w:rFonts w:ascii="標楷體" w:eastAsia="標楷體" w:hAnsi="標楷體"/>
                <w:kern w:val="0"/>
                <w:sz w:val="26"/>
                <w:szCs w:val="26"/>
              </w:rPr>
              <w:t>1.主持人和召集人致詞</w:t>
            </w:r>
          </w:p>
          <w:p w:rsidR="00711C59" w:rsidRPr="00EC1D74" w:rsidRDefault="00711C59" w:rsidP="00D35A4D">
            <w:pPr>
              <w:autoSpaceDE w:val="0"/>
              <w:autoSpaceDN w:val="0"/>
              <w:adjustRightInd w:val="0"/>
              <w:spacing w:line="440" w:lineRule="exact"/>
              <w:ind w:left="260" w:hangingChars="100" w:hanging="260"/>
              <w:jc w:val="both"/>
              <w:rPr>
                <w:rFonts w:ascii="標楷體" w:eastAsia="標楷體" w:hAnsi="標楷體"/>
                <w:kern w:val="0"/>
                <w:sz w:val="26"/>
                <w:szCs w:val="26"/>
              </w:rPr>
            </w:pPr>
            <w:r w:rsidRPr="00EC1D74">
              <w:rPr>
                <w:rFonts w:ascii="標楷體" w:eastAsia="標楷體" w:hAnsi="標楷體"/>
                <w:kern w:val="0"/>
                <w:sz w:val="26"/>
                <w:szCs w:val="26"/>
              </w:rPr>
              <w:t>2.學校與</w:t>
            </w:r>
            <w:r w:rsidRPr="00EC1D74">
              <w:rPr>
                <w:rFonts w:ascii="標楷體" w:eastAsia="標楷體" w:hAnsi="標楷體" w:hint="eastAsia"/>
                <w:kern w:val="0"/>
                <w:sz w:val="26"/>
                <w:szCs w:val="26"/>
              </w:rPr>
              <w:t>輔導</w:t>
            </w:r>
            <w:r w:rsidRPr="00EC1D74">
              <w:rPr>
                <w:rFonts w:ascii="標楷體" w:eastAsia="標楷體" w:hAnsi="標楷體"/>
                <w:kern w:val="0"/>
                <w:sz w:val="26"/>
                <w:szCs w:val="26"/>
              </w:rPr>
              <w:t>委員相互介紹</w:t>
            </w:r>
          </w:p>
          <w:p w:rsidR="00711C59" w:rsidRPr="00EC1D74" w:rsidRDefault="00711C59" w:rsidP="00D35A4D">
            <w:pPr>
              <w:autoSpaceDE w:val="0"/>
              <w:autoSpaceDN w:val="0"/>
              <w:adjustRightInd w:val="0"/>
              <w:spacing w:line="440" w:lineRule="exact"/>
              <w:ind w:left="260" w:hangingChars="100" w:hanging="260"/>
              <w:jc w:val="both"/>
              <w:rPr>
                <w:rFonts w:ascii="標楷體" w:eastAsia="標楷體" w:hAnsi="標楷體"/>
                <w:kern w:val="0"/>
                <w:sz w:val="26"/>
                <w:szCs w:val="26"/>
              </w:rPr>
            </w:pPr>
            <w:r w:rsidRPr="00EC1D74">
              <w:rPr>
                <w:rFonts w:ascii="標楷體" w:eastAsia="標楷體" w:hAnsi="標楷體"/>
                <w:kern w:val="0"/>
                <w:sz w:val="26"/>
                <w:szCs w:val="26"/>
              </w:rPr>
              <w:t>3.</w:t>
            </w:r>
            <w:r w:rsidRPr="00EC1D74">
              <w:rPr>
                <w:rFonts w:ascii="標楷體" w:eastAsia="標楷體" w:hAnsi="標楷體" w:hint="eastAsia"/>
                <w:kern w:val="0"/>
                <w:sz w:val="26"/>
                <w:szCs w:val="26"/>
              </w:rPr>
              <w:t>輔導委員針對</w:t>
            </w:r>
            <w:proofErr w:type="gramStart"/>
            <w:r w:rsidRPr="00EC1D74">
              <w:rPr>
                <w:rFonts w:ascii="標楷體" w:eastAsia="標楷體" w:hAnsi="標楷體" w:hint="eastAsia"/>
                <w:kern w:val="0"/>
                <w:sz w:val="26"/>
                <w:szCs w:val="26"/>
              </w:rPr>
              <w:t>新課綱</w:t>
            </w:r>
            <w:proofErr w:type="gramEnd"/>
            <w:r w:rsidRPr="00EC1D74">
              <w:rPr>
                <w:rFonts w:ascii="標楷體" w:eastAsia="標楷體" w:hAnsi="標楷體" w:hint="eastAsia"/>
                <w:kern w:val="0"/>
                <w:sz w:val="26"/>
                <w:szCs w:val="26"/>
              </w:rPr>
              <w:t>精神與理念及學校實務作法進行簡報</w:t>
            </w:r>
            <w:r w:rsidRPr="00EC1D74">
              <w:rPr>
                <w:rFonts w:ascii="標楷體" w:eastAsia="標楷體" w:hAnsi="標楷體"/>
                <w:kern w:val="0"/>
                <w:sz w:val="26"/>
                <w:szCs w:val="26"/>
              </w:rPr>
              <w:t>(約10分鐘)</w:t>
            </w:r>
          </w:p>
        </w:tc>
        <w:tc>
          <w:tcPr>
            <w:tcW w:w="2979" w:type="dxa"/>
            <w:tcBorders>
              <w:top w:val="single" w:sz="6" w:space="0" w:color="auto"/>
            </w:tcBorders>
            <w:vAlign w:val="center"/>
          </w:tcPr>
          <w:p w:rsidR="00711C59" w:rsidRPr="00EC1D74" w:rsidRDefault="00711C59" w:rsidP="00D35A4D">
            <w:pPr>
              <w:spacing w:line="440" w:lineRule="exact"/>
              <w:jc w:val="both"/>
              <w:rPr>
                <w:rFonts w:ascii="標楷體" w:eastAsia="標楷體" w:hAnsi="標楷體"/>
                <w:bCs/>
                <w:sz w:val="26"/>
                <w:szCs w:val="26"/>
              </w:rPr>
            </w:pPr>
            <w:r w:rsidRPr="00EC1D74">
              <w:rPr>
                <w:rFonts w:ascii="標楷體" w:eastAsia="標楷體" w:hAnsi="標楷體"/>
                <w:bCs/>
                <w:sz w:val="26"/>
                <w:szCs w:val="26"/>
              </w:rPr>
              <w:t>參加人員</w:t>
            </w:r>
          </w:p>
          <w:p w:rsidR="00711C59" w:rsidRPr="00EC1D74" w:rsidRDefault="00711C59" w:rsidP="00D35A4D">
            <w:pPr>
              <w:spacing w:line="440" w:lineRule="exact"/>
              <w:jc w:val="both"/>
              <w:rPr>
                <w:rFonts w:ascii="標楷體" w:eastAsia="標楷體" w:hAnsi="標楷體"/>
                <w:sz w:val="26"/>
                <w:szCs w:val="26"/>
              </w:rPr>
            </w:pPr>
            <w:r w:rsidRPr="00EC1D74">
              <w:rPr>
                <w:rFonts w:ascii="標楷體" w:eastAsia="標楷體" w:hAnsi="標楷體"/>
                <w:sz w:val="26"/>
                <w:szCs w:val="26"/>
              </w:rPr>
              <w:t>1.</w:t>
            </w:r>
            <w:r w:rsidRPr="00EC1D74">
              <w:rPr>
                <w:rFonts w:ascii="標楷體" w:eastAsia="標楷體" w:hAnsi="標楷體" w:hint="eastAsia"/>
                <w:sz w:val="26"/>
                <w:szCs w:val="26"/>
              </w:rPr>
              <w:t>輔導</w:t>
            </w:r>
            <w:r w:rsidRPr="00EC1D74">
              <w:rPr>
                <w:rFonts w:ascii="標楷體" w:eastAsia="標楷體" w:hAnsi="標楷體"/>
                <w:sz w:val="26"/>
                <w:szCs w:val="26"/>
              </w:rPr>
              <w:t>委員</w:t>
            </w:r>
          </w:p>
          <w:p w:rsidR="00711C59" w:rsidRPr="00EC1D74" w:rsidRDefault="00711C59" w:rsidP="00D35A4D">
            <w:pPr>
              <w:spacing w:line="440" w:lineRule="exact"/>
              <w:jc w:val="both"/>
              <w:rPr>
                <w:rFonts w:ascii="標楷體" w:eastAsia="標楷體" w:hAnsi="標楷體"/>
                <w:sz w:val="26"/>
                <w:szCs w:val="26"/>
              </w:rPr>
            </w:pPr>
            <w:r w:rsidRPr="00EC1D74">
              <w:rPr>
                <w:rFonts w:ascii="標楷體" w:eastAsia="標楷體" w:hAnsi="標楷體"/>
                <w:sz w:val="26"/>
                <w:szCs w:val="26"/>
              </w:rPr>
              <w:t>2.學校行政人員和教師</w:t>
            </w:r>
          </w:p>
        </w:tc>
      </w:tr>
      <w:tr w:rsidR="00711C59" w:rsidRPr="00EC1D74" w:rsidTr="00D35A4D">
        <w:trPr>
          <w:trHeight w:val="836"/>
          <w:jc w:val="center"/>
        </w:trPr>
        <w:tc>
          <w:tcPr>
            <w:tcW w:w="1064" w:type="dxa"/>
            <w:vAlign w:val="center"/>
          </w:tcPr>
          <w:p w:rsidR="00711C59" w:rsidRPr="00EC1D74" w:rsidRDefault="00711C59" w:rsidP="00D35A4D">
            <w:pPr>
              <w:spacing w:line="440" w:lineRule="exact"/>
              <w:jc w:val="center"/>
              <w:rPr>
                <w:rFonts w:ascii="標楷體" w:eastAsia="標楷體" w:hAnsi="標楷體"/>
                <w:sz w:val="26"/>
                <w:szCs w:val="26"/>
              </w:rPr>
            </w:pPr>
            <w:r w:rsidRPr="00EC1D74">
              <w:rPr>
                <w:rFonts w:ascii="標楷體" w:eastAsia="標楷體" w:hAnsi="標楷體" w:hint="eastAsia"/>
                <w:sz w:val="26"/>
                <w:szCs w:val="26"/>
              </w:rPr>
              <w:t>10</w:t>
            </w:r>
            <w:r w:rsidRPr="00EC1D74">
              <w:rPr>
                <w:rFonts w:ascii="標楷體" w:eastAsia="標楷體" w:hAnsi="標楷體"/>
                <w:sz w:val="26"/>
                <w:szCs w:val="26"/>
              </w:rPr>
              <w:t>：</w:t>
            </w:r>
            <w:r w:rsidRPr="00EC1D74">
              <w:rPr>
                <w:rFonts w:ascii="標楷體" w:eastAsia="標楷體" w:hAnsi="標楷體" w:hint="eastAsia"/>
                <w:sz w:val="26"/>
                <w:szCs w:val="26"/>
              </w:rPr>
              <w:t>00</w:t>
            </w:r>
          </w:p>
          <w:p w:rsidR="00711C59" w:rsidRPr="00EC1D74" w:rsidRDefault="00711C59" w:rsidP="00D35A4D">
            <w:pPr>
              <w:spacing w:line="440" w:lineRule="exact"/>
              <w:jc w:val="center"/>
              <w:rPr>
                <w:rFonts w:ascii="標楷體" w:eastAsia="標楷體" w:hAnsi="標楷體"/>
                <w:sz w:val="26"/>
                <w:szCs w:val="26"/>
              </w:rPr>
            </w:pPr>
            <w:proofErr w:type="gramStart"/>
            <w:r w:rsidRPr="00EC1D74">
              <w:rPr>
                <w:rFonts w:ascii="標楷體" w:eastAsia="標楷體" w:hAnsi="標楷體"/>
                <w:sz w:val="26"/>
                <w:szCs w:val="26"/>
              </w:rPr>
              <w:t>︱</w:t>
            </w:r>
            <w:proofErr w:type="gramEnd"/>
          </w:p>
          <w:p w:rsidR="00711C59" w:rsidRPr="00EC1D74" w:rsidRDefault="00711C59" w:rsidP="00D35A4D">
            <w:pPr>
              <w:spacing w:line="440" w:lineRule="exact"/>
              <w:jc w:val="center"/>
              <w:rPr>
                <w:rFonts w:ascii="標楷體" w:eastAsia="標楷體" w:hAnsi="標楷體"/>
                <w:sz w:val="26"/>
                <w:szCs w:val="26"/>
              </w:rPr>
            </w:pPr>
            <w:r w:rsidRPr="00EC1D74">
              <w:rPr>
                <w:rFonts w:ascii="標楷體" w:eastAsia="標楷體" w:hAnsi="標楷體"/>
                <w:sz w:val="26"/>
                <w:szCs w:val="26"/>
              </w:rPr>
              <w:t>10：</w:t>
            </w:r>
            <w:r w:rsidRPr="00EC1D74">
              <w:rPr>
                <w:rFonts w:ascii="標楷體" w:eastAsia="標楷體" w:hAnsi="標楷體" w:hint="eastAsia"/>
                <w:sz w:val="26"/>
                <w:szCs w:val="26"/>
              </w:rPr>
              <w:t>3</w:t>
            </w:r>
            <w:r w:rsidRPr="00EC1D74">
              <w:rPr>
                <w:rFonts w:ascii="標楷體" w:eastAsia="標楷體" w:hAnsi="標楷體"/>
                <w:sz w:val="26"/>
                <w:szCs w:val="26"/>
              </w:rPr>
              <w:t>0</w:t>
            </w:r>
          </w:p>
        </w:tc>
        <w:tc>
          <w:tcPr>
            <w:tcW w:w="1041" w:type="dxa"/>
            <w:vAlign w:val="center"/>
          </w:tcPr>
          <w:p w:rsidR="00711C59" w:rsidRPr="00EC1D74" w:rsidRDefault="00711C59" w:rsidP="00D35A4D">
            <w:pPr>
              <w:spacing w:line="440" w:lineRule="exact"/>
              <w:rPr>
                <w:rFonts w:ascii="標楷體" w:eastAsia="標楷體" w:hAnsi="標楷體"/>
                <w:sz w:val="26"/>
                <w:szCs w:val="26"/>
              </w:rPr>
            </w:pPr>
            <w:r w:rsidRPr="00EC1D74">
              <w:rPr>
                <w:rFonts w:ascii="標楷體" w:eastAsia="標楷體" w:hAnsi="標楷體"/>
                <w:sz w:val="26"/>
                <w:szCs w:val="26"/>
              </w:rPr>
              <w:t>1</w:t>
            </w:r>
            <w:r w:rsidRPr="00EC1D74">
              <w:rPr>
                <w:rFonts w:ascii="標楷體" w:eastAsia="標楷體" w:hAnsi="標楷體" w:hint="eastAsia"/>
                <w:sz w:val="26"/>
                <w:szCs w:val="26"/>
              </w:rPr>
              <w:t>4</w:t>
            </w:r>
            <w:r w:rsidRPr="00EC1D74">
              <w:rPr>
                <w:rFonts w:ascii="標楷體" w:eastAsia="標楷體" w:hAnsi="標楷體"/>
                <w:sz w:val="26"/>
                <w:szCs w:val="26"/>
              </w:rPr>
              <w:t>：</w:t>
            </w:r>
            <w:r w:rsidRPr="00EC1D74">
              <w:rPr>
                <w:rFonts w:ascii="標楷體" w:eastAsia="標楷體" w:hAnsi="標楷體" w:hint="eastAsia"/>
                <w:sz w:val="26"/>
                <w:szCs w:val="26"/>
              </w:rPr>
              <w:t>30</w:t>
            </w:r>
          </w:p>
          <w:p w:rsidR="00711C59" w:rsidRPr="00EC1D74" w:rsidRDefault="00711C59" w:rsidP="00D35A4D">
            <w:pPr>
              <w:spacing w:line="440" w:lineRule="exact"/>
              <w:jc w:val="center"/>
              <w:rPr>
                <w:rFonts w:ascii="標楷體" w:eastAsia="標楷體" w:hAnsi="標楷體"/>
                <w:sz w:val="26"/>
                <w:szCs w:val="26"/>
              </w:rPr>
            </w:pPr>
            <w:proofErr w:type="gramStart"/>
            <w:r w:rsidRPr="00EC1D74">
              <w:rPr>
                <w:rFonts w:ascii="標楷體" w:eastAsia="標楷體" w:hAnsi="標楷體"/>
                <w:sz w:val="26"/>
                <w:szCs w:val="26"/>
              </w:rPr>
              <w:t>︱</w:t>
            </w:r>
            <w:proofErr w:type="gramEnd"/>
          </w:p>
          <w:p w:rsidR="00711C59" w:rsidRPr="00EC1D74" w:rsidRDefault="00711C59" w:rsidP="00D35A4D">
            <w:pPr>
              <w:spacing w:line="440" w:lineRule="exact"/>
              <w:rPr>
                <w:rFonts w:ascii="標楷體" w:eastAsia="標楷體" w:hAnsi="標楷體"/>
                <w:sz w:val="26"/>
                <w:szCs w:val="26"/>
              </w:rPr>
            </w:pPr>
            <w:r w:rsidRPr="00EC1D74">
              <w:rPr>
                <w:rFonts w:ascii="標楷體" w:eastAsia="標楷體" w:hAnsi="標楷體"/>
                <w:sz w:val="26"/>
                <w:szCs w:val="26"/>
              </w:rPr>
              <w:t>1</w:t>
            </w:r>
            <w:r w:rsidRPr="00EC1D74">
              <w:rPr>
                <w:rFonts w:ascii="標楷體" w:eastAsia="標楷體" w:hAnsi="標楷體" w:hint="eastAsia"/>
                <w:sz w:val="26"/>
                <w:szCs w:val="26"/>
              </w:rPr>
              <w:t>5</w:t>
            </w:r>
            <w:r w:rsidRPr="00EC1D74">
              <w:rPr>
                <w:rFonts w:ascii="標楷體" w:eastAsia="標楷體" w:hAnsi="標楷體"/>
                <w:sz w:val="26"/>
                <w:szCs w:val="26"/>
              </w:rPr>
              <w:t>：</w:t>
            </w:r>
            <w:r w:rsidRPr="00EC1D74">
              <w:rPr>
                <w:rFonts w:ascii="標楷體" w:eastAsia="標楷體" w:hAnsi="標楷體" w:hint="eastAsia"/>
                <w:sz w:val="26"/>
                <w:szCs w:val="26"/>
              </w:rPr>
              <w:t>0</w:t>
            </w:r>
            <w:r w:rsidRPr="00EC1D74">
              <w:rPr>
                <w:rFonts w:ascii="標楷體" w:eastAsia="標楷體" w:hAnsi="標楷體"/>
                <w:sz w:val="26"/>
                <w:szCs w:val="26"/>
              </w:rPr>
              <w:t>0</w:t>
            </w:r>
          </w:p>
        </w:tc>
        <w:tc>
          <w:tcPr>
            <w:tcW w:w="1495" w:type="dxa"/>
            <w:vAlign w:val="center"/>
          </w:tcPr>
          <w:p w:rsidR="00711C59" w:rsidRPr="00EC1D74" w:rsidRDefault="00711C59" w:rsidP="00D35A4D">
            <w:pPr>
              <w:snapToGrid w:val="0"/>
              <w:spacing w:line="440" w:lineRule="exact"/>
              <w:jc w:val="center"/>
              <w:rPr>
                <w:rFonts w:ascii="標楷體" w:eastAsia="標楷體" w:hAnsi="標楷體"/>
                <w:sz w:val="26"/>
                <w:szCs w:val="26"/>
              </w:rPr>
            </w:pPr>
            <w:r w:rsidRPr="00EC1D74">
              <w:rPr>
                <w:rFonts w:ascii="標楷體" w:eastAsia="標楷體" w:hAnsi="標楷體" w:hint="eastAsia"/>
                <w:sz w:val="26"/>
                <w:szCs w:val="26"/>
              </w:rPr>
              <w:t>學校規劃說明</w:t>
            </w:r>
          </w:p>
        </w:tc>
        <w:tc>
          <w:tcPr>
            <w:tcW w:w="3060" w:type="dxa"/>
            <w:vAlign w:val="center"/>
          </w:tcPr>
          <w:p w:rsidR="00711C59" w:rsidRPr="00EC1D74" w:rsidRDefault="00711C59" w:rsidP="00D35A4D">
            <w:pPr>
              <w:snapToGrid w:val="0"/>
              <w:spacing w:line="440" w:lineRule="exact"/>
              <w:jc w:val="both"/>
              <w:rPr>
                <w:rFonts w:ascii="標楷體" w:eastAsia="標楷體" w:hAnsi="標楷體"/>
                <w:sz w:val="26"/>
                <w:szCs w:val="26"/>
              </w:rPr>
            </w:pPr>
            <w:r w:rsidRPr="00EC1D74">
              <w:rPr>
                <w:rFonts w:ascii="標楷體" w:eastAsia="標楷體" w:hAnsi="標楷體" w:hint="eastAsia"/>
                <w:sz w:val="26"/>
                <w:szCs w:val="26"/>
              </w:rPr>
              <w:t>由學校針對</w:t>
            </w:r>
            <w:proofErr w:type="gramStart"/>
            <w:r w:rsidRPr="00EC1D74">
              <w:rPr>
                <w:rFonts w:ascii="標楷體" w:eastAsia="標楷體" w:hAnsi="標楷體" w:hint="eastAsia"/>
                <w:sz w:val="26"/>
                <w:szCs w:val="26"/>
              </w:rPr>
              <w:t>新課綱校</w:t>
            </w:r>
            <w:proofErr w:type="gramEnd"/>
            <w:r w:rsidRPr="00EC1D74">
              <w:rPr>
                <w:rFonts w:ascii="標楷體" w:eastAsia="標楷體" w:hAnsi="標楷體" w:hint="eastAsia"/>
                <w:sz w:val="26"/>
                <w:szCs w:val="26"/>
              </w:rPr>
              <w:t>內推動規劃進行說明</w:t>
            </w:r>
          </w:p>
        </w:tc>
        <w:tc>
          <w:tcPr>
            <w:tcW w:w="2979" w:type="dxa"/>
            <w:vAlign w:val="center"/>
          </w:tcPr>
          <w:p w:rsidR="00711C59" w:rsidRPr="00EC1D74" w:rsidRDefault="00711C59" w:rsidP="00D35A4D">
            <w:pPr>
              <w:spacing w:line="440" w:lineRule="exact"/>
              <w:jc w:val="both"/>
              <w:rPr>
                <w:rFonts w:ascii="標楷體" w:eastAsia="標楷體" w:hAnsi="標楷體"/>
                <w:bCs/>
                <w:sz w:val="26"/>
                <w:szCs w:val="26"/>
              </w:rPr>
            </w:pPr>
            <w:r w:rsidRPr="00EC1D74">
              <w:rPr>
                <w:rFonts w:ascii="標楷體" w:eastAsia="標楷體" w:hAnsi="標楷體"/>
                <w:bCs/>
                <w:sz w:val="26"/>
                <w:szCs w:val="26"/>
              </w:rPr>
              <w:t>參加人員</w:t>
            </w:r>
          </w:p>
          <w:p w:rsidR="00711C59" w:rsidRPr="00EC1D74" w:rsidRDefault="00711C59" w:rsidP="00D35A4D">
            <w:pPr>
              <w:spacing w:line="440" w:lineRule="exact"/>
              <w:jc w:val="both"/>
              <w:rPr>
                <w:rFonts w:ascii="標楷體" w:eastAsia="標楷體" w:hAnsi="標楷體"/>
                <w:sz w:val="26"/>
                <w:szCs w:val="26"/>
              </w:rPr>
            </w:pPr>
            <w:r w:rsidRPr="00EC1D74">
              <w:rPr>
                <w:rFonts w:ascii="標楷體" w:eastAsia="標楷體" w:hAnsi="標楷體"/>
                <w:sz w:val="26"/>
                <w:szCs w:val="26"/>
              </w:rPr>
              <w:t>1.</w:t>
            </w:r>
            <w:r w:rsidRPr="00EC1D74">
              <w:rPr>
                <w:rFonts w:ascii="標楷體" w:eastAsia="標楷體" w:hAnsi="標楷體" w:hint="eastAsia"/>
                <w:sz w:val="26"/>
                <w:szCs w:val="26"/>
              </w:rPr>
              <w:t>輔導</w:t>
            </w:r>
            <w:r w:rsidRPr="00EC1D74">
              <w:rPr>
                <w:rFonts w:ascii="標楷體" w:eastAsia="標楷體" w:hAnsi="標楷體"/>
                <w:sz w:val="26"/>
                <w:szCs w:val="26"/>
              </w:rPr>
              <w:t>委員</w:t>
            </w:r>
          </w:p>
          <w:p w:rsidR="00711C59" w:rsidRPr="00EC1D74" w:rsidRDefault="00711C59" w:rsidP="00D35A4D">
            <w:pPr>
              <w:snapToGrid w:val="0"/>
              <w:spacing w:line="440" w:lineRule="exact"/>
              <w:jc w:val="both"/>
              <w:rPr>
                <w:rFonts w:ascii="標楷體" w:eastAsia="標楷體" w:hAnsi="標楷體"/>
                <w:sz w:val="26"/>
                <w:szCs w:val="26"/>
              </w:rPr>
            </w:pPr>
            <w:r w:rsidRPr="00EC1D74">
              <w:rPr>
                <w:rFonts w:ascii="標楷體" w:eastAsia="標楷體" w:hAnsi="標楷體"/>
                <w:sz w:val="26"/>
                <w:szCs w:val="26"/>
              </w:rPr>
              <w:t>2.學校行政人員和教師</w:t>
            </w:r>
          </w:p>
        </w:tc>
      </w:tr>
      <w:tr w:rsidR="00711C59" w:rsidRPr="00EC1D74" w:rsidTr="00D35A4D">
        <w:trPr>
          <w:trHeight w:val="766"/>
          <w:jc w:val="center"/>
        </w:trPr>
        <w:tc>
          <w:tcPr>
            <w:tcW w:w="1064" w:type="dxa"/>
            <w:vAlign w:val="center"/>
          </w:tcPr>
          <w:p w:rsidR="00711C59" w:rsidRPr="00EC1D74" w:rsidRDefault="00711C59" w:rsidP="00D35A4D">
            <w:pPr>
              <w:spacing w:line="440" w:lineRule="exact"/>
              <w:jc w:val="center"/>
              <w:rPr>
                <w:rFonts w:ascii="標楷體" w:eastAsia="標楷體" w:hAnsi="標楷體"/>
                <w:sz w:val="26"/>
                <w:szCs w:val="26"/>
              </w:rPr>
            </w:pPr>
            <w:r w:rsidRPr="00EC1D74">
              <w:rPr>
                <w:rFonts w:ascii="標楷體" w:eastAsia="標楷體" w:hAnsi="標楷體"/>
                <w:sz w:val="26"/>
                <w:szCs w:val="26"/>
              </w:rPr>
              <w:t>10：</w:t>
            </w:r>
            <w:r w:rsidRPr="00EC1D74">
              <w:rPr>
                <w:rFonts w:ascii="標楷體" w:eastAsia="標楷體" w:hAnsi="標楷體" w:hint="eastAsia"/>
                <w:sz w:val="26"/>
                <w:szCs w:val="26"/>
              </w:rPr>
              <w:t>3</w:t>
            </w:r>
            <w:r w:rsidRPr="00EC1D74">
              <w:rPr>
                <w:rFonts w:ascii="標楷體" w:eastAsia="標楷體" w:hAnsi="標楷體"/>
                <w:sz w:val="26"/>
                <w:szCs w:val="26"/>
              </w:rPr>
              <w:t>0</w:t>
            </w:r>
          </w:p>
          <w:p w:rsidR="00711C59" w:rsidRPr="00EC1D74" w:rsidRDefault="00711C59" w:rsidP="00D35A4D">
            <w:pPr>
              <w:spacing w:line="440" w:lineRule="exact"/>
              <w:jc w:val="center"/>
              <w:rPr>
                <w:rFonts w:ascii="標楷體" w:eastAsia="標楷體" w:hAnsi="標楷體"/>
                <w:sz w:val="26"/>
                <w:szCs w:val="26"/>
              </w:rPr>
            </w:pPr>
            <w:proofErr w:type="gramStart"/>
            <w:r w:rsidRPr="00EC1D74">
              <w:rPr>
                <w:rFonts w:ascii="標楷體" w:eastAsia="標楷體" w:hAnsi="標楷體"/>
                <w:sz w:val="26"/>
                <w:szCs w:val="26"/>
              </w:rPr>
              <w:t>︱</w:t>
            </w:r>
            <w:proofErr w:type="gramEnd"/>
          </w:p>
          <w:p w:rsidR="00711C59" w:rsidRPr="00EC1D74" w:rsidRDefault="00711C59" w:rsidP="00D35A4D">
            <w:pPr>
              <w:spacing w:line="440" w:lineRule="exact"/>
              <w:jc w:val="center"/>
              <w:rPr>
                <w:rFonts w:ascii="標楷體" w:eastAsia="標楷體" w:hAnsi="標楷體"/>
                <w:sz w:val="26"/>
                <w:szCs w:val="26"/>
              </w:rPr>
            </w:pPr>
            <w:r w:rsidRPr="00EC1D74">
              <w:rPr>
                <w:rFonts w:ascii="標楷體" w:eastAsia="標楷體" w:hAnsi="標楷體"/>
                <w:sz w:val="26"/>
                <w:szCs w:val="26"/>
              </w:rPr>
              <w:t>11：30</w:t>
            </w:r>
          </w:p>
        </w:tc>
        <w:tc>
          <w:tcPr>
            <w:tcW w:w="1041" w:type="dxa"/>
            <w:vAlign w:val="center"/>
          </w:tcPr>
          <w:p w:rsidR="00711C59" w:rsidRPr="00EC1D74" w:rsidRDefault="00711C59" w:rsidP="00D35A4D">
            <w:pPr>
              <w:spacing w:line="440" w:lineRule="exact"/>
              <w:jc w:val="center"/>
              <w:rPr>
                <w:rFonts w:ascii="標楷體" w:eastAsia="標楷體" w:hAnsi="標楷體"/>
                <w:sz w:val="26"/>
                <w:szCs w:val="26"/>
              </w:rPr>
            </w:pPr>
            <w:r w:rsidRPr="00EC1D74">
              <w:rPr>
                <w:rFonts w:ascii="標楷體" w:eastAsia="標楷體" w:hAnsi="標楷體"/>
                <w:sz w:val="26"/>
                <w:szCs w:val="26"/>
              </w:rPr>
              <w:t>1</w:t>
            </w:r>
            <w:r w:rsidRPr="00EC1D74">
              <w:rPr>
                <w:rFonts w:ascii="標楷體" w:eastAsia="標楷體" w:hAnsi="標楷體" w:hint="eastAsia"/>
                <w:sz w:val="26"/>
                <w:szCs w:val="26"/>
              </w:rPr>
              <w:t>5</w:t>
            </w:r>
            <w:r w:rsidRPr="00EC1D74">
              <w:rPr>
                <w:rFonts w:ascii="標楷體" w:eastAsia="標楷體" w:hAnsi="標楷體"/>
                <w:sz w:val="26"/>
                <w:szCs w:val="26"/>
              </w:rPr>
              <w:t>：</w:t>
            </w:r>
            <w:r w:rsidRPr="00EC1D74">
              <w:rPr>
                <w:rFonts w:ascii="標楷體" w:eastAsia="標楷體" w:hAnsi="標楷體" w:hint="eastAsia"/>
                <w:sz w:val="26"/>
                <w:szCs w:val="26"/>
              </w:rPr>
              <w:t>0</w:t>
            </w:r>
            <w:r w:rsidRPr="00EC1D74">
              <w:rPr>
                <w:rFonts w:ascii="標楷體" w:eastAsia="標楷體" w:hAnsi="標楷體"/>
                <w:sz w:val="26"/>
                <w:szCs w:val="26"/>
              </w:rPr>
              <w:t>0</w:t>
            </w:r>
          </w:p>
          <w:p w:rsidR="00711C59" w:rsidRPr="00EC1D74" w:rsidRDefault="00711C59" w:rsidP="00D35A4D">
            <w:pPr>
              <w:spacing w:line="440" w:lineRule="exact"/>
              <w:jc w:val="center"/>
              <w:rPr>
                <w:rFonts w:ascii="標楷體" w:eastAsia="標楷體" w:hAnsi="標楷體"/>
                <w:sz w:val="26"/>
                <w:szCs w:val="26"/>
              </w:rPr>
            </w:pPr>
            <w:proofErr w:type="gramStart"/>
            <w:r w:rsidRPr="00EC1D74">
              <w:rPr>
                <w:rFonts w:ascii="標楷體" w:eastAsia="標楷體" w:hAnsi="標楷體"/>
                <w:sz w:val="26"/>
                <w:szCs w:val="26"/>
              </w:rPr>
              <w:t>︱</w:t>
            </w:r>
            <w:proofErr w:type="gramEnd"/>
          </w:p>
          <w:p w:rsidR="00711C59" w:rsidRPr="00EC1D74" w:rsidRDefault="00711C59" w:rsidP="00D35A4D">
            <w:pPr>
              <w:spacing w:line="440" w:lineRule="exact"/>
              <w:jc w:val="center"/>
              <w:rPr>
                <w:rFonts w:ascii="標楷體" w:eastAsia="標楷體" w:hAnsi="標楷體"/>
                <w:sz w:val="26"/>
                <w:szCs w:val="26"/>
              </w:rPr>
            </w:pPr>
            <w:r w:rsidRPr="00EC1D74">
              <w:rPr>
                <w:rFonts w:ascii="標楷體" w:eastAsia="標楷體" w:hAnsi="標楷體"/>
                <w:sz w:val="26"/>
                <w:szCs w:val="26"/>
              </w:rPr>
              <w:t>16：00</w:t>
            </w:r>
          </w:p>
        </w:tc>
        <w:tc>
          <w:tcPr>
            <w:tcW w:w="1495" w:type="dxa"/>
            <w:vAlign w:val="center"/>
          </w:tcPr>
          <w:p w:rsidR="00711C59" w:rsidRPr="00EC1D74" w:rsidRDefault="00711C59" w:rsidP="00D35A4D">
            <w:pPr>
              <w:snapToGrid w:val="0"/>
              <w:spacing w:line="440" w:lineRule="exact"/>
              <w:jc w:val="center"/>
              <w:rPr>
                <w:rFonts w:ascii="標楷體" w:eastAsia="標楷體" w:hAnsi="標楷體"/>
                <w:sz w:val="26"/>
                <w:szCs w:val="26"/>
              </w:rPr>
            </w:pPr>
            <w:r w:rsidRPr="00EC1D74">
              <w:rPr>
                <w:rFonts w:ascii="標楷體" w:eastAsia="標楷體" w:hAnsi="標楷體"/>
                <w:sz w:val="26"/>
                <w:szCs w:val="26"/>
              </w:rPr>
              <w:t>座    談</w:t>
            </w:r>
          </w:p>
        </w:tc>
        <w:tc>
          <w:tcPr>
            <w:tcW w:w="3060" w:type="dxa"/>
            <w:vAlign w:val="center"/>
          </w:tcPr>
          <w:p w:rsidR="00711C59" w:rsidRPr="00EC1D74" w:rsidRDefault="00711C59" w:rsidP="00D35A4D">
            <w:pPr>
              <w:spacing w:line="440" w:lineRule="exact"/>
              <w:jc w:val="both"/>
              <w:rPr>
                <w:rFonts w:ascii="標楷體" w:eastAsia="標楷體" w:hAnsi="標楷體"/>
                <w:sz w:val="26"/>
                <w:szCs w:val="26"/>
              </w:rPr>
            </w:pPr>
            <w:r w:rsidRPr="00EC1D74">
              <w:rPr>
                <w:rFonts w:ascii="標楷體" w:eastAsia="標楷體" w:hAnsi="標楷體" w:hint="eastAsia"/>
                <w:sz w:val="26"/>
                <w:szCs w:val="26"/>
              </w:rPr>
              <w:t>輔導</w:t>
            </w:r>
            <w:r w:rsidRPr="00EC1D74">
              <w:rPr>
                <w:rFonts w:ascii="標楷體" w:eastAsia="標楷體" w:hAnsi="標楷體"/>
                <w:sz w:val="26"/>
                <w:szCs w:val="26"/>
              </w:rPr>
              <w:t>委員和學校人員意見交換與討論</w:t>
            </w:r>
          </w:p>
        </w:tc>
        <w:tc>
          <w:tcPr>
            <w:tcW w:w="2979" w:type="dxa"/>
            <w:vAlign w:val="center"/>
          </w:tcPr>
          <w:p w:rsidR="00711C59" w:rsidRPr="00EC1D74" w:rsidRDefault="00711C59" w:rsidP="00D35A4D">
            <w:pPr>
              <w:spacing w:line="440" w:lineRule="exact"/>
              <w:jc w:val="both"/>
              <w:rPr>
                <w:rFonts w:ascii="標楷體" w:eastAsia="標楷體" w:hAnsi="標楷體"/>
                <w:bCs/>
                <w:sz w:val="26"/>
                <w:szCs w:val="26"/>
              </w:rPr>
            </w:pPr>
            <w:r w:rsidRPr="00EC1D74">
              <w:rPr>
                <w:rFonts w:ascii="標楷體" w:eastAsia="標楷體" w:hAnsi="標楷體"/>
                <w:bCs/>
                <w:sz w:val="26"/>
                <w:szCs w:val="26"/>
              </w:rPr>
              <w:t>參加人員</w:t>
            </w:r>
          </w:p>
          <w:p w:rsidR="00711C59" w:rsidRPr="00EC1D74" w:rsidRDefault="00711C59" w:rsidP="00D35A4D">
            <w:pPr>
              <w:spacing w:line="440" w:lineRule="exact"/>
              <w:jc w:val="both"/>
              <w:rPr>
                <w:rFonts w:ascii="標楷體" w:eastAsia="標楷體" w:hAnsi="標楷體"/>
                <w:sz w:val="26"/>
                <w:szCs w:val="26"/>
              </w:rPr>
            </w:pPr>
            <w:r w:rsidRPr="00EC1D74">
              <w:rPr>
                <w:rFonts w:ascii="標楷體" w:eastAsia="標楷體" w:hAnsi="標楷體"/>
                <w:sz w:val="26"/>
                <w:szCs w:val="26"/>
              </w:rPr>
              <w:t>1.</w:t>
            </w:r>
            <w:r w:rsidRPr="00EC1D74">
              <w:rPr>
                <w:rFonts w:ascii="標楷體" w:eastAsia="標楷體" w:hAnsi="標楷體" w:hint="eastAsia"/>
                <w:sz w:val="26"/>
                <w:szCs w:val="26"/>
              </w:rPr>
              <w:t>輔導</w:t>
            </w:r>
            <w:r w:rsidRPr="00EC1D74">
              <w:rPr>
                <w:rFonts w:ascii="標楷體" w:eastAsia="標楷體" w:hAnsi="標楷體"/>
                <w:sz w:val="26"/>
                <w:szCs w:val="26"/>
              </w:rPr>
              <w:t>委員</w:t>
            </w:r>
          </w:p>
          <w:p w:rsidR="00711C59" w:rsidRPr="00EC1D74" w:rsidRDefault="00711C59" w:rsidP="00D35A4D">
            <w:pPr>
              <w:snapToGrid w:val="0"/>
              <w:spacing w:line="440" w:lineRule="exact"/>
              <w:ind w:left="260" w:hangingChars="100" w:hanging="260"/>
              <w:jc w:val="both"/>
              <w:rPr>
                <w:rFonts w:ascii="標楷體" w:eastAsia="標楷體" w:hAnsi="標楷體"/>
                <w:sz w:val="26"/>
                <w:szCs w:val="26"/>
              </w:rPr>
            </w:pPr>
            <w:r w:rsidRPr="00EC1D74">
              <w:rPr>
                <w:rFonts w:ascii="標楷體" w:eastAsia="標楷體" w:hAnsi="標楷體"/>
                <w:sz w:val="26"/>
                <w:szCs w:val="26"/>
              </w:rPr>
              <w:t>2.學校行政人員和教師</w:t>
            </w:r>
          </w:p>
        </w:tc>
      </w:tr>
      <w:tr w:rsidR="00711C59" w:rsidRPr="00EC1D74" w:rsidTr="00D35A4D">
        <w:trPr>
          <w:trHeight w:val="879"/>
          <w:jc w:val="center"/>
        </w:trPr>
        <w:tc>
          <w:tcPr>
            <w:tcW w:w="9639" w:type="dxa"/>
            <w:gridSpan w:val="5"/>
            <w:vAlign w:val="center"/>
          </w:tcPr>
          <w:p w:rsidR="00711C59" w:rsidRPr="00EC1D74" w:rsidRDefault="00711C59" w:rsidP="00D35A4D">
            <w:pPr>
              <w:spacing w:line="440" w:lineRule="exact"/>
              <w:ind w:left="1300" w:hangingChars="500" w:hanging="1300"/>
              <w:jc w:val="both"/>
              <w:rPr>
                <w:rFonts w:ascii="標楷體" w:eastAsia="標楷體" w:hAnsi="標楷體"/>
                <w:sz w:val="26"/>
                <w:szCs w:val="26"/>
              </w:rPr>
            </w:pPr>
            <w:r w:rsidRPr="00EC1D74">
              <w:rPr>
                <w:rFonts w:ascii="標楷體" w:eastAsia="標楷體" w:hAnsi="標楷體"/>
                <w:sz w:val="26"/>
                <w:szCs w:val="26"/>
              </w:rPr>
              <w:lastRenderedPageBreak/>
              <w:t>備註：</w:t>
            </w:r>
          </w:p>
          <w:p w:rsidR="00711C59" w:rsidRPr="00EC1D74" w:rsidRDefault="00711C59" w:rsidP="00D35A4D">
            <w:pPr>
              <w:spacing w:line="440" w:lineRule="exact"/>
              <w:ind w:leftChars="297" w:left="1233" w:hangingChars="200" w:hanging="520"/>
              <w:jc w:val="both"/>
              <w:rPr>
                <w:rFonts w:ascii="標楷體" w:eastAsia="標楷體" w:hAnsi="標楷體"/>
                <w:sz w:val="26"/>
                <w:szCs w:val="26"/>
              </w:rPr>
            </w:pPr>
            <w:r w:rsidRPr="00EC1D74">
              <w:rPr>
                <w:rFonts w:ascii="標楷體" w:eastAsia="標楷體" w:hAnsi="標楷體"/>
                <w:sz w:val="26"/>
                <w:szCs w:val="26"/>
              </w:rPr>
              <w:t>一、請依本表進行</w:t>
            </w:r>
            <w:r w:rsidRPr="00EC1D74">
              <w:rPr>
                <w:rFonts w:ascii="標楷體" w:eastAsia="標楷體" w:hAnsi="標楷體" w:hint="eastAsia"/>
                <w:sz w:val="26"/>
                <w:szCs w:val="26"/>
              </w:rPr>
              <w:t>輔導</w:t>
            </w:r>
            <w:r w:rsidRPr="00EC1D74">
              <w:rPr>
                <w:rFonts w:ascii="標楷體" w:eastAsia="標楷體" w:hAnsi="標楷體"/>
                <w:sz w:val="26"/>
                <w:szCs w:val="26"/>
              </w:rPr>
              <w:t>諮詢，並準備場地及相關資料。</w:t>
            </w:r>
          </w:p>
          <w:p w:rsidR="00711C59" w:rsidRPr="00EC1D74" w:rsidRDefault="00711C59" w:rsidP="00D35A4D">
            <w:pPr>
              <w:spacing w:line="440" w:lineRule="exact"/>
              <w:ind w:leftChars="297" w:left="1233" w:hangingChars="200" w:hanging="520"/>
              <w:jc w:val="both"/>
              <w:rPr>
                <w:rFonts w:ascii="標楷體" w:eastAsia="標楷體" w:hAnsi="標楷體"/>
                <w:sz w:val="26"/>
                <w:szCs w:val="26"/>
              </w:rPr>
            </w:pPr>
            <w:r w:rsidRPr="00EC1D74">
              <w:rPr>
                <w:rFonts w:ascii="標楷體" w:eastAsia="標楷體" w:hAnsi="標楷體"/>
                <w:sz w:val="26"/>
                <w:szCs w:val="26"/>
              </w:rPr>
              <w:t>二、請學校業務相關人員參加座談。</w:t>
            </w:r>
          </w:p>
          <w:p w:rsidR="00711C59" w:rsidRPr="00EC1D74" w:rsidRDefault="00711C59" w:rsidP="00D35A4D">
            <w:pPr>
              <w:spacing w:line="440" w:lineRule="exact"/>
              <w:ind w:leftChars="300" w:left="1240" w:hangingChars="200" w:hanging="520"/>
              <w:jc w:val="both"/>
              <w:rPr>
                <w:rFonts w:ascii="標楷體" w:eastAsia="標楷體" w:hAnsi="標楷體"/>
                <w:sz w:val="26"/>
                <w:szCs w:val="26"/>
              </w:rPr>
            </w:pPr>
            <w:r w:rsidRPr="00EC1D74">
              <w:rPr>
                <w:rFonts w:ascii="標楷體" w:eastAsia="標楷體" w:hAnsi="標楷體"/>
                <w:sz w:val="26"/>
                <w:szCs w:val="26"/>
              </w:rPr>
              <w:t>三、本程序表時間得依實際情形彈性調整。</w:t>
            </w:r>
          </w:p>
        </w:tc>
      </w:tr>
    </w:tbl>
    <w:p w:rsidR="00711C59" w:rsidRPr="00EC1D74" w:rsidRDefault="00711C59" w:rsidP="00711C59">
      <w:pPr>
        <w:spacing w:line="440" w:lineRule="exact"/>
        <w:rPr>
          <w:rFonts w:ascii="Calibri" w:hAnsi="Calibri"/>
          <w:szCs w:val="22"/>
        </w:rPr>
      </w:pPr>
    </w:p>
    <w:p w:rsidR="00711C59" w:rsidRPr="00EC1D74" w:rsidRDefault="00711C59" w:rsidP="00711C59">
      <w:pPr>
        <w:spacing w:line="440" w:lineRule="exact"/>
        <w:jc w:val="center"/>
        <w:rPr>
          <w:rFonts w:ascii="標楷體" w:eastAsia="標楷體" w:hAnsi="標楷體"/>
          <w:b/>
          <w:color w:val="FF0000"/>
          <w:sz w:val="28"/>
          <w:szCs w:val="22"/>
        </w:rPr>
      </w:pPr>
      <w:r w:rsidRPr="00EC1D74">
        <w:rPr>
          <w:rFonts w:ascii="time new roman" w:eastAsia="標楷體" w:hAnsi="time new roman"/>
          <w:color w:val="FF0000"/>
          <w:kern w:val="0"/>
          <w:sz w:val="28"/>
          <w:szCs w:val="28"/>
        </w:rPr>
        <w:t>3.</w:t>
      </w:r>
      <w:r w:rsidRPr="00EC1D74">
        <w:rPr>
          <w:rFonts w:ascii="標楷體" w:eastAsia="標楷體" w:hAnsi="標楷體" w:hint="eastAsia"/>
          <w:b/>
          <w:noProof/>
          <w:color w:val="FF0000"/>
          <w:szCs w:val="22"/>
        </w:rPr>
        <w:t xml:space="preserve"> 「</w:t>
      </w:r>
      <w:r w:rsidRPr="00EC1D74">
        <w:rPr>
          <w:rFonts w:ascii="標楷體" w:eastAsia="標楷體" w:hAnsi="標楷體" w:hint="eastAsia"/>
          <w:b/>
          <w:color w:val="FF0000"/>
          <w:sz w:val="28"/>
          <w:szCs w:val="22"/>
        </w:rPr>
        <w:t>臺北市</w:t>
      </w:r>
      <w:r w:rsidRPr="00EC1D74">
        <w:rPr>
          <w:rFonts w:ascii="標楷體" w:eastAsia="標楷體" w:hAnsi="標楷體"/>
          <w:b/>
          <w:color w:val="FF0000"/>
          <w:sz w:val="28"/>
          <w:szCs w:val="22"/>
        </w:rPr>
        <w:t>106</w:t>
      </w:r>
      <w:r w:rsidRPr="00EC1D74">
        <w:rPr>
          <w:rFonts w:ascii="標楷體" w:eastAsia="標楷體" w:hAnsi="標楷體" w:hint="eastAsia"/>
          <w:b/>
          <w:color w:val="FF0000"/>
          <w:sz w:val="28"/>
          <w:szCs w:val="22"/>
        </w:rPr>
        <w:t>學年度公私立中等學校十二年國民基本教育課程綱要</w:t>
      </w:r>
    </w:p>
    <w:p w:rsidR="00711C59" w:rsidRPr="00EC1D74" w:rsidRDefault="00711C59" w:rsidP="00711C59">
      <w:pPr>
        <w:adjustRightInd w:val="0"/>
        <w:snapToGrid w:val="0"/>
        <w:spacing w:line="440" w:lineRule="exact"/>
        <w:rPr>
          <w:rFonts w:ascii="標楷體" w:eastAsia="標楷體" w:hAnsi="標楷體"/>
          <w:b/>
          <w:color w:val="FF0000"/>
          <w:sz w:val="28"/>
          <w:szCs w:val="22"/>
        </w:rPr>
      </w:pPr>
      <w:r w:rsidRPr="00EC1D74">
        <w:rPr>
          <w:rFonts w:ascii="標楷體" w:eastAsia="標楷體" w:hAnsi="標楷體" w:hint="eastAsia"/>
          <w:b/>
          <w:color w:val="FF0000"/>
          <w:sz w:val="28"/>
          <w:szCs w:val="22"/>
        </w:rPr>
        <w:t>課程先鋒學校試辦計畫」為教育局指定辦理項目，相關事項說明如下：</w:t>
      </w:r>
    </w:p>
    <w:p w:rsidR="00711C59" w:rsidRPr="00EC1D74" w:rsidRDefault="00711C59" w:rsidP="00711C59">
      <w:pPr>
        <w:spacing w:line="440" w:lineRule="exact"/>
        <w:jc w:val="center"/>
        <w:rPr>
          <w:rFonts w:ascii="標楷體" w:eastAsia="標楷體" w:hAnsi="標楷體"/>
          <w:b/>
          <w:color w:val="FF0000"/>
          <w:sz w:val="28"/>
          <w:szCs w:val="22"/>
        </w:rPr>
      </w:pPr>
      <w:r w:rsidRPr="00EC1D74">
        <w:rPr>
          <w:rFonts w:ascii="標楷體" w:eastAsia="標楷體" w:hAnsi="標楷體" w:hint="eastAsia"/>
          <w:b/>
          <w:color w:val="FF0000"/>
          <w:sz w:val="28"/>
          <w:szCs w:val="22"/>
        </w:rPr>
        <w:t>(1)</w:t>
      </w:r>
      <w:r w:rsidRPr="00EC1D74">
        <w:rPr>
          <w:rFonts w:ascii="標楷體" w:eastAsia="標楷體" w:hAnsi="標楷體" w:hint="eastAsia"/>
          <w:b/>
          <w:noProof/>
          <w:color w:val="FF0000"/>
          <w:szCs w:val="22"/>
        </w:rPr>
        <w:t xml:space="preserve"> </w:t>
      </w:r>
      <w:r w:rsidRPr="00EC1D74">
        <w:rPr>
          <w:rFonts w:ascii="標楷體" w:eastAsia="標楷體" w:hAnsi="標楷體" w:hint="eastAsia"/>
          <w:b/>
          <w:color w:val="FF0000"/>
          <w:sz w:val="28"/>
          <w:szCs w:val="22"/>
        </w:rPr>
        <w:t>臺北市</w:t>
      </w:r>
      <w:r w:rsidRPr="00EC1D74">
        <w:rPr>
          <w:rFonts w:ascii="標楷體" w:eastAsia="標楷體" w:hAnsi="標楷體"/>
          <w:b/>
          <w:color w:val="FF0000"/>
          <w:sz w:val="28"/>
          <w:szCs w:val="22"/>
        </w:rPr>
        <w:t>106</w:t>
      </w:r>
      <w:r w:rsidRPr="00EC1D74">
        <w:rPr>
          <w:rFonts w:ascii="標楷體" w:eastAsia="標楷體" w:hAnsi="標楷體" w:hint="eastAsia"/>
          <w:b/>
          <w:color w:val="FF0000"/>
          <w:sz w:val="28"/>
          <w:szCs w:val="22"/>
        </w:rPr>
        <w:t>學年度公私立中等學校十二年國民基本教育課程綱要</w:t>
      </w:r>
    </w:p>
    <w:p w:rsidR="00711C59" w:rsidRPr="00EC1D74" w:rsidRDefault="00711C59" w:rsidP="00711C59">
      <w:pPr>
        <w:spacing w:line="440" w:lineRule="exact"/>
        <w:jc w:val="center"/>
        <w:rPr>
          <w:rFonts w:ascii="標楷體" w:eastAsia="標楷體" w:hAnsi="標楷體" w:cs="Adobe ｶﾂﾊ^ Std R"/>
          <w:szCs w:val="22"/>
        </w:rPr>
      </w:pPr>
      <w:r w:rsidRPr="00EC1D74">
        <w:rPr>
          <w:rFonts w:ascii="標楷體" w:eastAsia="標楷體" w:hAnsi="標楷體" w:hint="eastAsia"/>
          <w:b/>
          <w:color w:val="FF0000"/>
          <w:sz w:val="28"/>
          <w:szCs w:val="22"/>
        </w:rPr>
        <w:t>課程先鋒學校試辦計畫申請表</w:t>
      </w:r>
    </w:p>
    <w:tbl>
      <w:tblPr>
        <w:tblW w:w="520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476"/>
        <w:gridCol w:w="5801"/>
        <w:gridCol w:w="452"/>
        <w:gridCol w:w="309"/>
        <w:gridCol w:w="2139"/>
      </w:tblGrid>
      <w:tr w:rsidR="00711C59" w:rsidRPr="00EC1D74" w:rsidTr="00D35A4D">
        <w:trPr>
          <w:trHeight w:val="342"/>
        </w:trPr>
        <w:tc>
          <w:tcPr>
            <w:tcW w:w="725" w:type="pct"/>
            <w:tcBorders>
              <w:top w:val="single" w:sz="18" w:space="0" w:color="auto"/>
            </w:tcBorders>
            <w:tcMar>
              <w:top w:w="0" w:type="dxa"/>
              <w:left w:w="108" w:type="dxa"/>
              <w:bottom w:w="0" w:type="dxa"/>
              <w:right w:w="108" w:type="dxa"/>
            </w:tcMar>
            <w:vAlign w:val="center"/>
          </w:tcPr>
          <w:p w:rsidR="00711C59" w:rsidRPr="00EC1D74" w:rsidRDefault="00711C59" w:rsidP="00D35A4D">
            <w:pPr>
              <w:widowControl/>
              <w:snapToGrid w:val="0"/>
              <w:spacing w:line="440" w:lineRule="exact"/>
              <w:jc w:val="distribute"/>
              <w:rPr>
                <w:rFonts w:ascii="Calibri" w:eastAsia="標楷體" w:hAnsi="Calibri"/>
                <w:szCs w:val="22"/>
              </w:rPr>
            </w:pPr>
            <w:r w:rsidRPr="00EC1D74">
              <w:rPr>
                <w:rFonts w:ascii="Calibri" w:eastAsia="標楷體" w:hAnsi="Calibri"/>
                <w:szCs w:val="22"/>
              </w:rPr>
              <w:t>申辦學校</w:t>
            </w:r>
          </w:p>
          <w:p w:rsidR="00711C59" w:rsidRPr="00EC1D74" w:rsidRDefault="00711C59" w:rsidP="00D35A4D">
            <w:pPr>
              <w:widowControl/>
              <w:snapToGrid w:val="0"/>
              <w:spacing w:line="440" w:lineRule="exact"/>
              <w:jc w:val="distribute"/>
              <w:rPr>
                <w:rFonts w:ascii="Calibri" w:eastAsia="標楷體" w:hAnsi="Calibri"/>
                <w:szCs w:val="22"/>
              </w:rPr>
            </w:pPr>
            <w:r w:rsidRPr="00EC1D74">
              <w:rPr>
                <w:rFonts w:ascii="Calibri" w:eastAsia="標楷體" w:hAnsi="Calibri"/>
                <w:szCs w:val="22"/>
              </w:rPr>
              <w:t>校名</w:t>
            </w:r>
          </w:p>
        </w:tc>
        <w:tc>
          <w:tcPr>
            <w:tcW w:w="2850" w:type="pct"/>
            <w:tcBorders>
              <w:top w:val="single" w:sz="18" w:space="0" w:color="auto"/>
              <w:right w:val="single" w:sz="4" w:space="0" w:color="auto"/>
            </w:tcBorders>
            <w:tcMar>
              <w:top w:w="0" w:type="dxa"/>
              <w:left w:w="108" w:type="dxa"/>
              <w:bottom w:w="0" w:type="dxa"/>
              <w:right w:w="108" w:type="dxa"/>
            </w:tcMar>
            <w:vAlign w:val="center"/>
          </w:tcPr>
          <w:p w:rsidR="00711C59" w:rsidRPr="00EC1D74" w:rsidRDefault="00711C59" w:rsidP="00D35A4D">
            <w:pPr>
              <w:widowControl/>
              <w:snapToGrid w:val="0"/>
              <w:spacing w:line="440" w:lineRule="exact"/>
              <w:rPr>
                <w:rFonts w:ascii="標楷體" w:eastAsia="標楷體" w:hAnsi="標楷體"/>
                <w:b/>
                <w:szCs w:val="22"/>
              </w:rPr>
            </w:pPr>
            <w:r w:rsidRPr="00EC1D74">
              <w:rPr>
                <w:rFonts w:ascii="Calibri" w:eastAsia="標楷體" w:hAnsi="Calibri" w:hint="eastAsia"/>
                <w:b/>
                <w:szCs w:val="22"/>
              </w:rPr>
              <w:t xml:space="preserve"> </w:t>
            </w:r>
            <w:r w:rsidRPr="00EC1D74">
              <w:rPr>
                <w:rFonts w:ascii="Calibri" w:eastAsia="標楷體" w:hAnsi="Calibri" w:hint="eastAsia"/>
                <w:b/>
                <w:szCs w:val="22"/>
              </w:rPr>
              <w:t>臺北市立士林高級商業職業學校</w:t>
            </w:r>
          </w:p>
        </w:tc>
        <w:tc>
          <w:tcPr>
            <w:tcW w:w="374" w:type="pct"/>
            <w:gridSpan w:val="2"/>
            <w:tcBorders>
              <w:top w:val="single" w:sz="18" w:space="0" w:color="auto"/>
              <w:left w:val="single" w:sz="4" w:space="0" w:color="auto"/>
              <w:right w:val="single" w:sz="4" w:space="0" w:color="auto"/>
            </w:tcBorders>
            <w:vAlign w:val="center"/>
          </w:tcPr>
          <w:p w:rsidR="00711C59" w:rsidRPr="00EC1D74" w:rsidRDefault="00711C59" w:rsidP="00D35A4D">
            <w:pPr>
              <w:widowControl/>
              <w:snapToGrid w:val="0"/>
              <w:spacing w:line="440" w:lineRule="exact"/>
              <w:jc w:val="center"/>
              <w:rPr>
                <w:rFonts w:ascii="標楷體" w:eastAsia="標楷體" w:hAnsi="標楷體"/>
                <w:szCs w:val="22"/>
              </w:rPr>
            </w:pPr>
            <w:r w:rsidRPr="00EC1D74">
              <w:rPr>
                <w:rFonts w:ascii="標楷體" w:eastAsia="標楷體" w:hAnsi="標楷體" w:hint="eastAsia"/>
                <w:szCs w:val="22"/>
              </w:rPr>
              <w:t>申請</w:t>
            </w:r>
          </w:p>
          <w:p w:rsidR="00711C59" w:rsidRPr="00EC1D74" w:rsidRDefault="00711C59" w:rsidP="00D35A4D">
            <w:pPr>
              <w:widowControl/>
              <w:snapToGrid w:val="0"/>
              <w:spacing w:line="440" w:lineRule="exact"/>
              <w:jc w:val="center"/>
              <w:rPr>
                <w:rFonts w:ascii="標楷體" w:eastAsia="標楷體" w:hAnsi="標楷體"/>
                <w:szCs w:val="22"/>
              </w:rPr>
            </w:pPr>
            <w:r w:rsidRPr="00EC1D74">
              <w:rPr>
                <w:rFonts w:ascii="標楷體" w:eastAsia="標楷體" w:hAnsi="標楷體" w:hint="eastAsia"/>
                <w:szCs w:val="22"/>
              </w:rPr>
              <w:t>日期</w:t>
            </w:r>
          </w:p>
        </w:tc>
        <w:tc>
          <w:tcPr>
            <w:tcW w:w="1051" w:type="pct"/>
            <w:tcBorders>
              <w:top w:val="single" w:sz="18" w:space="0" w:color="auto"/>
              <w:left w:val="single" w:sz="4" w:space="0" w:color="auto"/>
            </w:tcBorders>
            <w:vAlign w:val="center"/>
          </w:tcPr>
          <w:p w:rsidR="00711C59" w:rsidRPr="00EC1D74" w:rsidRDefault="00711C59" w:rsidP="00D35A4D">
            <w:pPr>
              <w:widowControl/>
              <w:snapToGrid w:val="0"/>
              <w:spacing w:line="440" w:lineRule="exact"/>
              <w:jc w:val="distribute"/>
              <w:rPr>
                <w:rFonts w:ascii="標楷體" w:eastAsia="標楷體" w:hAnsi="標楷體"/>
                <w:szCs w:val="22"/>
              </w:rPr>
            </w:pPr>
            <w:r w:rsidRPr="00EC1D74">
              <w:rPr>
                <w:rFonts w:ascii="標楷體" w:eastAsia="標楷體" w:hAnsi="標楷體" w:hint="eastAsia"/>
                <w:szCs w:val="22"/>
              </w:rPr>
              <w:t>106年5月31 日</w:t>
            </w:r>
          </w:p>
        </w:tc>
      </w:tr>
      <w:tr w:rsidR="00711C59" w:rsidRPr="00EC1D74" w:rsidTr="00D35A4D">
        <w:trPr>
          <w:trHeight w:val="536"/>
        </w:trPr>
        <w:tc>
          <w:tcPr>
            <w:tcW w:w="725" w:type="pct"/>
            <w:tcMar>
              <w:top w:w="0" w:type="dxa"/>
              <w:left w:w="108" w:type="dxa"/>
              <w:bottom w:w="0" w:type="dxa"/>
              <w:right w:w="108" w:type="dxa"/>
            </w:tcMar>
            <w:vAlign w:val="center"/>
          </w:tcPr>
          <w:p w:rsidR="00711C59" w:rsidRPr="00EC1D74" w:rsidRDefault="00711C59" w:rsidP="00D35A4D">
            <w:pPr>
              <w:widowControl/>
              <w:snapToGrid w:val="0"/>
              <w:spacing w:line="440" w:lineRule="exact"/>
              <w:jc w:val="distribute"/>
              <w:rPr>
                <w:rFonts w:ascii="Calibri" w:eastAsia="標楷體" w:hAnsi="Calibri"/>
                <w:szCs w:val="22"/>
              </w:rPr>
            </w:pPr>
            <w:r w:rsidRPr="00EC1D74">
              <w:rPr>
                <w:rFonts w:ascii="Calibri" w:eastAsia="標楷體" w:hAnsi="Calibri"/>
                <w:szCs w:val="22"/>
              </w:rPr>
              <w:t>辦理期程</w:t>
            </w:r>
          </w:p>
        </w:tc>
        <w:tc>
          <w:tcPr>
            <w:tcW w:w="4275" w:type="pct"/>
            <w:gridSpan w:val="4"/>
            <w:tcMar>
              <w:top w:w="0" w:type="dxa"/>
              <w:left w:w="108" w:type="dxa"/>
              <w:bottom w:w="0" w:type="dxa"/>
              <w:right w:w="108" w:type="dxa"/>
            </w:tcMar>
            <w:vAlign w:val="center"/>
          </w:tcPr>
          <w:p w:rsidR="00711C59" w:rsidRPr="00EC1D74" w:rsidRDefault="00711C59" w:rsidP="00D35A4D">
            <w:pPr>
              <w:widowControl/>
              <w:snapToGrid w:val="0"/>
              <w:spacing w:line="440" w:lineRule="exact"/>
              <w:rPr>
                <w:rFonts w:ascii="Calibri" w:eastAsia="標楷體" w:hAnsi="Calibri"/>
                <w:szCs w:val="22"/>
              </w:rPr>
            </w:pPr>
            <w:r w:rsidRPr="00EC1D74">
              <w:rPr>
                <w:rFonts w:ascii="Calibri" w:eastAsia="標楷體" w:hAnsi="Calibri"/>
                <w:szCs w:val="22"/>
              </w:rPr>
              <w:t xml:space="preserve"> 10</w:t>
            </w:r>
            <w:r w:rsidRPr="00EC1D74">
              <w:rPr>
                <w:rFonts w:ascii="Calibri" w:eastAsia="標楷體" w:hAnsi="Calibri" w:hint="eastAsia"/>
                <w:szCs w:val="22"/>
              </w:rPr>
              <w:t>6</w:t>
            </w:r>
            <w:r w:rsidRPr="00EC1D74">
              <w:rPr>
                <w:rFonts w:ascii="Calibri" w:eastAsia="標楷體" w:hAnsi="Calibri"/>
                <w:szCs w:val="22"/>
              </w:rPr>
              <w:t>年</w:t>
            </w:r>
            <w:r w:rsidRPr="00EC1D74">
              <w:rPr>
                <w:rFonts w:ascii="Calibri" w:eastAsia="標楷體" w:hAnsi="Calibri" w:hint="eastAsia"/>
                <w:szCs w:val="22"/>
              </w:rPr>
              <w:t xml:space="preserve"> </w:t>
            </w:r>
            <w:r w:rsidRPr="00EC1D74">
              <w:rPr>
                <w:rFonts w:ascii="Calibri" w:eastAsia="標楷體" w:hAnsi="Calibri" w:hint="eastAsia"/>
                <w:color w:val="FF0000"/>
                <w:szCs w:val="22"/>
              </w:rPr>
              <w:t>8</w:t>
            </w:r>
            <w:r w:rsidRPr="00EC1D74">
              <w:rPr>
                <w:rFonts w:ascii="Calibri" w:eastAsia="標楷體" w:hAnsi="Calibri"/>
                <w:szCs w:val="22"/>
              </w:rPr>
              <w:t>月</w:t>
            </w:r>
            <w:r w:rsidRPr="00EC1D74">
              <w:rPr>
                <w:rFonts w:ascii="Calibri" w:eastAsia="標楷體" w:hAnsi="Calibri"/>
                <w:szCs w:val="22"/>
              </w:rPr>
              <w:t xml:space="preserve"> 1 </w:t>
            </w:r>
            <w:r w:rsidRPr="00EC1D74">
              <w:rPr>
                <w:rFonts w:ascii="Calibri" w:eastAsia="標楷體" w:hAnsi="Calibri"/>
                <w:szCs w:val="22"/>
              </w:rPr>
              <w:t>日至</w:t>
            </w:r>
            <w:r w:rsidRPr="00EC1D74">
              <w:rPr>
                <w:rFonts w:ascii="Calibri" w:eastAsia="標楷體" w:hAnsi="Calibri"/>
                <w:szCs w:val="22"/>
              </w:rPr>
              <w:t xml:space="preserve"> 10</w:t>
            </w:r>
            <w:r w:rsidRPr="00EC1D74">
              <w:rPr>
                <w:rFonts w:ascii="Calibri" w:eastAsia="標楷體" w:hAnsi="Calibri" w:hint="eastAsia"/>
                <w:szCs w:val="22"/>
              </w:rPr>
              <w:t>7</w:t>
            </w:r>
            <w:r w:rsidRPr="00EC1D74">
              <w:rPr>
                <w:rFonts w:ascii="Calibri" w:eastAsia="標楷體" w:hAnsi="Calibri"/>
                <w:szCs w:val="22"/>
              </w:rPr>
              <w:t xml:space="preserve"> </w:t>
            </w:r>
            <w:r w:rsidRPr="00EC1D74">
              <w:rPr>
                <w:rFonts w:ascii="Calibri" w:eastAsia="標楷體" w:hAnsi="Calibri"/>
                <w:szCs w:val="22"/>
              </w:rPr>
              <w:t>年</w:t>
            </w:r>
            <w:r w:rsidRPr="00EC1D74">
              <w:rPr>
                <w:rFonts w:ascii="Calibri" w:eastAsia="標楷體" w:hAnsi="Calibri"/>
                <w:szCs w:val="22"/>
              </w:rPr>
              <w:t xml:space="preserve"> 7 </w:t>
            </w:r>
            <w:r w:rsidRPr="00EC1D74">
              <w:rPr>
                <w:rFonts w:ascii="Calibri" w:eastAsia="標楷體" w:hAnsi="Calibri"/>
                <w:szCs w:val="22"/>
              </w:rPr>
              <w:t>月</w:t>
            </w:r>
            <w:r w:rsidRPr="00EC1D74">
              <w:rPr>
                <w:rFonts w:ascii="Calibri" w:eastAsia="標楷體" w:hAnsi="Calibri"/>
                <w:szCs w:val="22"/>
              </w:rPr>
              <w:t xml:space="preserve"> 31 </w:t>
            </w:r>
            <w:r w:rsidRPr="00EC1D74">
              <w:rPr>
                <w:rFonts w:ascii="Calibri" w:eastAsia="標楷體" w:hAnsi="Calibri"/>
                <w:szCs w:val="22"/>
              </w:rPr>
              <w:t>日</w:t>
            </w:r>
          </w:p>
        </w:tc>
      </w:tr>
      <w:tr w:rsidR="00711C59" w:rsidRPr="00EC1D74" w:rsidTr="00D35A4D">
        <w:trPr>
          <w:trHeight w:val="123"/>
        </w:trPr>
        <w:tc>
          <w:tcPr>
            <w:tcW w:w="725" w:type="pct"/>
            <w:vMerge w:val="restart"/>
            <w:tcMar>
              <w:top w:w="0" w:type="dxa"/>
              <w:left w:w="108" w:type="dxa"/>
              <w:bottom w:w="0" w:type="dxa"/>
              <w:right w:w="108" w:type="dxa"/>
            </w:tcMar>
            <w:vAlign w:val="center"/>
          </w:tcPr>
          <w:p w:rsidR="00711C59" w:rsidRPr="00EC1D74" w:rsidRDefault="00711C59" w:rsidP="00D35A4D">
            <w:pPr>
              <w:widowControl/>
              <w:snapToGrid w:val="0"/>
              <w:spacing w:line="440" w:lineRule="exact"/>
              <w:jc w:val="distribute"/>
              <w:rPr>
                <w:rFonts w:ascii="Calibri" w:eastAsia="標楷體" w:hAnsi="Calibri"/>
                <w:szCs w:val="22"/>
              </w:rPr>
            </w:pPr>
            <w:r w:rsidRPr="00EC1D74">
              <w:rPr>
                <w:rFonts w:ascii="Calibri" w:eastAsia="標楷體" w:hAnsi="Calibri" w:hint="eastAsia"/>
                <w:szCs w:val="22"/>
              </w:rPr>
              <w:t>申請</w:t>
            </w:r>
          </w:p>
          <w:p w:rsidR="00711C59" w:rsidRPr="00EC1D74" w:rsidRDefault="00711C59" w:rsidP="00D35A4D">
            <w:pPr>
              <w:widowControl/>
              <w:snapToGrid w:val="0"/>
              <w:spacing w:line="440" w:lineRule="exact"/>
              <w:jc w:val="distribute"/>
              <w:rPr>
                <w:rFonts w:ascii="Calibri" w:eastAsia="標楷體" w:hAnsi="Calibri"/>
                <w:szCs w:val="22"/>
              </w:rPr>
            </w:pPr>
            <w:r w:rsidRPr="00EC1D74">
              <w:rPr>
                <w:rFonts w:ascii="Calibri" w:eastAsia="標楷體" w:hAnsi="Calibri" w:hint="eastAsia"/>
                <w:szCs w:val="22"/>
              </w:rPr>
              <w:t>符合條件</w:t>
            </w:r>
          </w:p>
          <w:p w:rsidR="00711C59" w:rsidRPr="00EC1D74" w:rsidRDefault="00711C59" w:rsidP="00D35A4D">
            <w:pPr>
              <w:widowControl/>
              <w:snapToGrid w:val="0"/>
              <w:spacing w:line="440" w:lineRule="exact"/>
              <w:jc w:val="distribute"/>
              <w:rPr>
                <w:rFonts w:ascii="Calibri" w:eastAsia="標楷體" w:hAnsi="Calibri"/>
                <w:szCs w:val="22"/>
              </w:rPr>
            </w:pPr>
            <w:r w:rsidRPr="00EC1D74">
              <w:rPr>
                <w:rFonts w:ascii="Calibri" w:eastAsia="標楷體" w:hAnsi="Calibri" w:hint="eastAsia"/>
                <w:szCs w:val="22"/>
              </w:rPr>
              <w:t>(</w:t>
            </w:r>
            <w:r w:rsidRPr="00EC1D74">
              <w:rPr>
                <w:rFonts w:ascii="Calibri" w:eastAsia="標楷體" w:hAnsi="Calibri" w:hint="eastAsia"/>
                <w:color w:val="FF0000"/>
                <w:szCs w:val="22"/>
              </w:rPr>
              <w:t>至少一項</w:t>
            </w:r>
            <w:r w:rsidRPr="00EC1D74">
              <w:rPr>
                <w:rFonts w:ascii="Calibri" w:eastAsia="標楷體" w:hAnsi="Calibri" w:hint="eastAsia"/>
                <w:szCs w:val="22"/>
              </w:rPr>
              <w:t>)</w:t>
            </w:r>
          </w:p>
        </w:tc>
        <w:tc>
          <w:tcPr>
            <w:tcW w:w="4275" w:type="pct"/>
            <w:gridSpan w:val="4"/>
            <w:tcBorders>
              <w:bottom w:val="single" w:sz="4" w:space="0" w:color="auto"/>
            </w:tcBorders>
            <w:shd w:val="clear" w:color="auto" w:fill="FDE9D9" w:themeFill="accent6" w:themeFillTint="33"/>
            <w:tcMar>
              <w:top w:w="0" w:type="dxa"/>
              <w:left w:w="108" w:type="dxa"/>
              <w:bottom w:w="0" w:type="dxa"/>
              <w:right w:w="108" w:type="dxa"/>
            </w:tcMar>
            <w:vAlign w:val="center"/>
          </w:tcPr>
          <w:p w:rsidR="00711C59" w:rsidRPr="00EC1D74" w:rsidRDefault="00711C59" w:rsidP="00D35A4D">
            <w:pPr>
              <w:widowControl/>
              <w:tabs>
                <w:tab w:val="left" w:pos="6452"/>
              </w:tabs>
              <w:snapToGrid w:val="0"/>
              <w:spacing w:line="440" w:lineRule="exact"/>
              <w:ind w:rightChars="-2" w:right="-5"/>
              <w:jc w:val="center"/>
              <w:rPr>
                <w:rFonts w:ascii="標楷體" w:eastAsia="標楷體" w:hAnsi="標楷體"/>
                <w:color w:val="FF0000"/>
                <w:szCs w:val="22"/>
              </w:rPr>
            </w:pPr>
            <w:r w:rsidRPr="00EC1D74">
              <w:rPr>
                <w:rFonts w:ascii="標楷體" w:eastAsia="標楷體" w:hAnsi="標楷體" w:hint="eastAsia"/>
                <w:szCs w:val="22"/>
              </w:rPr>
              <w:t>申請條件</w:t>
            </w:r>
          </w:p>
        </w:tc>
      </w:tr>
      <w:tr w:rsidR="00711C59" w:rsidRPr="00EC1D74" w:rsidTr="00D35A4D">
        <w:trPr>
          <w:trHeight w:val="420"/>
        </w:trPr>
        <w:tc>
          <w:tcPr>
            <w:tcW w:w="725" w:type="pct"/>
            <w:vMerge/>
            <w:tcMar>
              <w:top w:w="0" w:type="dxa"/>
              <w:left w:w="108" w:type="dxa"/>
              <w:bottom w:w="0" w:type="dxa"/>
              <w:right w:w="108" w:type="dxa"/>
            </w:tcMar>
            <w:vAlign w:val="center"/>
          </w:tcPr>
          <w:p w:rsidR="00711C59" w:rsidRPr="00EC1D74" w:rsidRDefault="00711C59" w:rsidP="00D35A4D">
            <w:pPr>
              <w:widowControl/>
              <w:snapToGrid w:val="0"/>
              <w:spacing w:line="440" w:lineRule="exact"/>
              <w:jc w:val="distribute"/>
              <w:rPr>
                <w:rFonts w:ascii="Calibri" w:eastAsia="標楷體" w:hAnsi="Calibri"/>
                <w:szCs w:val="22"/>
              </w:rPr>
            </w:pPr>
          </w:p>
        </w:tc>
        <w:tc>
          <w:tcPr>
            <w:tcW w:w="4275" w:type="pct"/>
            <w:gridSpan w:val="4"/>
            <w:tcBorders>
              <w:top w:val="single" w:sz="4" w:space="0" w:color="auto"/>
              <w:bottom w:val="dotted" w:sz="4" w:space="0" w:color="auto"/>
            </w:tcBorders>
            <w:tcMar>
              <w:top w:w="0" w:type="dxa"/>
              <w:left w:w="108" w:type="dxa"/>
              <w:bottom w:w="0" w:type="dxa"/>
              <w:right w:w="108" w:type="dxa"/>
            </w:tcMar>
            <w:vAlign w:val="center"/>
          </w:tcPr>
          <w:p w:rsidR="00711C59" w:rsidRPr="00EC1D74" w:rsidRDefault="00711C59" w:rsidP="00D35A4D">
            <w:pPr>
              <w:widowControl/>
              <w:tabs>
                <w:tab w:val="left" w:pos="6452"/>
              </w:tabs>
              <w:snapToGrid w:val="0"/>
              <w:spacing w:line="440" w:lineRule="exact"/>
              <w:ind w:leftChars="-1" w:left="497" w:rightChars="-2" w:right="-5" w:hangingChars="208" w:hanging="499"/>
              <w:rPr>
                <w:rFonts w:ascii="標楷體" w:eastAsia="標楷體" w:hAnsi="標楷體"/>
                <w:color w:val="FF0000"/>
                <w:sz w:val="20"/>
              </w:rPr>
            </w:pPr>
            <w:proofErr w:type="gramStart"/>
            <w:r w:rsidRPr="00EC1D74">
              <w:rPr>
                <w:rFonts w:ascii="標楷體" w:eastAsia="標楷體" w:hAnsi="標楷體" w:hint="eastAsia"/>
                <w:szCs w:val="22"/>
              </w:rPr>
              <w:t>█</w:t>
            </w:r>
            <w:proofErr w:type="gramEnd"/>
            <w:r w:rsidRPr="00EC1D74">
              <w:rPr>
                <w:rFonts w:ascii="標楷體" w:eastAsia="標楷體" w:hAnsi="標楷體" w:hint="eastAsia"/>
                <w:szCs w:val="22"/>
              </w:rPr>
              <w:t>1.已推動各科教師專業學習社群，願意試行</w:t>
            </w:r>
            <w:proofErr w:type="gramStart"/>
            <w:r w:rsidRPr="00EC1D74">
              <w:rPr>
                <w:rFonts w:ascii="標楷體" w:eastAsia="標楷體" w:hAnsi="標楷體" w:hint="eastAsia"/>
                <w:szCs w:val="22"/>
              </w:rPr>
              <w:t>共同備課與</w:t>
            </w:r>
            <w:proofErr w:type="gramEnd"/>
            <w:r w:rsidRPr="00EC1D74">
              <w:rPr>
                <w:rFonts w:ascii="標楷體" w:eastAsia="標楷體" w:hAnsi="標楷體" w:hint="eastAsia"/>
                <w:szCs w:val="22"/>
              </w:rPr>
              <w:t>公開授課之學校。</w:t>
            </w:r>
          </w:p>
        </w:tc>
      </w:tr>
      <w:tr w:rsidR="00711C59" w:rsidRPr="00EC1D74" w:rsidTr="00D35A4D">
        <w:trPr>
          <w:trHeight w:val="568"/>
        </w:trPr>
        <w:tc>
          <w:tcPr>
            <w:tcW w:w="725" w:type="pct"/>
            <w:vMerge/>
            <w:tcMar>
              <w:top w:w="0" w:type="dxa"/>
              <w:left w:w="108" w:type="dxa"/>
              <w:bottom w:w="0" w:type="dxa"/>
              <w:right w:w="108" w:type="dxa"/>
            </w:tcMar>
            <w:vAlign w:val="center"/>
          </w:tcPr>
          <w:p w:rsidR="00711C59" w:rsidRPr="00EC1D74" w:rsidRDefault="00711C59" w:rsidP="00D35A4D">
            <w:pPr>
              <w:widowControl/>
              <w:snapToGrid w:val="0"/>
              <w:spacing w:line="440" w:lineRule="exact"/>
              <w:jc w:val="distribute"/>
              <w:rPr>
                <w:rFonts w:ascii="Calibri" w:eastAsia="標楷體" w:hAnsi="Calibri"/>
                <w:szCs w:val="22"/>
              </w:rPr>
            </w:pPr>
          </w:p>
        </w:tc>
        <w:tc>
          <w:tcPr>
            <w:tcW w:w="4275" w:type="pct"/>
            <w:gridSpan w:val="4"/>
            <w:tcBorders>
              <w:top w:val="dotted" w:sz="4" w:space="0" w:color="auto"/>
              <w:bottom w:val="dotted" w:sz="4" w:space="0" w:color="auto"/>
            </w:tcBorders>
            <w:tcMar>
              <w:top w:w="0" w:type="dxa"/>
              <w:left w:w="108" w:type="dxa"/>
              <w:bottom w:w="0" w:type="dxa"/>
              <w:right w:w="108" w:type="dxa"/>
            </w:tcMar>
            <w:vAlign w:val="center"/>
          </w:tcPr>
          <w:p w:rsidR="00711C59" w:rsidRPr="00EC1D74" w:rsidRDefault="00711C59" w:rsidP="00D35A4D">
            <w:pPr>
              <w:widowControl/>
              <w:tabs>
                <w:tab w:val="left" w:pos="6452"/>
              </w:tabs>
              <w:snapToGrid w:val="0"/>
              <w:spacing w:line="440" w:lineRule="exact"/>
              <w:ind w:left="466" w:rightChars="-2" w:right="-5" w:hangingChars="194" w:hanging="466"/>
              <w:rPr>
                <w:rFonts w:ascii="標楷體" w:eastAsia="標楷體" w:hAnsi="標楷體"/>
                <w:color w:val="FF0000"/>
                <w:sz w:val="20"/>
              </w:rPr>
            </w:pPr>
            <w:r w:rsidRPr="00EC1D74">
              <w:rPr>
                <w:rFonts w:ascii="標楷體" w:eastAsia="標楷體" w:hAnsi="標楷體" w:hint="eastAsia"/>
                <w:szCs w:val="22"/>
              </w:rPr>
              <w:t>□2.已成立課程核心小組，開始討論具有特色之校訂課程，規劃多元選修課程、彈性學習具體作法之學校。</w:t>
            </w:r>
          </w:p>
        </w:tc>
      </w:tr>
      <w:tr w:rsidR="00711C59" w:rsidRPr="00EC1D74" w:rsidTr="00D35A4D">
        <w:trPr>
          <w:trHeight w:val="634"/>
        </w:trPr>
        <w:tc>
          <w:tcPr>
            <w:tcW w:w="725" w:type="pct"/>
            <w:vMerge/>
            <w:tcMar>
              <w:top w:w="0" w:type="dxa"/>
              <w:left w:w="108" w:type="dxa"/>
              <w:bottom w:w="0" w:type="dxa"/>
              <w:right w:w="108" w:type="dxa"/>
            </w:tcMar>
            <w:vAlign w:val="center"/>
          </w:tcPr>
          <w:p w:rsidR="00711C59" w:rsidRPr="00EC1D74" w:rsidRDefault="00711C59" w:rsidP="00D35A4D">
            <w:pPr>
              <w:widowControl/>
              <w:snapToGrid w:val="0"/>
              <w:spacing w:line="440" w:lineRule="exact"/>
              <w:jc w:val="distribute"/>
              <w:rPr>
                <w:rFonts w:ascii="Calibri" w:eastAsia="標楷體" w:hAnsi="Calibri"/>
                <w:szCs w:val="22"/>
              </w:rPr>
            </w:pPr>
          </w:p>
        </w:tc>
        <w:tc>
          <w:tcPr>
            <w:tcW w:w="4275" w:type="pct"/>
            <w:gridSpan w:val="4"/>
            <w:tcBorders>
              <w:top w:val="dotted" w:sz="4" w:space="0" w:color="auto"/>
              <w:bottom w:val="dotted" w:sz="4" w:space="0" w:color="auto"/>
            </w:tcBorders>
            <w:tcMar>
              <w:top w:w="0" w:type="dxa"/>
              <w:left w:w="108" w:type="dxa"/>
              <w:bottom w:w="0" w:type="dxa"/>
              <w:right w:w="108" w:type="dxa"/>
            </w:tcMar>
            <w:vAlign w:val="center"/>
          </w:tcPr>
          <w:p w:rsidR="00711C59" w:rsidRPr="00EC1D74" w:rsidRDefault="00711C59" w:rsidP="00D35A4D">
            <w:pPr>
              <w:widowControl/>
              <w:tabs>
                <w:tab w:val="left" w:pos="6452"/>
              </w:tabs>
              <w:snapToGrid w:val="0"/>
              <w:spacing w:line="440" w:lineRule="exact"/>
              <w:ind w:left="468" w:rightChars="-2" w:right="-5" w:hangingChars="195" w:hanging="468"/>
              <w:rPr>
                <w:rFonts w:ascii="標楷體" w:eastAsia="標楷體" w:hAnsi="標楷體"/>
                <w:color w:val="FF0000"/>
                <w:sz w:val="20"/>
              </w:rPr>
            </w:pPr>
            <w:proofErr w:type="gramStart"/>
            <w:r w:rsidRPr="00EC1D74">
              <w:rPr>
                <w:rFonts w:ascii="標楷體" w:eastAsia="標楷體" w:hAnsi="標楷體" w:hint="eastAsia"/>
                <w:szCs w:val="22"/>
              </w:rPr>
              <w:t>█</w:t>
            </w:r>
            <w:proofErr w:type="gramEnd"/>
            <w:r w:rsidRPr="00EC1D74">
              <w:rPr>
                <w:rFonts w:ascii="標楷體" w:eastAsia="標楷體" w:hAnsi="標楷體" w:hint="eastAsia"/>
                <w:szCs w:val="22"/>
              </w:rPr>
              <w:t>3.以自發、互動、</w:t>
            </w:r>
            <w:proofErr w:type="gramStart"/>
            <w:r w:rsidRPr="00EC1D74">
              <w:rPr>
                <w:rFonts w:ascii="標楷體" w:eastAsia="標楷體" w:hAnsi="標楷體" w:hint="eastAsia"/>
                <w:szCs w:val="22"/>
              </w:rPr>
              <w:t>共好為</w:t>
            </w:r>
            <w:proofErr w:type="gramEnd"/>
            <w:r w:rsidRPr="00EC1D74">
              <w:rPr>
                <w:rFonts w:ascii="標楷體" w:eastAsia="標楷體" w:hAnsi="標楷體" w:hint="eastAsia"/>
                <w:szCs w:val="22"/>
              </w:rPr>
              <w:t>共同核心理念，已參與校際策略聯盟或群組學校之學校。</w:t>
            </w:r>
            <w:r w:rsidRPr="00EC1D74">
              <w:rPr>
                <w:rFonts w:ascii="標楷體" w:eastAsia="標楷體" w:hAnsi="標楷體"/>
                <w:color w:val="FF0000"/>
                <w:sz w:val="20"/>
              </w:rPr>
              <w:t xml:space="preserve"> </w:t>
            </w:r>
          </w:p>
        </w:tc>
      </w:tr>
      <w:tr w:rsidR="00711C59" w:rsidRPr="00EC1D74" w:rsidTr="00D35A4D">
        <w:trPr>
          <w:trHeight w:val="677"/>
        </w:trPr>
        <w:tc>
          <w:tcPr>
            <w:tcW w:w="725" w:type="pct"/>
            <w:vMerge/>
            <w:tcMar>
              <w:top w:w="0" w:type="dxa"/>
              <w:left w:w="108" w:type="dxa"/>
              <w:bottom w:w="0" w:type="dxa"/>
              <w:right w:w="108" w:type="dxa"/>
            </w:tcMar>
            <w:vAlign w:val="center"/>
          </w:tcPr>
          <w:p w:rsidR="00711C59" w:rsidRPr="00EC1D74" w:rsidRDefault="00711C59" w:rsidP="00D35A4D">
            <w:pPr>
              <w:widowControl/>
              <w:snapToGrid w:val="0"/>
              <w:spacing w:line="440" w:lineRule="exact"/>
              <w:jc w:val="distribute"/>
              <w:rPr>
                <w:rFonts w:ascii="Calibri" w:eastAsia="標楷體" w:hAnsi="Calibri"/>
                <w:szCs w:val="22"/>
              </w:rPr>
            </w:pPr>
          </w:p>
        </w:tc>
        <w:tc>
          <w:tcPr>
            <w:tcW w:w="4275" w:type="pct"/>
            <w:gridSpan w:val="4"/>
            <w:tcBorders>
              <w:top w:val="dotted" w:sz="4" w:space="0" w:color="auto"/>
            </w:tcBorders>
            <w:tcMar>
              <w:top w:w="0" w:type="dxa"/>
              <w:left w:w="108" w:type="dxa"/>
              <w:bottom w:w="0" w:type="dxa"/>
              <w:right w:w="108" w:type="dxa"/>
            </w:tcMar>
            <w:vAlign w:val="center"/>
          </w:tcPr>
          <w:p w:rsidR="00711C59" w:rsidRPr="00EC1D74" w:rsidRDefault="00711C59" w:rsidP="00D35A4D">
            <w:pPr>
              <w:widowControl/>
              <w:tabs>
                <w:tab w:val="left" w:pos="6452"/>
              </w:tabs>
              <w:snapToGrid w:val="0"/>
              <w:spacing w:line="440" w:lineRule="exact"/>
              <w:ind w:leftChars="-1" w:left="497" w:rightChars="-2" w:right="-5" w:hangingChars="208" w:hanging="499"/>
              <w:rPr>
                <w:rFonts w:ascii="標楷體" w:eastAsia="標楷體" w:hAnsi="標楷體"/>
                <w:color w:val="FF0000"/>
                <w:sz w:val="20"/>
              </w:rPr>
            </w:pPr>
            <w:proofErr w:type="gramStart"/>
            <w:r w:rsidRPr="00EC1D74">
              <w:rPr>
                <w:rFonts w:ascii="標楷體" w:eastAsia="標楷體" w:hAnsi="標楷體" w:hint="eastAsia"/>
                <w:szCs w:val="22"/>
              </w:rPr>
              <w:t>█</w:t>
            </w:r>
            <w:proofErr w:type="gramEnd"/>
            <w:r w:rsidRPr="00EC1D74">
              <w:rPr>
                <w:rFonts w:ascii="標楷體" w:eastAsia="標楷體" w:hAnsi="標楷體" w:hint="eastAsia"/>
                <w:szCs w:val="22"/>
              </w:rPr>
              <w:t>4.</w:t>
            </w:r>
            <w:r w:rsidRPr="00EC1D74">
              <w:rPr>
                <w:rFonts w:ascii="標楷體" w:eastAsia="標楷體" w:hAnsi="標楷體" w:cs="Arial" w:hint="eastAsia"/>
                <w:spacing w:val="-2"/>
                <w:szCs w:val="22"/>
              </w:rPr>
              <w:t>曾</w:t>
            </w:r>
            <w:r w:rsidRPr="00EC1D74">
              <w:rPr>
                <w:rFonts w:ascii="標楷體" w:eastAsia="標楷體" w:hAnsi="標楷體" w:hint="eastAsia"/>
                <w:szCs w:val="22"/>
              </w:rPr>
              <w:t>申請通過本局課程與教學競爭型計畫，經外部專家輔導與課程檢核之學校。</w:t>
            </w:r>
          </w:p>
        </w:tc>
      </w:tr>
      <w:tr w:rsidR="00711C59" w:rsidRPr="00EC1D74" w:rsidTr="00D35A4D">
        <w:trPr>
          <w:trHeight w:val="58"/>
        </w:trPr>
        <w:tc>
          <w:tcPr>
            <w:tcW w:w="725" w:type="pct"/>
            <w:vMerge w:val="restart"/>
            <w:tcMar>
              <w:top w:w="0" w:type="dxa"/>
              <w:left w:w="108" w:type="dxa"/>
              <w:bottom w:w="0" w:type="dxa"/>
              <w:right w:w="108" w:type="dxa"/>
            </w:tcMar>
            <w:vAlign w:val="center"/>
          </w:tcPr>
          <w:p w:rsidR="00711C59" w:rsidRPr="00EC1D74" w:rsidRDefault="00711C59" w:rsidP="00D35A4D">
            <w:pPr>
              <w:widowControl/>
              <w:snapToGrid w:val="0"/>
              <w:spacing w:line="440" w:lineRule="exact"/>
              <w:jc w:val="distribute"/>
              <w:rPr>
                <w:rFonts w:ascii="Calibri" w:eastAsia="標楷體" w:hAnsi="Calibri"/>
                <w:szCs w:val="22"/>
              </w:rPr>
            </w:pPr>
            <w:r w:rsidRPr="00EC1D74">
              <w:rPr>
                <w:rFonts w:ascii="Calibri" w:eastAsia="標楷體" w:hAnsi="Calibri" w:hint="eastAsia"/>
                <w:szCs w:val="22"/>
              </w:rPr>
              <w:t>申請向度</w:t>
            </w:r>
          </w:p>
          <w:p w:rsidR="00711C59" w:rsidRPr="00EC1D74" w:rsidRDefault="00711C59" w:rsidP="00D35A4D">
            <w:pPr>
              <w:widowControl/>
              <w:snapToGrid w:val="0"/>
              <w:spacing w:line="440" w:lineRule="exact"/>
              <w:rPr>
                <w:rFonts w:ascii="Calibri" w:eastAsia="標楷體" w:hAnsi="Calibri"/>
                <w:szCs w:val="22"/>
              </w:rPr>
            </w:pPr>
            <w:r w:rsidRPr="00EC1D74">
              <w:rPr>
                <w:rFonts w:ascii="Calibri" w:eastAsia="標楷體" w:hAnsi="Calibri" w:hint="eastAsia"/>
                <w:szCs w:val="22"/>
              </w:rPr>
              <w:t>(</w:t>
            </w:r>
            <w:r w:rsidRPr="00EC1D74">
              <w:rPr>
                <w:rFonts w:ascii="Calibri" w:eastAsia="標楷體" w:hAnsi="Calibri" w:hint="eastAsia"/>
                <w:color w:val="FF0000"/>
                <w:szCs w:val="22"/>
              </w:rPr>
              <w:t>至少三項，第</w:t>
            </w:r>
            <w:r w:rsidRPr="00EC1D74">
              <w:rPr>
                <w:rFonts w:ascii="Calibri" w:eastAsia="標楷體" w:hAnsi="Calibri" w:hint="eastAsia"/>
                <w:color w:val="FF0000"/>
                <w:szCs w:val="22"/>
              </w:rPr>
              <w:t>1</w:t>
            </w:r>
            <w:r w:rsidRPr="00EC1D74">
              <w:rPr>
                <w:rFonts w:ascii="Calibri" w:eastAsia="標楷體" w:hAnsi="Calibri" w:hint="eastAsia"/>
                <w:color w:val="FF0000"/>
                <w:szCs w:val="22"/>
              </w:rPr>
              <w:t>、</w:t>
            </w:r>
            <w:r w:rsidRPr="00EC1D74">
              <w:rPr>
                <w:rFonts w:ascii="Calibri" w:eastAsia="標楷體" w:hAnsi="Calibri" w:hint="eastAsia"/>
                <w:color w:val="FF0000"/>
                <w:szCs w:val="22"/>
              </w:rPr>
              <w:t>2</w:t>
            </w:r>
            <w:r w:rsidRPr="00EC1D74">
              <w:rPr>
                <w:rFonts w:ascii="Calibri" w:eastAsia="標楷體" w:hAnsi="Calibri" w:hint="eastAsia"/>
                <w:color w:val="FF0000"/>
                <w:szCs w:val="22"/>
              </w:rPr>
              <w:t>項為必選</w:t>
            </w:r>
            <w:r w:rsidRPr="00EC1D74">
              <w:rPr>
                <w:rFonts w:ascii="Calibri" w:eastAsia="標楷體" w:hAnsi="Calibri" w:hint="eastAsia"/>
                <w:szCs w:val="22"/>
              </w:rPr>
              <w:t>)</w:t>
            </w:r>
          </w:p>
        </w:tc>
        <w:tc>
          <w:tcPr>
            <w:tcW w:w="3072" w:type="pct"/>
            <w:gridSpan w:val="2"/>
            <w:tcBorders>
              <w:bottom w:val="single" w:sz="4" w:space="0" w:color="auto"/>
              <w:right w:val="single" w:sz="4" w:space="0" w:color="auto"/>
            </w:tcBorders>
            <w:shd w:val="clear" w:color="auto" w:fill="FDE9D9" w:themeFill="accent6" w:themeFillTint="33"/>
            <w:tcMar>
              <w:top w:w="0" w:type="dxa"/>
              <w:left w:w="108" w:type="dxa"/>
              <w:bottom w:w="0" w:type="dxa"/>
              <w:right w:w="108" w:type="dxa"/>
            </w:tcMar>
            <w:vAlign w:val="center"/>
          </w:tcPr>
          <w:p w:rsidR="00711C59" w:rsidRPr="00EC1D74" w:rsidRDefault="00711C59" w:rsidP="00D35A4D">
            <w:pPr>
              <w:widowControl/>
              <w:snapToGrid w:val="0"/>
              <w:spacing w:line="440" w:lineRule="exact"/>
              <w:jc w:val="center"/>
              <w:rPr>
                <w:rFonts w:ascii="Calibri" w:eastAsia="標楷體" w:hAnsi="Calibri"/>
                <w:szCs w:val="22"/>
              </w:rPr>
            </w:pPr>
            <w:r w:rsidRPr="00EC1D74">
              <w:rPr>
                <w:rFonts w:ascii="Calibri" w:eastAsia="標楷體" w:hAnsi="Calibri" w:hint="eastAsia"/>
                <w:szCs w:val="22"/>
              </w:rPr>
              <w:t>申請向度</w:t>
            </w:r>
          </w:p>
        </w:tc>
        <w:tc>
          <w:tcPr>
            <w:tcW w:w="1203" w:type="pct"/>
            <w:gridSpan w:val="2"/>
            <w:tcBorders>
              <w:left w:val="single" w:sz="4" w:space="0" w:color="auto"/>
              <w:bottom w:val="single" w:sz="4" w:space="0" w:color="auto"/>
            </w:tcBorders>
            <w:shd w:val="clear" w:color="auto" w:fill="FDE9D9" w:themeFill="accent6" w:themeFillTint="33"/>
            <w:vAlign w:val="center"/>
          </w:tcPr>
          <w:p w:rsidR="00711C59" w:rsidRPr="00EC1D74" w:rsidRDefault="00711C59" w:rsidP="00D35A4D">
            <w:pPr>
              <w:widowControl/>
              <w:snapToGrid w:val="0"/>
              <w:spacing w:line="440" w:lineRule="exact"/>
              <w:jc w:val="center"/>
              <w:rPr>
                <w:rFonts w:ascii="Calibri" w:eastAsia="標楷體" w:hAnsi="Calibri"/>
                <w:szCs w:val="22"/>
              </w:rPr>
            </w:pPr>
            <w:r w:rsidRPr="00EC1D74">
              <w:rPr>
                <w:rFonts w:ascii="Calibri" w:eastAsia="標楷體" w:hAnsi="Calibri" w:hint="eastAsia"/>
                <w:szCs w:val="22"/>
              </w:rPr>
              <w:t>提送方式</w:t>
            </w:r>
          </w:p>
        </w:tc>
      </w:tr>
      <w:tr w:rsidR="00711C59" w:rsidRPr="00EC1D74" w:rsidTr="00D35A4D">
        <w:trPr>
          <w:trHeight w:val="705"/>
        </w:trPr>
        <w:tc>
          <w:tcPr>
            <w:tcW w:w="725" w:type="pct"/>
            <w:vMerge/>
            <w:tcMar>
              <w:top w:w="0" w:type="dxa"/>
              <w:left w:w="108" w:type="dxa"/>
              <w:bottom w:w="0" w:type="dxa"/>
              <w:right w:w="108" w:type="dxa"/>
            </w:tcMar>
            <w:vAlign w:val="center"/>
          </w:tcPr>
          <w:p w:rsidR="00711C59" w:rsidRPr="00EC1D74" w:rsidRDefault="00711C59" w:rsidP="00D35A4D">
            <w:pPr>
              <w:widowControl/>
              <w:snapToGrid w:val="0"/>
              <w:spacing w:line="440" w:lineRule="exact"/>
              <w:jc w:val="distribute"/>
              <w:rPr>
                <w:rFonts w:ascii="Calibri" w:eastAsia="標楷體" w:hAnsi="Calibri"/>
                <w:szCs w:val="22"/>
              </w:rPr>
            </w:pPr>
          </w:p>
        </w:tc>
        <w:tc>
          <w:tcPr>
            <w:tcW w:w="3072" w:type="pct"/>
            <w:gridSpan w:val="2"/>
            <w:tcBorders>
              <w:top w:val="single" w:sz="4" w:space="0" w:color="auto"/>
              <w:bottom w:val="dotted" w:sz="4" w:space="0" w:color="auto"/>
              <w:right w:val="single" w:sz="4" w:space="0" w:color="auto"/>
            </w:tcBorders>
            <w:tcMar>
              <w:top w:w="0" w:type="dxa"/>
              <w:left w:w="108" w:type="dxa"/>
              <w:bottom w:w="0" w:type="dxa"/>
              <w:right w:w="108" w:type="dxa"/>
            </w:tcMar>
            <w:vAlign w:val="center"/>
          </w:tcPr>
          <w:p w:rsidR="00711C59" w:rsidRPr="00EC1D74" w:rsidRDefault="00711C59" w:rsidP="00D35A4D">
            <w:pPr>
              <w:kinsoku w:val="0"/>
              <w:overflowPunct w:val="0"/>
              <w:spacing w:line="440" w:lineRule="exact"/>
              <w:ind w:left="499" w:hangingChars="208" w:hanging="499"/>
              <w:rPr>
                <w:rFonts w:ascii="標楷體" w:eastAsia="標楷體" w:hAnsi="標楷體" w:cs="新細明體"/>
                <w:kern w:val="0"/>
                <w:szCs w:val="24"/>
              </w:rPr>
            </w:pPr>
            <w:r w:rsidRPr="00EC1D74">
              <w:rPr>
                <w:rFonts w:ascii="標楷體" w:eastAsia="標楷體" w:hAnsi="標楷體" w:cs="新細明體" w:hint="eastAsia"/>
                <w:kern w:val="0"/>
                <w:szCs w:val="24"/>
              </w:rPr>
              <w:t>■1.提出</w:t>
            </w:r>
            <w:r w:rsidRPr="00EC1D74">
              <w:rPr>
                <w:rFonts w:ascii="標楷體" w:eastAsia="標楷體" w:hAnsi="標楷體" w:cs="Arial" w:hint="eastAsia"/>
                <w:spacing w:val="-2"/>
                <w:kern w:val="0"/>
                <w:szCs w:val="24"/>
              </w:rPr>
              <w:t>學校總體課程計畫，依</w:t>
            </w:r>
            <w:proofErr w:type="gramStart"/>
            <w:r w:rsidRPr="00EC1D74">
              <w:rPr>
                <w:rFonts w:ascii="標楷體" w:eastAsia="標楷體" w:hAnsi="標楷體" w:cs="Arial" w:hint="eastAsia"/>
                <w:spacing w:val="-2"/>
                <w:kern w:val="0"/>
                <w:szCs w:val="24"/>
              </w:rPr>
              <w:t>新課綱</w:t>
            </w:r>
            <w:proofErr w:type="gramEnd"/>
            <w:r w:rsidRPr="00EC1D74">
              <w:rPr>
                <w:rFonts w:ascii="標楷體" w:eastAsia="標楷體" w:hAnsi="標楷體" w:cs="Arial" w:hint="eastAsia"/>
                <w:spacing w:val="-2"/>
                <w:kern w:val="0"/>
                <w:szCs w:val="24"/>
              </w:rPr>
              <w:t>之課程架構</w:t>
            </w:r>
            <w:proofErr w:type="gramStart"/>
            <w:r w:rsidRPr="00EC1D74">
              <w:rPr>
                <w:rFonts w:ascii="標楷體" w:eastAsia="標楷體" w:hAnsi="標楷體" w:cs="Arial" w:hint="eastAsia"/>
                <w:spacing w:val="-2"/>
                <w:kern w:val="0"/>
                <w:szCs w:val="24"/>
              </w:rPr>
              <w:t>規劃部定課程</w:t>
            </w:r>
            <w:proofErr w:type="gramEnd"/>
            <w:r w:rsidRPr="00EC1D74">
              <w:rPr>
                <w:rFonts w:ascii="標楷體" w:eastAsia="標楷體" w:hAnsi="標楷體" w:cs="Arial" w:hint="eastAsia"/>
                <w:spacing w:val="-2"/>
                <w:kern w:val="0"/>
                <w:szCs w:val="24"/>
              </w:rPr>
              <w:t>及校訂課程，轉化</w:t>
            </w:r>
            <w:r w:rsidRPr="00EC1D74">
              <w:rPr>
                <w:rFonts w:ascii="標楷體" w:eastAsia="標楷體" w:hAnsi="標楷體" w:cs="新細明體" w:hint="eastAsia"/>
                <w:kern w:val="0"/>
                <w:szCs w:val="24"/>
              </w:rPr>
              <w:t>學校本位及特色課程</w:t>
            </w:r>
            <w:r w:rsidRPr="00EC1D74">
              <w:rPr>
                <w:rFonts w:ascii="標楷體" w:eastAsia="標楷體" w:hAnsi="標楷體" w:cs="Arial" w:hint="eastAsia"/>
                <w:spacing w:val="-2"/>
                <w:kern w:val="0"/>
                <w:szCs w:val="24"/>
              </w:rPr>
              <w:t xml:space="preserve">。     </w:t>
            </w:r>
            <w:r w:rsidRPr="00EC1D74">
              <w:rPr>
                <w:rFonts w:ascii="標楷體" w:eastAsia="標楷體" w:hAnsi="標楷體" w:cs="Arial" w:hint="eastAsia"/>
                <w:color w:val="FF0000"/>
                <w:spacing w:val="-2"/>
                <w:kern w:val="0"/>
                <w:szCs w:val="24"/>
              </w:rPr>
              <w:t>(必選)</w:t>
            </w:r>
          </w:p>
        </w:tc>
        <w:tc>
          <w:tcPr>
            <w:tcW w:w="1203" w:type="pct"/>
            <w:gridSpan w:val="2"/>
            <w:tcBorders>
              <w:top w:val="single" w:sz="4" w:space="0" w:color="auto"/>
              <w:left w:val="single" w:sz="4" w:space="0" w:color="auto"/>
              <w:bottom w:val="dotted" w:sz="4" w:space="0" w:color="auto"/>
            </w:tcBorders>
            <w:vAlign w:val="center"/>
          </w:tcPr>
          <w:p w:rsidR="00711C59" w:rsidRPr="00EC1D74" w:rsidRDefault="00711C59" w:rsidP="00D35A4D">
            <w:pPr>
              <w:kinsoku w:val="0"/>
              <w:overflowPunct w:val="0"/>
              <w:spacing w:line="440" w:lineRule="exact"/>
              <w:ind w:leftChars="-9" w:left="-22" w:firstLineChars="8" w:firstLine="18"/>
              <w:rPr>
                <w:rFonts w:ascii="標楷體" w:eastAsia="標楷體" w:hAnsi="標楷體" w:cs="新細明體"/>
                <w:color w:val="FF0000"/>
                <w:kern w:val="0"/>
                <w:sz w:val="22"/>
              </w:rPr>
            </w:pPr>
            <w:r w:rsidRPr="00EC1D74">
              <w:rPr>
                <w:rFonts w:ascii="標楷體" w:eastAsia="標楷體" w:hAnsi="標楷體" w:cs="新細明體" w:hint="eastAsia"/>
                <w:color w:val="FF0000"/>
                <w:kern w:val="0"/>
                <w:sz w:val="22"/>
              </w:rPr>
              <w:t>預定107年5月底再提送，若有異動，本局另行通知。</w:t>
            </w:r>
          </w:p>
        </w:tc>
      </w:tr>
      <w:tr w:rsidR="00711C59" w:rsidRPr="00EC1D74" w:rsidTr="00D35A4D">
        <w:trPr>
          <w:trHeight w:val="564"/>
        </w:trPr>
        <w:tc>
          <w:tcPr>
            <w:tcW w:w="725" w:type="pct"/>
            <w:vMerge/>
            <w:tcMar>
              <w:top w:w="0" w:type="dxa"/>
              <w:left w:w="108" w:type="dxa"/>
              <w:bottom w:w="0" w:type="dxa"/>
              <w:right w:w="108" w:type="dxa"/>
            </w:tcMar>
            <w:vAlign w:val="center"/>
          </w:tcPr>
          <w:p w:rsidR="00711C59" w:rsidRPr="00EC1D74" w:rsidRDefault="00711C59" w:rsidP="00D35A4D">
            <w:pPr>
              <w:widowControl/>
              <w:snapToGrid w:val="0"/>
              <w:spacing w:line="440" w:lineRule="exact"/>
              <w:jc w:val="distribute"/>
              <w:rPr>
                <w:rFonts w:ascii="Calibri" w:eastAsia="標楷體" w:hAnsi="Calibri"/>
                <w:szCs w:val="22"/>
              </w:rPr>
            </w:pPr>
          </w:p>
        </w:tc>
        <w:tc>
          <w:tcPr>
            <w:tcW w:w="3072" w:type="pct"/>
            <w:gridSpan w:val="2"/>
            <w:tcBorders>
              <w:top w:val="dotted" w:sz="4" w:space="0" w:color="auto"/>
              <w:bottom w:val="dotted" w:sz="4" w:space="0" w:color="auto"/>
              <w:right w:val="single" w:sz="4" w:space="0" w:color="auto"/>
            </w:tcBorders>
            <w:tcMar>
              <w:top w:w="0" w:type="dxa"/>
              <w:left w:w="108" w:type="dxa"/>
              <w:bottom w:w="0" w:type="dxa"/>
              <w:right w:w="108" w:type="dxa"/>
            </w:tcMar>
            <w:vAlign w:val="center"/>
          </w:tcPr>
          <w:p w:rsidR="00711C59" w:rsidRPr="00EC1D74" w:rsidRDefault="00711C59" w:rsidP="00D35A4D">
            <w:pPr>
              <w:kinsoku w:val="0"/>
              <w:overflowPunct w:val="0"/>
              <w:spacing w:line="440" w:lineRule="exact"/>
              <w:ind w:left="499" w:hangingChars="208" w:hanging="499"/>
              <w:rPr>
                <w:rFonts w:ascii="標楷體" w:eastAsia="標楷體" w:hAnsi="標楷體" w:cs="新細明體"/>
                <w:kern w:val="0"/>
                <w:szCs w:val="24"/>
              </w:rPr>
            </w:pPr>
            <w:r w:rsidRPr="00EC1D74">
              <w:rPr>
                <w:rFonts w:ascii="標楷體" w:eastAsia="標楷體" w:hAnsi="標楷體" w:cs="新細明體" w:hint="eastAsia"/>
                <w:kern w:val="0"/>
                <w:szCs w:val="24"/>
              </w:rPr>
              <w:t>■2.推動各領域(或各科)教師專業學習社群，進行</w:t>
            </w:r>
            <w:proofErr w:type="gramStart"/>
            <w:r w:rsidRPr="00EC1D74">
              <w:rPr>
                <w:rFonts w:ascii="標楷體" w:eastAsia="標楷體" w:hAnsi="標楷體" w:cs="新細明體" w:hint="eastAsia"/>
                <w:kern w:val="0"/>
                <w:szCs w:val="24"/>
              </w:rPr>
              <w:t>共同備課與</w:t>
            </w:r>
            <w:proofErr w:type="gramEnd"/>
            <w:r w:rsidRPr="00EC1D74">
              <w:rPr>
                <w:rFonts w:ascii="標楷體" w:eastAsia="標楷體" w:hAnsi="標楷體" w:cs="新細明體" w:hint="eastAsia"/>
                <w:kern w:val="0"/>
                <w:szCs w:val="24"/>
              </w:rPr>
              <w:t>公開授課。</w:t>
            </w:r>
            <w:r w:rsidRPr="00EC1D74">
              <w:rPr>
                <w:rFonts w:ascii="標楷體" w:eastAsia="標楷體" w:hAnsi="標楷體" w:cs="Arial" w:hint="eastAsia"/>
                <w:color w:val="FF0000"/>
                <w:spacing w:val="-2"/>
                <w:kern w:val="0"/>
                <w:szCs w:val="24"/>
              </w:rPr>
              <w:t>(必選)</w:t>
            </w:r>
          </w:p>
        </w:tc>
        <w:tc>
          <w:tcPr>
            <w:tcW w:w="1203" w:type="pct"/>
            <w:gridSpan w:val="2"/>
            <w:tcBorders>
              <w:top w:val="dotted" w:sz="4" w:space="0" w:color="auto"/>
              <w:left w:val="single" w:sz="4" w:space="0" w:color="auto"/>
              <w:bottom w:val="dotted" w:sz="4" w:space="0" w:color="auto"/>
            </w:tcBorders>
            <w:vAlign w:val="center"/>
          </w:tcPr>
          <w:p w:rsidR="00711C59" w:rsidRPr="00EC1D74" w:rsidRDefault="00711C59" w:rsidP="00D35A4D">
            <w:pPr>
              <w:kinsoku w:val="0"/>
              <w:overflowPunct w:val="0"/>
              <w:spacing w:line="440" w:lineRule="exact"/>
              <w:ind w:left="1"/>
              <w:rPr>
                <w:rFonts w:ascii="標楷體" w:eastAsia="標楷體" w:hAnsi="標楷體" w:cs="新細明體"/>
                <w:color w:val="FF0000"/>
                <w:kern w:val="0"/>
                <w:sz w:val="22"/>
              </w:rPr>
            </w:pPr>
            <w:r w:rsidRPr="00EC1D74">
              <w:rPr>
                <w:rFonts w:ascii="標楷體" w:eastAsia="標楷體" w:hAnsi="標楷體" w:cs="新細明體" w:hint="eastAsia"/>
                <w:color w:val="FF0000"/>
                <w:kern w:val="0"/>
                <w:sz w:val="22"/>
              </w:rPr>
              <w:t>提送「期程規劃畫表」，如附件4。</w:t>
            </w:r>
          </w:p>
        </w:tc>
      </w:tr>
      <w:tr w:rsidR="00711C59" w:rsidRPr="00EC1D74" w:rsidTr="00D35A4D">
        <w:trPr>
          <w:trHeight w:val="530"/>
        </w:trPr>
        <w:tc>
          <w:tcPr>
            <w:tcW w:w="725" w:type="pct"/>
            <w:vMerge/>
            <w:tcMar>
              <w:top w:w="0" w:type="dxa"/>
              <w:left w:w="108" w:type="dxa"/>
              <w:bottom w:w="0" w:type="dxa"/>
              <w:right w:w="108" w:type="dxa"/>
            </w:tcMar>
            <w:vAlign w:val="center"/>
          </w:tcPr>
          <w:p w:rsidR="00711C59" w:rsidRPr="00EC1D74" w:rsidRDefault="00711C59" w:rsidP="00D35A4D">
            <w:pPr>
              <w:widowControl/>
              <w:snapToGrid w:val="0"/>
              <w:spacing w:line="440" w:lineRule="exact"/>
              <w:jc w:val="distribute"/>
              <w:rPr>
                <w:rFonts w:ascii="Calibri" w:eastAsia="標楷體" w:hAnsi="Calibri"/>
                <w:szCs w:val="22"/>
              </w:rPr>
            </w:pPr>
          </w:p>
        </w:tc>
        <w:tc>
          <w:tcPr>
            <w:tcW w:w="3072" w:type="pct"/>
            <w:gridSpan w:val="2"/>
            <w:tcBorders>
              <w:top w:val="dotted" w:sz="4" w:space="0" w:color="auto"/>
              <w:bottom w:val="dotted" w:sz="4" w:space="0" w:color="auto"/>
              <w:right w:val="single" w:sz="4" w:space="0" w:color="auto"/>
            </w:tcBorders>
            <w:tcMar>
              <w:top w:w="0" w:type="dxa"/>
              <w:left w:w="108" w:type="dxa"/>
              <w:bottom w:w="0" w:type="dxa"/>
              <w:right w:w="108" w:type="dxa"/>
            </w:tcMar>
            <w:vAlign w:val="center"/>
          </w:tcPr>
          <w:p w:rsidR="00711C59" w:rsidRPr="00EC1D74" w:rsidRDefault="00711C59" w:rsidP="00D35A4D">
            <w:pPr>
              <w:kinsoku w:val="0"/>
              <w:overflowPunct w:val="0"/>
              <w:spacing w:line="440" w:lineRule="exact"/>
              <w:ind w:left="499" w:hangingChars="208" w:hanging="499"/>
              <w:rPr>
                <w:rFonts w:ascii="標楷體" w:eastAsia="標楷體" w:hAnsi="標楷體" w:cs="新細明體"/>
                <w:kern w:val="0"/>
                <w:szCs w:val="24"/>
              </w:rPr>
            </w:pPr>
            <w:r w:rsidRPr="00EC1D74">
              <w:rPr>
                <w:rFonts w:ascii="標楷體" w:eastAsia="標楷體" w:hAnsi="標楷體" w:cs="新細明體" w:hint="eastAsia"/>
                <w:kern w:val="0"/>
                <w:szCs w:val="24"/>
              </w:rPr>
              <w:t>□3.提出多元選修課程設計與教學案例，並試辦與分享。(高中職適用)</w:t>
            </w:r>
          </w:p>
        </w:tc>
        <w:tc>
          <w:tcPr>
            <w:tcW w:w="1203" w:type="pct"/>
            <w:gridSpan w:val="2"/>
            <w:tcBorders>
              <w:top w:val="dotted" w:sz="4" w:space="0" w:color="auto"/>
              <w:left w:val="single" w:sz="4" w:space="0" w:color="auto"/>
              <w:bottom w:val="dotted" w:sz="4" w:space="0" w:color="auto"/>
            </w:tcBorders>
            <w:vAlign w:val="center"/>
          </w:tcPr>
          <w:p w:rsidR="00711C59" w:rsidRPr="00EC1D74" w:rsidRDefault="00711C59" w:rsidP="00D35A4D">
            <w:pPr>
              <w:kinsoku w:val="0"/>
              <w:overflowPunct w:val="0"/>
              <w:spacing w:line="440" w:lineRule="exact"/>
              <w:ind w:left="2"/>
              <w:rPr>
                <w:rFonts w:ascii="標楷體" w:eastAsia="標楷體" w:hAnsi="標楷體" w:cs="新細明體"/>
                <w:color w:val="FF0000"/>
                <w:kern w:val="0"/>
                <w:sz w:val="22"/>
              </w:rPr>
            </w:pPr>
            <w:r w:rsidRPr="00EC1D74">
              <w:rPr>
                <w:rFonts w:ascii="標楷體" w:eastAsia="標楷體" w:hAnsi="標楷體" w:cs="新細明體" w:hint="eastAsia"/>
                <w:color w:val="FF0000"/>
                <w:kern w:val="0"/>
                <w:sz w:val="22"/>
              </w:rPr>
              <w:t>提送「課程規劃畫表」，如附件5；同一</w:t>
            </w:r>
            <w:proofErr w:type="gramStart"/>
            <w:r w:rsidRPr="00EC1D74">
              <w:rPr>
                <w:rFonts w:ascii="標楷體" w:eastAsia="標楷體" w:hAnsi="標楷體" w:cs="新細明體" w:hint="eastAsia"/>
                <w:color w:val="FF0000"/>
                <w:kern w:val="0"/>
                <w:sz w:val="22"/>
              </w:rPr>
              <w:t>個</w:t>
            </w:r>
            <w:proofErr w:type="gramEnd"/>
            <w:r w:rsidRPr="00EC1D74">
              <w:rPr>
                <w:rFonts w:ascii="標楷體" w:eastAsia="標楷體" w:hAnsi="標楷體" w:cs="新細明體" w:hint="eastAsia"/>
                <w:color w:val="FF0000"/>
                <w:kern w:val="0"/>
                <w:sz w:val="22"/>
              </w:rPr>
              <w:t>課程僅限申請一個向度。</w:t>
            </w:r>
          </w:p>
        </w:tc>
      </w:tr>
      <w:tr w:rsidR="00711C59" w:rsidRPr="00EC1D74" w:rsidTr="00D35A4D">
        <w:trPr>
          <w:trHeight w:val="430"/>
        </w:trPr>
        <w:tc>
          <w:tcPr>
            <w:tcW w:w="725" w:type="pct"/>
            <w:vMerge/>
            <w:tcMar>
              <w:top w:w="0" w:type="dxa"/>
              <w:left w:w="108" w:type="dxa"/>
              <w:bottom w:w="0" w:type="dxa"/>
              <w:right w:w="108" w:type="dxa"/>
            </w:tcMar>
            <w:vAlign w:val="center"/>
          </w:tcPr>
          <w:p w:rsidR="00711C59" w:rsidRPr="00EC1D74" w:rsidRDefault="00711C59" w:rsidP="00D35A4D">
            <w:pPr>
              <w:widowControl/>
              <w:snapToGrid w:val="0"/>
              <w:spacing w:line="440" w:lineRule="exact"/>
              <w:jc w:val="distribute"/>
              <w:rPr>
                <w:rFonts w:ascii="Calibri" w:eastAsia="標楷體" w:hAnsi="Calibri"/>
                <w:szCs w:val="22"/>
              </w:rPr>
            </w:pPr>
          </w:p>
        </w:tc>
        <w:tc>
          <w:tcPr>
            <w:tcW w:w="3072" w:type="pct"/>
            <w:gridSpan w:val="2"/>
            <w:tcBorders>
              <w:top w:val="dotted" w:sz="4" w:space="0" w:color="auto"/>
              <w:bottom w:val="dotted" w:sz="4" w:space="0" w:color="auto"/>
              <w:right w:val="single" w:sz="4" w:space="0" w:color="auto"/>
            </w:tcBorders>
            <w:tcMar>
              <w:top w:w="0" w:type="dxa"/>
              <w:left w:w="108" w:type="dxa"/>
              <w:bottom w:w="0" w:type="dxa"/>
              <w:right w:w="108" w:type="dxa"/>
            </w:tcMar>
            <w:vAlign w:val="center"/>
          </w:tcPr>
          <w:p w:rsidR="00711C59" w:rsidRPr="00EC1D74" w:rsidRDefault="00711C59" w:rsidP="00D35A4D">
            <w:pPr>
              <w:kinsoku w:val="0"/>
              <w:overflowPunct w:val="0"/>
              <w:spacing w:line="440" w:lineRule="exact"/>
              <w:ind w:left="499" w:hangingChars="208" w:hanging="499"/>
              <w:rPr>
                <w:rFonts w:ascii="標楷體" w:eastAsia="標楷體" w:hAnsi="標楷體" w:cs="新細明體"/>
                <w:kern w:val="0"/>
                <w:szCs w:val="24"/>
              </w:rPr>
            </w:pPr>
            <w:r w:rsidRPr="00EC1D74">
              <w:rPr>
                <w:rFonts w:ascii="標楷體" w:eastAsia="標楷體" w:hAnsi="標楷體" w:cs="新細明體" w:hint="eastAsia"/>
                <w:kern w:val="0"/>
                <w:szCs w:val="24"/>
              </w:rPr>
              <w:t>■4.提出彈性學習課程設計與教學案例，並試辦與分享。</w:t>
            </w:r>
          </w:p>
        </w:tc>
        <w:tc>
          <w:tcPr>
            <w:tcW w:w="1203" w:type="pct"/>
            <w:gridSpan w:val="2"/>
            <w:tcBorders>
              <w:top w:val="dotted" w:sz="4" w:space="0" w:color="auto"/>
              <w:left w:val="single" w:sz="4" w:space="0" w:color="auto"/>
              <w:bottom w:val="dotted" w:sz="4" w:space="0" w:color="auto"/>
            </w:tcBorders>
            <w:vAlign w:val="center"/>
          </w:tcPr>
          <w:p w:rsidR="00711C59" w:rsidRPr="00EC1D74" w:rsidRDefault="00711C59" w:rsidP="00D35A4D">
            <w:pPr>
              <w:spacing w:line="440" w:lineRule="exact"/>
              <w:rPr>
                <w:rFonts w:ascii="Calibri" w:hAnsi="Calibri"/>
                <w:sz w:val="22"/>
                <w:szCs w:val="22"/>
              </w:rPr>
            </w:pPr>
            <w:r w:rsidRPr="00EC1D74">
              <w:rPr>
                <w:rFonts w:ascii="標楷體" w:eastAsia="標楷體" w:hAnsi="標楷體" w:cs="新細明體" w:hint="eastAsia"/>
                <w:color w:val="FF0000"/>
                <w:kern w:val="0"/>
                <w:sz w:val="22"/>
              </w:rPr>
              <w:t>同第3項</w:t>
            </w:r>
          </w:p>
        </w:tc>
      </w:tr>
      <w:tr w:rsidR="00711C59" w:rsidRPr="00EC1D74" w:rsidTr="00D35A4D">
        <w:trPr>
          <w:trHeight w:val="480"/>
        </w:trPr>
        <w:tc>
          <w:tcPr>
            <w:tcW w:w="725" w:type="pct"/>
            <w:vMerge/>
            <w:tcMar>
              <w:top w:w="0" w:type="dxa"/>
              <w:left w:w="108" w:type="dxa"/>
              <w:bottom w:w="0" w:type="dxa"/>
              <w:right w:w="108" w:type="dxa"/>
            </w:tcMar>
            <w:vAlign w:val="center"/>
          </w:tcPr>
          <w:p w:rsidR="00711C59" w:rsidRPr="00EC1D74" w:rsidRDefault="00711C59" w:rsidP="00D35A4D">
            <w:pPr>
              <w:widowControl/>
              <w:snapToGrid w:val="0"/>
              <w:spacing w:line="440" w:lineRule="exact"/>
              <w:jc w:val="distribute"/>
              <w:rPr>
                <w:rFonts w:ascii="Calibri" w:eastAsia="標楷體" w:hAnsi="Calibri"/>
                <w:szCs w:val="22"/>
              </w:rPr>
            </w:pPr>
          </w:p>
        </w:tc>
        <w:tc>
          <w:tcPr>
            <w:tcW w:w="3072" w:type="pct"/>
            <w:gridSpan w:val="2"/>
            <w:tcBorders>
              <w:top w:val="dotted" w:sz="4" w:space="0" w:color="auto"/>
              <w:bottom w:val="dotted" w:sz="4" w:space="0" w:color="auto"/>
              <w:right w:val="single" w:sz="4" w:space="0" w:color="auto"/>
            </w:tcBorders>
            <w:tcMar>
              <w:top w:w="0" w:type="dxa"/>
              <w:left w:w="108" w:type="dxa"/>
              <w:bottom w:w="0" w:type="dxa"/>
              <w:right w:w="108" w:type="dxa"/>
            </w:tcMar>
            <w:vAlign w:val="center"/>
          </w:tcPr>
          <w:p w:rsidR="00711C59" w:rsidRPr="00EC1D74" w:rsidRDefault="00711C59" w:rsidP="00D35A4D">
            <w:pPr>
              <w:kinsoku w:val="0"/>
              <w:overflowPunct w:val="0"/>
              <w:spacing w:line="440" w:lineRule="exact"/>
              <w:ind w:left="499" w:hangingChars="208" w:hanging="499"/>
              <w:rPr>
                <w:rFonts w:ascii="標楷體" w:eastAsia="標楷體" w:hAnsi="標楷體" w:cs="新細明體"/>
                <w:kern w:val="0"/>
                <w:szCs w:val="24"/>
              </w:rPr>
            </w:pPr>
            <w:r w:rsidRPr="00EC1D74">
              <w:rPr>
                <w:rFonts w:ascii="標楷體" w:eastAsia="標楷體" w:hAnsi="標楷體" w:cs="新細明體" w:hint="eastAsia"/>
                <w:kern w:val="0"/>
                <w:szCs w:val="24"/>
              </w:rPr>
              <w:t>□5.提出「素養導向」之各領域(或跨領域)課程設計與教</w:t>
            </w:r>
            <w:r w:rsidRPr="00EC1D74">
              <w:rPr>
                <w:rFonts w:ascii="標楷體" w:eastAsia="標楷體" w:hAnsi="標楷體" w:cs="新細明體" w:hint="eastAsia"/>
                <w:kern w:val="0"/>
                <w:szCs w:val="24"/>
              </w:rPr>
              <w:lastRenderedPageBreak/>
              <w:t>學案例，並試辦與分享。</w:t>
            </w:r>
          </w:p>
        </w:tc>
        <w:tc>
          <w:tcPr>
            <w:tcW w:w="1203" w:type="pct"/>
            <w:gridSpan w:val="2"/>
            <w:tcBorders>
              <w:top w:val="dotted" w:sz="4" w:space="0" w:color="auto"/>
              <w:left w:val="single" w:sz="4" w:space="0" w:color="auto"/>
              <w:bottom w:val="dotted" w:sz="4" w:space="0" w:color="auto"/>
            </w:tcBorders>
            <w:vAlign w:val="center"/>
          </w:tcPr>
          <w:p w:rsidR="00711C59" w:rsidRPr="00EC1D74" w:rsidRDefault="00711C59" w:rsidP="00D35A4D">
            <w:pPr>
              <w:spacing w:line="440" w:lineRule="exact"/>
              <w:rPr>
                <w:rFonts w:ascii="Calibri" w:hAnsi="Calibri"/>
                <w:sz w:val="22"/>
                <w:szCs w:val="22"/>
              </w:rPr>
            </w:pPr>
            <w:r w:rsidRPr="00EC1D74">
              <w:rPr>
                <w:rFonts w:ascii="標楷體" w:eastAsia="標楷體" w:hAnsi="標楷體" w:cs="新細明體" w:hint="eastAsia"/>
                <w:color w:val="FF0000"/>
                <w:kern w:val="0"/>
                <w:sz w:val="22"/>
              </w:rPr>
              <w:lastRenderedPageBreak/>
              <w:t>同第3項</w:t>
            </w:r>
          </w:p>
        </w:tc>
      </w:tr>
      <w:tr w:rsidR="00711C59" w:rsidRPr="00EC1D74" w:rsidTr="00D35A4D">
        <w:trPr>
          <w:trHeight w:val="575"/>
        </w:trPr>
        <w:tc>
          <w:tcPr>
            <w:tcW w:w="725" w:type="pct"/>
            <w:vMerge/>
            <w:tcMar>
              <w:top w:w="0" w:type="dxa"/>
              <w:left w:w="108" w:type="dxa"/>
              <w:bottom w:w="0" w:type="dxa"/>
              <w:right w:w="108" w:type="dxa"/>
            </w:tcMar>
            <w:vAlign w:val="center"/>
          </w:tcPr>
          <w:p w:rsidR="00711C59" w:rsidRPr="00EC1D74" w:rsidRDefault="00711C59" w:rsidP="00D35A4D">
            <w:pPr>
              <w:widowControl/>
              <w:snapToGrid w:val="0"/>
              <w:spacing w:line="440" w:lineRule="exact"/>
              <w:jc w:val="distribute"/>
              <w:rPr>
                <w:rFonts w:ascii="Calibri" w:eastAsia="標楷體" w:hAnsi="Calibri"/>
                <w:szCs w:val="22"/>
              </w:rPr>
            </w:pPr>
          </w:p>
        </w:tc>
        <w:tc>
          <w:tcPr>
            <w:tcW w:w="3072" w:type="pct"/>
            <w:gridSpan w:val="2"/>
            <w:tcBorders>
              <w:top w:val="dotted" w:sz="4" w:space="0" w:color="auto"/>
              <w:right w:val="single" w:sz="4" w:space="0" w:color="auto"/>
            </w:tcBorders>
            <w:tcMar>
              <w:top w:w="0" w:type="dxa"/>
              <w:left w:w="108" w:type="dxa"/>
              <w:bottom w:w="0" w:type="dxa"/>
              <w:right w:w="108" w:type="dxa"/>
            </w:tcMar>
            <w:vAlign w:val="center"/>
          </w:tcPr>
          <w:p w:rsidR="00711C59" w:rsidRPr="00EC1D74" w:rsidRDefault="00711C59" w:rsidP="00D35A4D">
            <w:pPr>
              <w:kinsoku w:val="0"/>
              <w:overflowPunct w:val="0"/>
              <w:spacing w:line="440" w:lineRule="exact"/>
              <w:ind w:left="499" w:hangingChars="208" w:hanging="499"/>
              <w:rPr>
                <w:rFonts w:ascii="標楷體" w:eastAsia="標楷體" w:hAnsi="標楷體" w:cs="新細明體"/>
                <w:kern w:val="0"/>
                <w:szCs w:val="24"/>
              </w:rPr>
            </w:pPr>
            <w:r w:rsidRPr="00EC1D74">
              <w:rPr>
                <w:rFonts w:ascii="標楷體" w:eastAsia="標楷體" w:hAnsi="標楷體" w:cs="新細明體" w:hint="eastAsia"/>
                <w:kern w:val="0"/>
                <w:szCs w:val="24"/>
              </w:rPr>
              <w:t>■6.提出實習科目技能領域課程設計與教學案例，並試辦與分享。(高職適用)</w:t>
            </w:r>
          </w:p>
        </w:tc>
        <w:tc>
          <w:tcPr>
            <w:tcW w:w="1203" w:type="pct"/>
            <w:gridSpan w:val="2"/>
            <w:tcBorders>
              <w:top w:val="dotted" w:sz="4" w:space="0" w:color="auto"/>
              <w:left w:val="single" w:sz="4" w:space="0" w:color="auto"/>
            </w:tcBorders>
            <w:vAlign w:val="center"/>
          </w:tcPr>
          <w:p w:rsidR="00711C59" w:rsidRPr="00EC1D74" w:rsidRDefault="00711C59" w:rsidP="00D35A4D">
            <w:pPr>
              <w:spacing w:line="440" w:lineRule="exact"/>
              <w:rPr>
                <w:rFonts w:ascii="Calibri" w:hAnsi="Calibri"/>
                <w:sz w:val="22"/>
                <w:szCs w:val="22"/>
              </w:rPr>
            </w:pPr>
            <w:r w:rsidRPr="00EC1D74">
              <w:rPr>
                <w:rFonts w:ascii="標楷體" w:eastAsia="標楷體" w:hAnsi="標楷體" w:cs="新細明體" w:hint="eastAsia"/>
                <w:color w:val="FF0000"/>
                <w:kern w:val="0"/>
                <w:sz w:val="22"/>
              </w:rPr>
              <w:t>同第3項</w:t>
            </w:r>
          </w:p>
        </w:tc>
      </w:tr>
    </w:tbl>
    <w:p w:rsidR="00711C59" w:rsidRDefault="00711C59" w:rsidP="00711C59">
      <w:pPr>
        <w:adjustRightInd w:val="0"/>
        <w:snapToGrid w:val="0"/>
        <w:spacing w:line="440" w:lineRule="exact"/>
        <w:rPr>
          <w:rFonts w:ascii="time new roman" w:eastAsia="標楷體" w:hAnsi="time new roman"/>
          <w:color w:val="FF0000"/>
          <w:kern w:val="0"/>
          <w:sz w:val="28"/>
          <w:szCs w:val="28"/>
        </w:rPr>
      </w:pPr>
    </w:p>
    <w:p w:rsidR="00711C59" w:rsidRPr="00EC1D74" w:rsidRDefault="00711C59" w:rsidP="00711C59">
      <w:pPr>
        <w:adjustRightInd w:val="0"/>
        <w:snapToGrid w:val="0"/>
        <w:spacing w:line="440" w:lineRule="exact"/>
        <w:rPr>
          <w:rFonts w:ascii="標楷體" w:eastAsia="標楷體" w:hAnsi="標楷體"/>
          <w:b/>
          <w:sz w:val="28"/>
          <w:szCs w:val="22"/>
        </w:rPr>
      </w:pPr>
      <w:r w:rsidRPr="00EC1D74">
        <w:rPr>
          <w:rFonts w:ascii="time new roman" w:eastAsia="標楷體" w:hAnsi="time new roman" w:hint="eastAsia"/>
          <w:color w:val="FF0000"/>
          <w:kern w:val="0"/>
          <w:sz w:val="28"/>
          <w:szCs w:val="28"/>
        </w:rPr>
        <w:t>(2)</w:t>
      </w:r>
      <w:r w:rsidRPr="00EC1D74">
        <w:rPr>
          <w:rFonts w:ascii="Calibri" w:eastAsia="標楷體" w:hAnsi="Calibri" w:hint="eastAsia"/>
          <w:color w:val="FF0000"/>
          <w:sz w:val="28"/>
          <w:szCs w:val="28"/>
          <w:u w:val="single"/>
        </w:rPr>
        <w:t xml:space="preserve"> </w:t>
      </w:r>
      <w:r w:rsidRPr="00EC1D74">
        <w:rPr>
          <w:rFonts w:ascii="Calibri" w:eastAsia="標楷體" w:hAnsi="Calibri" w:hint="eastAsia"/>
          <w:b/>
          <w:color w:val="FF0000"/>
          <w:sz w:val="28"/>
          <w:szCs w:val="28"/>
        </w:rPr>
        <w:t>106</w:t>
      </w:r>
      <w:r w:rsidRPr="00EC1D74">
        <w:rPr>
          <w:rFonts w:ascii="Calibri" w:eastAsia="標楷體" w:hAnsi="Calibri" w:hint="eastAsia"/>
          <w:b/>
          <w:color w:val="FF0000"/>
          <w:sz w:val="28"/>
          <w:szCs w:val="28"/>
        </w:rPr>
        <w:t>學年度全校教師專業學習社群</w:t>
      </w:r>
      <w:proofErr w:type="gramStart"/>
      <w:r w:rsidRPr="00EC1D74">
        <w:rPr>
          <w:rFonts w:ascii="Calibri" w:eastAsia="標楷體" w:hAnsi="Calibri" w:hint="eastAsia"/>
          <w:b/>
          <w:color w:val="FF0000"/>
          <w:sz w:val="28"/>
          <w:szCs w:val="28"/>
        </w:rPr>
        <w:t>共同備課與</w:t>
      </w:r>
      <w:proofErr w:type="gramEnd"/>
      <w:r w:rsidRPr="00EC1D74">
        <w:rPr>
          <w:rFonts w:ascii="Calibri" w:eastAsia="標楷體" w:hAnsi="Calibri" w:hint="eastAsia"/>
          <w:b/>
          <w:color w:val="FF0000"/>
          <w:sz w:val="28"/>
          <w:szCs w:val="28"/>
        </w:rPr>
        <w:t>公開授課</w:t>
      </w:r>
      <w:r w:rsidRPr="00EC1D74">
        <w:rPr>
          <w:rFonts w:ascii="Calibri" w:eastAsia="標楷體" w:hAnsi="Calibri" w:hint="eastAsia"/>
          <w:b/>
          <w:color w:val="FF0000"/>
          <w:sz w:val="28"/>
          <w:szCs w:val="28"/>
        </w:rPr>
        <w:t xml:space="preserve"> </w:t>
      </w:r>
      <w:r w:rsidRPr="00EC1D74">
        <w:rPr>
          <w:rFonts w:ascii="Calibri" w:eastAsia="標楷體" w:hAnsi="Calibri" w:hint="eastAsia"/>
          <w:b/>
          <w:color w:val="FF0000"/>
          <w:sz w:val="28"/>
          <w:szCs w:val="28"/>
        </w:rPr>
        <w:t>期程規劃總表</w:t>
      </w:r>
    </w:p>
    <w:tbl>
      <w:tblPr>
        <w:tblW w:w="9498"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1"/>
        <w:gridCol w:w="489"/>
        <w:gridCol w:w="659"/>
        <w:gridCol w:w="660"/>
        <w:gridCol w:w="659"/>
        <w:gridCol w:w="660"/>
        <w:gridCol w:w="659"/>
        <w:gridCol w:w="660"/>
        <w:gridCol w:w="659"/>
        <w:gridCol w:w="660"/>
        <w:gridCol w:w="659"/>
        <w:gridCol w:w="660"/>
        <w:gridCol w:w="659"/>
        <w:gridCol w:w="660"/>
      </w:tblGrid>
      <w:tr w:rsidR="00711C59" w:rsidRPr="00EC1D74" w:rsidTr="00D35A4D">
        <w:trPr>
          <w:trHeight w:val="504"/>
        </w:trPr>
        <w:tc>
          <w:tcPr>
            <w:tcW w:w="1584" w:type="dxa"/>
            <w:gridSpan w:val="3"/>
            <w:vMerge w:val="restart"/>
            <w:tcBorders>
              <w:tl2br w:val="single" w:sz="4" w:space="0" w:color="auto"/>
            </w:tcBorders>
            <w:shd w:val="clear" w:color="auto" w:fill="FDE9D9"/>
          </w:tcPr>
          <w:p w:rsidR="00711C59" w:rsidRPr="00EC1D74" w:rsidRDefault="00711C59" w:rsidP="00D35A4D">
            <w:pPr>
              <w:spacing w:line="440" w:lineRule="exact"/>
              <w:jc w:val="right"/>
              <w:rPr>
                <w:rFonts w:ascii="Calibri" w:eastAsia="標楷體" w:hAnsi="Calibri"/>
                <w:szCs w:val="22"/>
              </w:rPr>
            </w:pPr>
            <w:r w:rsidRPr="00EC1D74">
              <w:rPr>
                <w:rFonts w:ascii="Calibri" w:eastAsia="標楷體" w:hAnsi="Calibri" w:hint="eastAsia"/>
                <w:szCs w:val="22"/>
              </w:rPr>
              <w:t xml:space="preserve">    </w:t>
            </w:r>
            <w:r w:rsidRPr="00EC1D74">
              <w:rPr>
                <w:rFonts w:ascii="Calibri" w:eastAsia="標楷體" w:hAnsi="Calibri" w:hint="eastAsia"/>
                <w:szCs w:val="22"/>
              </w:rPr>
              <w:t>月份</w:t>
            </w:r>
            <w:r w:rsidRPr="00EC1D74">
              <w:rPr>
                <w:rFonts w:ascii="Calibri" w:eastAsia="標楷體" w:hAnsi="Calibri" w:hint="eastAsia"/>
                <w:szCs w:val="22"/>
              </w:rPr>
              <w:t>/</w:t>
            </w:r>
            <w:r w:rsidRPr="00EC1D74">
              <w:rPr>
                <w:rFonts w:ascii="Calibri" w:eastAsia="標楷體" w:hAnsi="Calibri" w:hint="eastAsia"/>
                <w:szCs w:val="22"/>
              </w:rPr>
              <w:t>日期</w:t>
            </w:r>
          </w:p>
          <w:p w:rsidR="00711C59" w:rsidRPr="00EC1D74" w:rsidRDefault="00711C59" w:rsidP="00D35A4D">
            <w:pPr>
              <w:spacing w:line="440" w:lineRule="exact"/>
              <w:rPr>
                <w:rFonts w:ascii="Calibri" w:eastAsia="標楷體" w:hAnsi="Calibri"/>
                <w:szCs w:val="22"/>
              </w:rPr>
            </w:pPr>
            <w:r w:rsidRPr="00EC1D74">
              <w:rPr>
                <w:rFonts w:ascii="Calibri" w:eastAsia="標楷體" w:hAnsi="Calibri" w:hint="eastAsia"/>
                <w:szCs w:val="22"/>
              </w:rPr>
              <w:t>領域</w:t>
            </w:r>
            <w:r w:rsidRPr="00EC1D74">
              <w:rPr>
                <w:rFonts w:ascii="Calibri" w:eastAsia="標楷體" w:hAnsi="Calibri" w:hint="eastAsia"/>
                <w:szCs w:val="22"/>
              </w:rPr>
              <w:t>/</w:t>
            </w:r>
          </w:p>
          <w:p w:rsidR="00711C59" w:rsidRPr="00EC1D74" w:rsidRDefault="00711C59" w:rsidP="00D35A4D">
            <w:pPr>
              <w:spacing w:line="440" w:lineRule="exact"/>
              <w:rPr>
                <w:rFonts w:ascii="Calibri" w:eastAsia="標楷體" w:hAnsi="Calibri"/>
                <w:szCs w:val="22"/>
              </w:rPr>
            </w:pPr>
            <w:r w:rsidRPr="00EC1D74">
              <w:rPr>
                <w:rFonts w:ascii="Calibri" w:eastAsia="標楷體" w:hAnsi="Calibri" w:hint="eastAsia"/>
                <w:szCs w:val="22"/>
              </w:rPr>
              <w:t>社群名稱</w:t>
            </w:r>
          </w:p>
        </w:tc>
        <w:tc>
          <w:tcPr>
            <w:tcW w:w="3957" w:type="dxa"/>
            <w:gridSpan w:val="6"/>
            <w:shd w:val="clear" w:color="auto" w:fill="auto"/>
            <w:vAlign w:val="center"/>
          </w:tcPr>
          <w:p w:rsidR="00711C59" w:rsidRPr="00EC1D74" w:rsidRDefault="00711C59" w:rsidP="00D35A4D">
            <w:pPr>
              <w:spacing w:line="440" w:lineRule="exact"/>
              <w:jc w:val="center"/>
              <w:rPr>
                <w:rFonts w:ascii="Calibri" w:eastAsia="標楷體" w:hAnsi="Calibri"/>
                <w:szCs w:val="22"/>
              </w:rPr>
            </w:pPr>
            <w:proofErr w:type="gramStart"/>
            <w:r w:rsidRPr="00EC1D74">
              <w:rPr>
                <w:rFonts w:ascii="Calibri" w:eastAsia="標楷體" w:hAnsi="Calibri" w:hint="eastAsia"/>
                <w:szCs w:val="22"/>
              </w:rPr>
              <w:t>106</w:t>
            </w:r>
            <w:proofErr w:type="gramEnd"/>
            <w:r w:rsidRPr="00EC1D74">
              <w:rPr>
                <w:rFonts w:ascii="Calibri" w:eastAsia="標楷體" w:hAnsi="Calibri" w:hint="eastAsia"/>
                <w:szCs w:val="22"/>
              </w:rPr>
              <w:t>年度</w:t>
            </w:r>
            <w:r w:rsidRPr="00EC1D74">
              <w:rPr>
                <w:rFonts w:ascii="Calibri" w:eastAsia="標楷體" w:hAnsi="Calibri" w:hint="eastAsia"/>
                <w:szCs w:val="22"/>
              </w:rPr>
              <w:t>(106</w:t>
            </w:r>
            <w:r w:rsidRPr="00EC1D74">
              <w:rPr>
                <w:rFonts w:ascii="Calibri" w:eastAsia="標楷體" w:hAnsi="Calibri" w:hint="eastAsia"/>
                <w:szCs w:val="22"/>
              </w:rPr>
              <w:t>學年度上半年</w:t>
            </w:r>
            <w:r w:rsidRPr="00EC1D74">
              <w:rPr>
                <w:rFonts w:ascii="Calibri" w:eastAsia="標楷體" w:hAnsi="Calibri" w:hint="eastAsia"/>
                <w:szCs w:val="22"/>
              </w:rPr>
              <w:t>)</w:t>
            </w:r>
          </w:p>
        </w:tc>
        <w:tc>
          <w:tcPr>
            <w:tcW w:w="3957" w:type="dxa"/>
            <w:gridSpan w:val="6"/>
            <w:shd w:val="clear" w:color="auto" w:fill="auto"/>
            <w:vAlign w:val="center"/>
          </w:tcPr>
          <w:p w:rsidR="00711C59" w:rsidRPr="00EC1D74" w:rsidRDefault="00711C59" w:rsidP="00D35A4D">
            <w:pPr>
              <w:spacing w:line="440" w:lineRule="exact"/>
              <w:jc w:val="center"/>
              <w:rPr>
                <w:rFonts w:ascii="Calibri" w:eastAsia="標楷體" w:hAnsi="Calibri"/>
                <w:szCs w:val="22"/>
              </w:rPr>
            </w:pPr>
            <w:proofErr w:type="gramStart"/>
            <w:r w:rsidRPr="00EC1D74">
              <w:rPr>
                <w:rFonts w:ascii="Calibri" w:eastAsia="標楷體" w:hAnsi="Calibri" w:hint="eastAsia"/>
                <w:szCs w:val="22"/>
              </w:rPr>
              <w:t>107</w:t>
            </w:r>
            <w:proofErr w:type="gramEnd"/>
            <w:r w:rsidRPr="00EC1D74">
              <w:rPr>
                <w:rFonts w:ascii="Calibri" w:eastAsia="標楷體" w:hAnsi="Calibri" w:hint="eastAsia"/>
                <w:szCs w:val="22"/>
              </w:rPr>
              <w:t>年度</w:t>
            </w:r>
            <w:r w:rsidRPr="00EC1D74">
              <w:rPr>
                <w:rFonts w:ascii="Calibri" w:eastAsia="標楷體" w:hAnsi="Calibri" w:hint="eastAsia"/>
                <w:szCs w:val="22"/>
              </w:rPr>
              <w:t>(106</w:t>
            </w:r>
            <w:r w:rsidRPr="00EC1D74">
              <w:rPr>
                <w:rFonts w:ascii="Calibri" w:eastAsia="標楷體" w:hAnsi="Calibri" w:hint="eastAsia"/>
                <w:szCs w:val="22"/>
              </w:rPr>
              <w:t>學年度下半年</w:t>
            </w:r>
            <w:r w:rsidRPr="00EC1D74">
              <w:rPr>
                <w:rFonts w:ascii="Calibri" w:eastAsia="標楷體" w:hAnsi="Calibri" w:hint="eastAsia"/>
                <w:szCs w:val="22"/>
              </w:rPr>
              <w:t>)</w:t>
            </w:r>
          </w:p>
        </w:tc>
      </w:tr>
      <w:tr w:rsidR="00711C59" w:rsidRPr="00EC1D74" w:rsidTr="00D35A4D">
        <w:trPr>
          <w:trHeight w:val="53"/>
        </w:trPr>
        <w:tc>
          <w:tcPr>
            <w:tcW w:w="1584" w:type="dxa"/>
            <w:gridSpan w:val="3"/>
            <w:vMerge/>
            <w:tcBorders>
              <w:tl2br w:val="single" w:sz="4" w:space="0" w:color="auto"/>
            </w:tcBorders>
            <w:shd w:val="clear" w:color="auto" w:fill="FDE9D9"/>
          </w:tcPr>
          <w:p w:rsidR="00711C59" w:rsidRPr="00EC1D74" w:rsidRDefault="00711C59" w:rsidP="00D35A4D">
            <w:pPr>
              <w:spacing w:line="440" w:lineRule="exact"/>
              <w:jc w:val="center"/>
              <w:rPr>
                <w:rFonts w:ascii="Calibri" w:eastAsia="標楷體" w:hAnsi="Calibri"/>
                <w:szCs w:val="22"/>
              </w:rPr>
            </w:pPr>
          </w:p>
        </w:tc>
        <w:tc>
          <w:tcPr>
            <w:tcW w:w="659" w:type="dxa"/>
            <w:shd w:val="clear" w:color="auto" w:fill="FDE9D9"/>
          </w:tcPr>
          <w:p w:rsidR="00711C59" w:rsidRPr="00EC1D74" w:rsidRDefault="00711C59" w:rsidP="00D35A4D">
            <w:pPr>
              <w:spacing w:line="440" w:lineRule="exact"/>
              <w:jc w:val="center"/>
              <w:rPr>
                <w:rFonts w:ascii="Calibri" w:eastAsia="標楷體" w:hAnsi="Calibri"/>
                <w:szCs w:val="22"/>
              </w:rPr>
            </w:pPr>
            <w:r w:rsidRPr="00EC1D74">
              <w:rPr>
                <w:rFonts w:ascii="Calibri" w:eastAsia="標楷體" w:hAnsi="Calibri" w:hint="eastAsia"/>
                <w:szCs w:val="22"/>
              </w:rPr>
              <w:t xml:space="preserve">7   </w:t>
            </w:r>
            <w:r w:rsidRPr="00EC1D74">
              <w:rPr>
                <w:rFonts w:ascii="Calibri" w:eastAsia="標楷體" w:hAnsi="Calibri" w:hint="eastAsia"/>
                <w:szCs w:val="22"/>
              </w:rPr>
              <w:t>月</w:t>
            </w:r>
          </w:p>
        </w:tc>
        <w:tc>
          <w:tcPr>
            <w:tcW w:w="660" w:type="dxa"/>
            <w:shd w:val="clear" w:color="auto" w:fill="FDE9D9"/>
          </w:tcPr>
          <w:p w:rsidR="00711C59" w:rsidRPr="00EC1D74" w:rsidRDefault="00711C59" w:rsidP="00D35A4D">
            <w:pPr>
              <w:spacing w:line="440" w:lineRule="exact"/>
              <w:jc w:val="center"/>
              <w:rPr>
                <w:rFonts w:ascii="Calibri" w:eastAsia="標楷體" w:hAnsi="Calibri"/>
                <w:szCs w:val="22"/>
              </w:rPr>
            </w:pPr>
            <w:r w:rsidRPr="00EC1D74">
              <w:rPr>
                <w:rFonts w:ascii="Calibri" w:eastAsia="標楷體" w:hAnsi="Calibri" w:hint="eastAsia"/>
                <w:szCs w:val="22"/>
              </w:rPr>
              <w:t xml:space="preserve">8  </w:t>
            </w:r>
            <w:r w:rsidRPr="00EC1D74">
              <w:rPr>
                <w:rFonts w:ascii="Calibri" w:eastAsia="標楷體" w:hAnsi="Calibri" w:hint="eastAsia"/>
                <w:szCs w:val="22"/>
              </w:rPr>
              <w:t>月</w:t>
            </w:r>
          </w:p>
        </w:tc>
        <w:tc>
          <w:tcPr>
            <w:tcW w:w="659" w:type="dxa"/>
            <w:shd w:val="clear" w:color="auto" w:fill="FDE9D9"/>
          </w:tcPr>
          <w:p w:rsidR="00711C59" w:rsidRPr="00EC1D74" w:rsidRDefault="00711C59" w:rsidP="00D35A4D">
            <w:pPr>
              <w:spacing w:line="440" w:lineRule="exact"/>
              <w:jc w:val="center"/>
              <w:rPr>
                <w:rFonts w:ascii="Calibri" w:eastAsia="標楷體" w:hAnsi="Calibri"/>
                <w:szCs w:val="22"/>
              </w:rPr>
            </w:pPr>
            <w:r w:rsidRPr="00EC1D74">
              <w:rPr>
                <w:rFonts w:ascii="Calibri" w:eastAsia="標楷體" w:hAnsi="Calibri" w:hint="eastAsia"/>
                <w:szCs w:val="22"/>
              </w:rPr>
              <w:t xml:space="preserve">9  </w:t>
            </w:r>
            <w:r w:rsidRPr="00EC1D74">
              <w:rPr>
                <w:rFonts w:ascii="Calibri" w:eastAsia="標楷體" w:hAnsi="Calibri" w:hint="eastAsia"/>
                <w:szCs w:val="22"/>
              </w:rPr>
              <w:t>月</w:t>
            </w:r>
          </w:p>
        </w:tc>
        <w:tc>
          <w:tcPr>
            <w:tcW w:w="660" w:type="dxa"/>
            <w:shd w:val="clear" w:color="auto" w:fill="FDE9D9"/>
          </w:tcPr>
          <w:p w:rsidR="00711C59" w:rsidRPr="00EC1D74" w:rsidRDefault="00711C59" w:rsidP="00D35A4D">
            <w:pPr>
              <w:spacing w:line="440" w:lineRule="exact"/>
              <w:jc w:val="center"/>
              <w:rPr>
                <w:rFonts w:ascii="Calibri" w:eastAsia="標楷體" w:hAnsi="Calibri"/>
                <w:szCs w:val="22"/>
              </w:rPr>
            </w:pPr>
            <w:r w:rsidRPr="00EC1D74">
              <w:rPr>
                <w:rFonts w:ascii="Calibri" w:eastAsia="標楷體" w:hAnsi="Calibri" w:hint="eastAsia"/>
                <w:szCs w:val="22"/>
              </w:rPr>
              <w:t>10</w:t>
            </w:r>
            <w:r w:rsidRPr="00EC1D74">
              <w:rPr>
                <w:rFonts w:ascii="Calibri" w:eastAsia="標楷體" w:hAnsi="Calibri" w:hint="eastAsia"/>
                <w:szCs w:val="22"/>
              </w:rPr>
              <w:t>月</w:t>
            </w:r>
          </w:p>
        </w:tc>
        <w:tc>
          <w:tcPr>
            <w:tcW w:w="659" w:type="dxa"/>
            <w:shd w:val="clear" w:color="auto" w:fill="FDE9D9"/>
          </w:tcPr>
          <w:p w:rsidR="00711C59" w:rsidRPr="00EC1D74" w:rsidRDefault="00711C59" w:rsidP="00D35A4D">
            <w:pPr>
              <w:spacing w:line="440" w:lineRule="exact"/>
              <w:jc w:val="center"/>
              <w:rPr>
                <w:rFonts w:ascii="Calibri" w:eastAsia="標楷體" w:hAnsi="Calibri"/>
                <w:szCs w:val="22"/>
              </w:rPr>
            </w:pPr>
            <w:r w:rsidRPr="00EC1D74">
              <w:rPr>
                <w:rFonts w:ascii="Calibri" w:eastAsia="標楷體" w:hAnsi="Calibri" w:hint="eastAsia"/>
                <w:szCs w:val="22"/>
              </w:rPr>
              <w:t>11</w:t>
            </w:r>
            <w:r w:rsidRPr="00EC1D74">
              <w:rPr>
                <w:rFonts w:ascii="Calibri" w:eastAsia="標楷體" w:hAnsi="Calibri" w:hint="eastAsia"/>
                <w:szCs w:val="22"/>
              </w:rPr>
              <w:t>月</w:t>
            </w:r>
          </w:p>
        </w:tc>
        <w:tc>
          <w:tcPr>
            <w:tcW w:w="660" w:type="dxa"/>
            <w:shd w:val="clear" w:color="auto" w:fill="FDE9D9"/>
          </w:tcPr>
          <w:p w:rsidR="00711C59" w:rsidRPr="00EC1D74" w:rsidRDefault="00711C59" w:rsidP="00D35A4D">
            <w:pPr>
              <w:spacing w:line="440" w:lineRule="exact"/>
              <w:jc w:val="center"/>
              <w:rPr>
                <w:rFonts w:ascii="Calibri" w:eastAsia="標楷體" w:hAnsi="Calibri"/>
                <w:szCs w:val="22"/>
              </w:rPr>
            </w:pPr>
            <w:r w:rsidRPr="00EC1D74">
              <w:rPr>
                <w:rFonts w:ascii="Calibri" w:eastAsia="標楷體" w:hAnsi="Calibri" w:hint="eastAsia"/>
                <w:szCs w:val="22"/>
              </w:rPr>
              <w:t>12</w:t>
            </w:r>
            <w:r w:rsidRPr="00EC1D74">
              <w:rPr>
                <w:rFonts w:ascii="Calibri" w:eastAsia="標楷體" w:hAnsi="Calibri" w:hint="eastAsia"/>
                <w:szCs w:val="22"/>
              </w:rPr>
              <w:t>月</w:t>
            </w:r>
          </w:p>
        </w:tc>
        <w:tc>
          <w:tcPr>
            <w:tcW w:w="659" w:type="dxa"/>
            <w:shd w:val="clear" w:color="auto" w:fill="FDE9D9"/>
          </w:tcPr>
          <w:p w:rsidR="00711C59" w:rsidRPr="00EC1D74" w:rsidRDefault="00711C59" w:rsidP="00D35A4D">
            <w:pPr>
              <w:spacing w:line="440" w:lineRule="exact"/>
              <w:jc w:val="center"/>
              <w:rPr>
                <w:rFonts w:ascii="Calibri" w:eastAsia="標楷體" w:hAnsi="Calibri"/>
                <w:szCs w:val="22"/>
              </w:rPr>
            </w:pPr>
            <w:r w:rsidRPr="00EC1D74">
              <w:rPr>
                <w:rFonts w:ascii="Calibri" w:eastAsia="標楷體" w:hAnsi="Calibri" w:hint="eastAsia"/>
                <w:szCs w:val="22"/>
              </w:rPr>
              <w:t xml:space="preserve">1  </w:t>
            </w:r>
            <w:r w:rsidRPr="00EC1D74">
              <w:rPr>
                <w:rFonts w:ascii="Calibri" w:eastAsia="標楷體" w:hAnsi="Calibri" w:hint="eastAsia"/>
                <w:szCs w:val="22"/>
              </w:rPr>
              <w:t>月</w:t>
            </w:r>
          </w:p>
        </w:tc>
        <w:tc>
          <w:tcPr>
            <w:tcW w:w="660" w:type="dxa"/>
            <w:shd w:val="clear" w:color="auto" w:fill="FDE9D9"/>
          </w:tcPr>
          <w:p w:rsidR="00711C59" w:rsidRPr="00EC1D74" w:rsidRDefault="00711C59" w:rsidP="00D35A4D">
            <w:pPr>
              <w:spacing w:line="440" w:lineRule="exact"/>
              <w:jc w:val="center"/>
              <w:rPr>
                <w:rFonts w:ascii="Calibri" w:eastAsia="標楷體" w:hAnsi="Calibri"/>
                <w:szCs w:val="22"/>
              </w:rPr>
            </w:pPr>
            <w:r w:rsidRPr="00EC1D74">
              <w:rPr>
                <w:rFonts w:ascii="Calibri" w:eastAsia="標楷體" w:hAnsi="Calibri" w:hint="eastAsia"/>
                <w:szCs w:val="22"/>
              </w:rPr>
              <w:t xml:space="preserve">2  </w:t>
            </w:r>
            <w:r w:rsidRPr="00EC1D74">
              <w:rPr>
                <w:rFonts w:ascii="Calibri" w:eastAsia="標楷體" w:hAnsi="Calibri" w:hint="eastAsia"/>
                <w:szCs w:val="22"/>
              </w:rPr>
              <w:t>月</w:t>
            </w:r>
          </w:p>
        </w:tc>
        <w:tc>
          <w:tcPr>
            <w:tcW w:w="659" w:type="dxa"/>
            <w:shd w:val="clear" w:color="auto" w:fill="FDE9D9"/>
          </w:tcPr>
          <w:p w:rsidR="00711C59" w:rsidRPr="00EC1D74" w:rsidRDefault="00711C59" w:rsidP="00D35A4D">
            <w:pPr>
              <w:spacing w:line="440" w:lineRule="exact"/>
              <w:jc w:val="center"/>
              <w:rPr>
                <w:rFonts w:ascii="Calibri" w:eastAsia="標楷體" w:hAnsi="Calibri"/>
                <w:szCs w:val="22"/>
              </w:rPr>
            </w:pPr>
            <w:r w:rsidRPr="00EC1D74">
              <w:rPr>
                <w:rFonts w:ascii="Calibri" w:eastAsia="標楷體" w:hAnsi="Calibri" w:hint="eastAsia"/>
                <w:szCs w:val="22"/>
              </w:rPr>
              <w:t xml:space="preserve">3  </w:t>
            </w:r>
            <w:r w:rsidRPr="00EC1D74">
              <w:rPr>
                <w:rFonts w:ascii="Calibri" w:eastAsia="標楷體" w:hAnsi="Calibri" w:hint="eastAsia"/>
                <w:szCs w:val="22"/>
              </w:rPr>
              <w:t>月</w:t>
            </w:r>
          </w:p>
        </w:tc>
        <w:tc>
          <w:tcPr>
            <w:tcW w:w="660" w:type="dxa"/>
            <w:shd w:val="clear" w:color="auto" w:fill="FDE9D9"/>
          </w:tcPr>
          <w:p w:rsidR="00711C59" w:rsidRPr="00EC1D74" w:rsidRDefault="00711C59" w:rsidP="00D35A4D">
            <w:pPr>
              <w:spacing w:line="440" w:lineRule="exact"/>
              <w:jc w:val="center"/>
              <w:rPr>
                <w:rFonts w:ascii="Calibri" w:eastAsia="標楷體" w:hAnsi="Calibri"/>
                <w:szCs w:val="22"/>
              </w:rPr>
            </w:pPr>
            <w:r w:rsidRPr="00EC1D74">
              <w:rPr>
                <w:rFonts w:ascii="Calibri" w:eastAsia="標楷體" w:hAnsi="Calibri" w:hint="eastAsia"/>
                <w:szCs w:val="22"/>
              </w:rPr>
              <w:t xml:space="preserve">4  </w:t>
            </w:r>
            <w:r w:rsidRPr="00EC1D74">
              <w:rPr>
                <w:rFonts w:ascii="Calibri" w:eastAsia="標楷體" w:hAnsi="Calibri" w:hint="eastAsia"/>
                <w:szCs w:val="22"/>
              </w:rPr>
              <w:t>月</w:t>
            </w:r>
          </w:p>
        </w:tc>
        <w:tc>
          <w:tcPr>
            <w:tcW w:w="659" w:type="dxa"/>
            <w:shd w:val="clear" w:color="auto" w:fill="FDE9D9"/>
          </w:tcPr>
          <w:p w:rsidR="00711C59" w:rsidRPr="00EC1D74" w:rsidRDefault="00711C59" w:rsidP="00D35A4D">
            <w:pPr>
              <w:spacing w:line="440" w:lineRule="exact"/>
              <w:jc w:val="center"/>
              <w:rPr>
                <w:rFonts w:ascii="Calibri" w:eastAsia="標楷體" w:hAnsi="Calibri"/>
                <w:szCs w:val="22"/>
              </w:rPr>
            </w:pPr>
            <w:r w:rsidRPr="00EC1D74">
              <w:rPr>
                <w:rFonts w:ascii="Calibri" w:eastAsia="標楷體" w:hAnsi="Calibri" w:hint="eastAsia"/>
                <w:szCs w:val="22"/>
              </w:rPr>
              <w:t xml:space="preserve">5  </w:t>
            </w:r>
            <w:r w:rsidRPr="00EC1D74">
              <w:rPr>
                <w:rFonts w:ascii="Calibri" w:eastAsia="標楷體" w:hAnsi="Calibri" w:hint="eastAsia"/>
                <w:szCs w:val="22"/>
              </w:rPr>
              <w:t>月</w:t>
            </w:r>
          </w:p>
        </w:tc>
        <w:tc>
          <w:tcPr>
            <w:tcW w:w="660" w:type="dxa"/>
            <w:shd w:val="clear" w:color="auto" w:fill="FDE9D9"/>
          </w:tcPr>
          <w:p w:rsidR="00711C59" w:rsidRPr="00EC1D74" w:rsidRDefault="00711C59" w:rsidP="00D35A4D">
            <w:pPr>
              <w:spacing w:line="440" w:lineRule="exact"/>
              <w:jc w:val="center"/>
              <w:rPr>
                <w:rFonts w:ascii="Calibri" w:eastAsia="標楷體" w:hAnsi="Calibri"/>
                <w:szCs w:val="22"/>
              </w:rPr>
            </w:pPr>
            <w:r w:rsidRPr="00EC1D74">
              <w:rPr>
                <w:rFonts w:ascii="Calibri" w:eastAsia="標楷體" w:hAnsi="Calibri" w:hint="eastAsia"/>
                <w:szCs w:val="22"/>
              </w:rPr>
              <w:t xml:space="preserve">6  </w:t>
            </w:r>
            <w:r w:rsidRPr="00EC1D74">
              <w:rPr>
                <w:rFonts w:ascii="Calibri" w:eastAsia="標楷體" w:hAnsi="Calibri" w:hint="eastAsia"/>
                <w:szCs w:val="22"/>
              </w:rPr>
              <w:t>月</w:t>
            </w:r>
          </w:p>
        </w:tc>
      </w:tr>
      <w:tr w:rsidR="00711C59" w:rsidRPr="00EC1D74" w:rsidTr="00D35A4D">
        <w:tc>
          <w:tcPr>
            <w:tcW w:w="534" w:type="dxa"/>
            <w:vMerge w:val="restart"/>
            <w:shd w:val="clear" w:color="auto" w:fill="FFFFFF"/>
            <w:vAlign w:val="center"/>
          </w:tcPr>
          <w:p w:rsidR="00711C59" w:rsidRPr="00EC1D74" w:rsidRDefault="00711C59" w:rsidP="00D35A4D">
            <w:pPr>
              <w:spacing w:line="440" w:lineRule="exact"/>
              <w:jc w:val="center"/>
              <w:rPr>
                <w:rFonts w:ascii="Calibri" w:eastAsia="標楷體" w:hAnsi="Calibri"/>
                <w:szCs w:val="22"/>
              </w:rPr>
            </w:pPr>
            <w:r w:rsidRPr="00EC1D74">
              <w:rPr>
                <w:rFonts w:ascii="Calibri" w:eastAsia="標楷體" w:hAnsi="Calibri" w:hint="eastAsia"/>
                <w:szCs w:val="22"/>
              </w:rPr>
              <w:t>國文</w:t>
            </w:r>
          </w:p>
        </w:tc>
        <w:tc>
          <w:tcPr>
            <w:tcW w:w="561" w:type="dxa"/>
            <w:vMerge w:val="restart"/>
            <w:shd w:val="clear" w:color="auto" w:fill="FFFFFF"/>
            <w:vAlign w:val="center"/>
          </w:tcPr>
          <w:p w:rsidR="00711C59" w:rsidRPr="00EC1D74" w:rsidRDefault="00711C59" w:rsidP="00D35A4D">
            <w:pPr>
              <w:spacing w:line="440" w:lineRule="exact"/>
              <w:jc w:val="center"/>
              <w:rPr>
                <w:rFonts w:ascii="Calibri" w:eastAsia="標楷體" w:hAnsi="Calibri"/>
                <w:sz w:val="16"/>
                <w:szCs w:val="22"/>
              </w:rPr>
            </w:pPr>
            <w:proofErr w:type="gramStart"/>
            <w:r w:rsidRPr="00EC1D74">
              <w:rPr>
                <w:rFonts w:ascii="Calibri" w:eastAsia="標楷體" w:hAnsi="Calibri" w:hint="eastAsia"/>
                <w:sz w:val="16"/>
                <w:szCs w:val="22"/>
              </w:rPr>
              <w:t>共同備課</w:t>
            </w:r>
            <w:proofErr w:type="gramEnd"/>
          </w:p>
        </w:tc>
        <w:tc>
          <w:tcPr>
            <w:tcW w:w="489" w:type="dxa"/>
            <w:shd w:val="clear" w:color="auto" w:fill="FFFFFF"/>
            <w:vAlign w:val="center"/>
          </w:tcPr>
          <w:p w:rsidR="00711C59" w:rsidRPr="00EC1D74" w:rsidRDefault="00711C59" w:rsidP="00D35A4D">
            <w:pPr>
              <w:spacing w:line="440" w:lineRule="exact"/>
              <w:ind w:rightChars="-20" w:right="-48"/>
              <w:jc w:val="center"/>
              <w:rPr>
                <w:rFonts w:ascii="Calibri" w:eastAsia="標楷體" w:hAnsi="Calibri"/>
                <w:sz w:val="16"/>
                <w:szCs w:val="22"/>
              </w:rPr>
            </w:pPr>
            <w:r w:rsidRPr="00EC1D74">
              <w:rPr>
                <w:rFonts w:ascii="Calibri" w:eastAsia="標楷體" w:hAnsi="Calibri" w:hint="eastAsia"/>
                <w:sz w:val="16"/>
                <w:szCs w:val="22"/>
              </w:rPr>
              <w:t>預定</w:t>
            </w: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r>
      <w:tr w:rsidR="00711C59" w:rsidRPr="00EC1D74" w:rsidTr="00D35A4D">
        <w:tc>
          <w:tcPr>
            <w:tcW w:w="534" w:type="dxa"/>
            <w:vMerge/>
            <w:shd w:val="clear" w:color="auto" w:fill="FFFFFF"/>
            <w:vAlign w:val="center"/>
          </w:tcPr>
          <w:p w:rsidR="00711C59" w:rsidRPr="00EC1D74" w:rsidRDefault="00711C59" w:rsidP="00D35A4D">
            <w:pPr>
              <w:spacing w:line="440" w:lineRule="exact"/>
              <w:jc w:val="center"/>
              <w:rPr>
                <w:rFonts w:ascii="Calibri" w:eastAsia="標楷體" w:hAnsi="Calibri"/>
                <w:szCs w:val="22"/>
              </w:rPr>
            </w:pPr>
          </w:p>
        </w:tc>
        <w:tc>
          <w:tcPr>
            <w:tcW w:w="561" w:type="dxa"/>
            <w:vMerge/>
            <w:shd w:val="clear" w:color="auto" w:fill="FFFFFF"/>
            <w:vAlign w:val="center"/>
          </w:tcPr>
          <w:p w:rsidR="00711C59" w:rsidRPr="00EC1D74" w:rsidRDefault="00711C59" w:rsidP="00D35A4D">
            <w:pPr>
              <w:spacing w:line="440" w:lineRule="exact"/>
              <w:jc w:val="center"/>
              <w:rPr>
                <w:rFonts w:ascii="Calibri" w:eastAsia="標楷體" w:hAnsi="Calibri"/>
                <w:sz w:val="16"/>
                <w:szCs w:val="22"/>
              </w:rPr>
            </w:pPr>
          </w:p>
        </w:tc>
        <w:tc>
          <w:tcPr>
            <w:tcW w:w="489" w:type="dxa"/>
            <w:shd w:val="clear" w:color="auto" w:fill="FFFFFF"/>
            <w:vAlign w:val="center"/>
          </w:tcPr>
          <w:p w:rsidR="00711C59" w:rsidRPr="00EC1D74" w:rsidRDefault="00711C59" w:rsidP="00D35A4D">
            <w:pPr>
              <w:spacing w:line="440" w:lineRule="exact"/>
              <w:ind w:rightChars="-20" w:right="-48"/>
              <w:jc w:val="center"/>
              <w:rPr>
                <w:rFonts w:ascii="Calibri" w:eastAsia="標楷體" w:hAnsi="Calibri"/>
                <w:sz w:val="16"/>
                <w:szCs w:val="22"/>
              </w:rPr>
            </w:pPr>
            <w:r w:rsidRPr="00EC1D74">
              <w:rPr>
                <w:rFonts w:ascii="Calibri" w:eastAsia="標楷體" w:hAnsi="Calibri" w:hint="eastAsia"/>
                <w:sz w:val="16"/>
                <w:szCs w:val="22"/>
              </w:rPr>
              <w:t>實際</w:t>
            </w: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r>
      <w:tr w:rsidR="00711C59" w:rsidRPr="00EC1D74" w:rsidTr="00D35A4D">
        <w:tc>
          <w:tcPr>
            <w:tcW w:w="534" w:type="dxa"/>
            <w:vMerge/>
            <w:shd w:val="clear" w:color="auto" w:fill="FFFFFF"/>
            <w:vAlign w:val="center"/>
          </w:tcPr>
          <w:p w:rsidR="00711C59" w:rsidRPr="00EC1D74" w:rsidRDefault="00711C59" w:rsidP="00D35A4D">
            <w:pPr>
              <w:spacing w:line="440" w:lineRule="exact"/>
              <w:jc w:val="center"/>
              <w:rPr>
                <w:rFonts w:ascii="Calibri" w:eastAsia="標楷體" w:hAnsi="Calibri"/>
                <w:szCs w:val="22"/>
              </w:rPr>
            </w:pPr>
          </w:p>
        </w:tc>
        <w:tc>
          <w:tcPr>
            <w:tcW w:w="561" w:type="dxa"/>
            <w:vMerge w:val="restart"/>
            <w:shd w:val="clear" w:color="auto" w:fill="FFFFFF"/>
            <w:vAlign w:val="center"/>
          </w:tcPr>
          <w:p w:rsidR="00711C59" w:rsidRPr="00EC1D74" w:rsidRDefault="00711C59" w:rsidP="00D35A4D">
            <w:pPr>
              <w:spacing w:line="440" w:lineRule="exact"/>
              <w:jc w:val="center"/>
              <w:rPr>
                <w:rFonts w:ascii="Calibri" w:eastAsia="標楷體" w:hAnsi="Calibri"/>
                <w:sz w:val="16"/>
                <w:szCs w:val="22"/>
              </w:rPr>
            </w:pPr>
            <w:r w:rsidRPr="00EC1D74">
              <w:rPr>
                <w:rFonts w:ascii="Calibri" w:eastAsia="標楷體" w:hAnsi="Calibri" w:hint="eastAsia"/>
                <w:sz w:val="16"/>
                <w:szCs w:val="22"/>
              </w:rPr>
              <w:t>公開授課</w:t>
            </w:r>
          </w:p>
        </w:tc>
        <w:tc>
          <w:tcPr>
            <w:tcW w:w="489" w:type="dxa"/>
            <w:shd w:val="clear" w:color="auto" w:fill="FFFFFF"/>
            <w:vAlign w:val="center"/>
          </w:tcPr>
          <w:p w:rsidR="00711C59" w:rsidRPr="00EC1D74" w:rsidRDefault="00711C59" w:rsidP="00D35A4D">
            <w:pPr>
              <w:spacing w:line="440" w:lineRule="exact"/>
              <w:ind w:rightChars="-20" w:right="-48"/>
              <w:jc w:val="center"/>
              <w:rPr>
                <w:rFonts w:ascii="Calibri" w:eastAsia="標楷體" w:hAnsi="Calibri"/>
                <w:sz w:val="16"/>
                <w:szCs w:val="22"/>
              </w:rPr>
            </w:pPr>
            <w:r w:rsidRPr="00EC1D74">
              <w:rPr>
                <w:rFonts w:ascii="Calibri" w:eastAsia="標楷體" w:hAnsi="Calibri" w:hint="eastAsia"/>
                <w:sz w:val="16"/>
                <w:szCs w:val="22"/>
              </w:rPr>
              <w:t>預定</w:t>
            </w: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r>
      <w:tr w:rsidR="00711C59" w:rsidRPr="00EC1D74" w:rsidTr="00D35A4D">
        <w:tc>
          <w:tcPr>
            <w:tcW w:w="534" w:type="dxa"/>
            <w:vMerge/>
            <w:shd w:val="clear" w:color="auto" w:fill="FDE9D9"/>
            <w:vAlign w:val="center"/>
          </w:tcPr>
          <w:p w:rsidR="00711C59" w:rsidRPr="00EC1D74" w:rsidRDefault="00711C59" w:rsidP="00D35A4D">
            <w:pPr>
              <w:spacing w:line="440" w:lineRule="exact"/>
              <w:jc w:val="center"/>
              <w:rPr>
                <w:rFonts w:ascii="Calibri" w:eastAsia="標楷體" w:hAnsi="Calibri"/>
                <w:szCs w:val="22"/>
              </w:rPr>
            </w:pPr>
          </w:p>
        </w:tc>
        <w:tc>
          <w:tcPr>
            <w:tcW w:w="561" w:type="dxa"/>
            <w:vMerge/>
            <w:shd w:val="clear" w:color="auto" w:fill="FDE9D9"/>
            <w:vAlign w:val="center"/>
          </w:tcPr>
          <w:p w:rsidR="00711C59" w:rsidRPr="00EC1D74" w:rsidRDefault="00711C59" w:rsidP="00D35A4D">
            <w:pPr>
              <w:spacing w:line="440" w:lineRule="exact"/>
              <w:jc w:val="center"/>
              <w:rPr>
                <w:rFonts w:ascii="Calibri" w:eastAsia="標楷體" w:hAnsi="Calibri"/>
                <w:szCs w:val="22"/>
              </w:rPr>
            </w:pPr>
          </w:p>
        </w:tc>
        <w:tc>
          <w:tcPr>
            <w:tcW w:w="489" w:type="dxa"/>
            <w:shd w:val="clear" w:color="auto" w:fill="FFFFFF"/>
            <w:vAlign w:val="center"/>
          </w:tcPr>
          <w:p w:rsidR="00711C59" w:rsidRPr="00EC1D74" w:rsidRDefault="00711C59" w:rsidP="00D35A4D">
            <w:pPr>
              <w:spacing w:line="440" w:lineRule="exact"/>
              <w:ind w:rightChars="-20" w:right="-48"/>
              <w:jc w:val="center"/>
              <w:rPr>
                <w:rFonts w:ascii="Calibri" w:eastAsia="標楷體" w:hAnsi="Calibri"/>
                <w:sz w:val="16"/>
                <w:szCs w:val="22"/>
              </w:rPr>
            </w:pPr>
            <w:r w:rsidRPr="00EC1D74">
              <w:rPr>
                <w:rFonts w:ascii="Calibri" w:eastAsia="標楷體" w:hAnsi="Calibri" w:hint="eastAsia"/>
                <w:sz w:val="16"/>
                <w:szCs w:val="22"/>
              </w:rPr>
              <w:t>實際</w:t>
            </w: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r>
      <w:tr w:rsidR="00711C59" w:rsidRPr="00EC1D74" w:rsidTr="00D35A4D">
        <w:tc>
          <w:tcPr>
            <w:tcW w:w="534" w:type="dxa"/>
            <w:vMerge w:val="restart"/>
            <w:shd w:val="clear" w:color="auto" w:fill="auto"/>
          </w:tcPr>
          <w:p w:rsidR="00711C59" w:rsidRPr="00EC1D74" w:rsidRDefault="00711C59" w:rsidP="00D35A4D">
            <w:pPr>
              <w:spacing w:line="440" w:lineRule="exact"/>
              <w:jc w:val="center"/>
              <w:rPr>
                <w:rFonts w:ascii="Calibri" w:eastAsia="標楷體" w:hAnsi="Calibri"/>
                <w:szCs w:val="22"/>
              </w:rPr>
            </w:pPr>
            <w:r w:rsidRPr="00EC1D74">
              <w:rPr>
                <w:rFonts w:ascii="Calibri" w:eastAsia="標楷體" w:hAnsi="Calibri" w:hint="eastAsia"/>
                <w:szCs w:val="22"/>
              </w:rPr>
              <w:t>英文</w:t>
            </w:r>
          </w:p>
        </w:tc>
        <w:tc>
          <w:tcPr>
            <w:tcW w:w="561" w:type="dxa"/>
            <w:vMerge w:val="restart"/>
            <w:shd w:val="clear" w:color="auto" w:fill="auto"/>
            <w:vAlign w:val="center"/>
          </w:tcPr>
          <w:p w:rsidR="00711C59" w:rsidRPr="00EC1D74" w:rsidRDefault="00711C59" w:rsidP="00D35A4D">
            <w:pPr>
              <w:spacing w:line="440" w:lineRule="exact"/>
              <w:jc w:val="center"/>
              <w:rPr>
                <w:rFonts w:ascii="Calibri" w:eastAsia="標楷體" w:hAnsi="Calibri"/>
                <w:sz w:val="16"/>
                <w:szCs w:val="22"/>
              </w:rPr>
            </w:pPr>
            <w:proofErr w:type="gramStart"/>
            <w:r w:rsidRPr="00EC1D74">
              <w:rPr>
                <w:rFonts w:ascii="Calibri" w:eastAsia="標楷體" w:hAnsi="Calibri" w:hint="eastAsia"/>
                <w:sz w:val="16"/>
                <w:szCs w:val="22"/>
              </w:rPr>
              <w:t>共同備課</w:t>
            </w:r>
            <w:proofErr w:type="gramEnd"/>
          </w:p>
        </w:tc>
        <w:tc>
          <w:tcPr>
            <w:tcW w:w="489" w:type="dxa"/>
            <w:shd w:val="clear" w:color="auto" w:fill="auto"/>
            <w:vAlign w:val="center"/>
          </w:tcPr>
          <w:p w:rsidR="00711C59" w:rsidRPr="00EC1D74" w:rsidRDefault="00711C59" w:rsidP="00D35A4D">
            <w:pPr>
              <w:spacing w:line="440" w:lineRule="exact"/>
              <w:ind w:rightChars="-20" w:right="-48"/>
              <w:jc w:val="center"/>
              <w:rPr>
                <w:rFonts w:ascii="Calibri" w:eastAsia="標楷體" w:hAnsi="Calibri"/>
                <w:sz w:val="16"/>
                <w:szCs w:val="22"/>
              </w:rPr>
            </w:pPr>
            <w:r w:rsidRPr="00EC1D74">
              <w:rPr>
                <w:rFonts w:ascii="Calibri" w:eastAsia="標楷體" w:hAnsi="Calibri" w:hint="eastAsia"/>
                <w:sz w:val="16"/>
                <w:szCs w:val="22"/>
              </w:rPr>
              <w:t>預定</w:t>
            </w: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r>
      <w:tr w:rsidR="00711C59" w:rsidRPr="00EC1D74" w:rsidTr="00D35A4D">
        <w:tc>
          <w:tcPr>
            <w:tcW w:w="534" w:type="dxa"/>
            <w:vMerge/>
            <w:shd w:val="clear" w:color="auto" w:fill="auto"/>
          </w:tcPr>
          <w:p w:rsidR="00711C59" w:rsidRPr="00EC1D74" w:rsidRDefault="00711C59" w:rsidP="00D35A4D">
            <w:pPr>
              <w:spacing w:line="440" w:lineRule="exact"/>
              <w:jc w:val="center"/>
              <w:rPr>
                <w:rFonts w:ascii="Calibri" w:eastAsia="標楷體" w:hAnsi="Calibri"/>
                <w:szCs w:val="22"/>
              </w:rPr>
            </w:pPr>
          </w:p>
        </w:tc>
        <w:tc>
          <w:tcPr>
            <w:tcW w:w="561" w:type="dxa"/>
            <w:vMerge/>
            <w:shd w:val="clear" w:color="auto" w:fill="auto"/>
            <w:vAlign w:val="center"/>
          </w:tcPr>
          <w:p w:rsidR="00711C59" w:rsidRPr="00EC1D74" w:rsidRDefault="00711C59" w:rsidP="00D35A4D">
            <w:pPr>
              <w:spacing w:line="440" w:lineRule="exact"/>
              <w:jc w:val="center"/>
              <w:rPr>
                <w:rFonts w:ascii="Calibri" w:eastAsia="標楷體" w:hAnsi="Calibri"/>
                <w:sz w:val="16"/>
                <w:szCs w:val="22"/>
              </w:rPr>
            </w:pPr>
          </w:p>
        </w:tc>
        <w:tc>
          <w:tcPr>
            <w:tcW w:w="489" w:type="dxa"/>
            <w:shd w:val="clear" w:color="auto" w:fill="auto"/>
            <w:vAlign w:val="center"/>
          </w:tcPr>
          <w:p w:rsidR="00711C59" w:rsidRPr="00EC1D74" w:rsidRDefault="00711C59" w:rsidP="00D35A4D">
            <w:pPr>
              <w:spacing w:line="440" w:lineRule="exact"/>
              <w:ind w:rightChars="-20" w:right="-48"/>
              <w:jc w:val="center"/>
              <w:rPr>
                <w:rFonts w:ascii="Calibri" w:eastAsia="標楷體" w:hAnsi="Calibri"/>
                <w:sz w:val="16"/>
                <w:szCs w:val="22"/>
              </w:rPr>
            </w:pPr>
            <w:r w:rsidRPr="00EC1D74">
              <w:rPr>
                <w:rFonts w:ascii="Calibri" w:eastAsia="標楷體" w:hAnsi="Calibri" w:hint="eastAsia"/>
                <w:sz w:val="16"/>
                <w:szCs w:val="22"/>
              </w:rPr>
              <w:t>實際</w:t>
            </w: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r>
      <w:tr w:rsidR="00711C59" w:rsidRPr="00EC1D74" w:rsidTr="00D35A4D">
        <w:tc>
          <w:tcPr>
            <w:tcW w:w="534" w:type="dxa"/>
            <w:vMerge/>
            <w:shd w:val="clear" w:color="auto" w:fill="auto"/>
          </w:tcPr>
          <w:p w:rsidR="00711C59" w:rsidRPr="00EC1D74" w:rsidRDefault="00711C59" w:rsidP="00D35A4D">
            <w:pPr>
              <w:spacing w:line="440" w:lineRule="exact"/>
              <w:jc w:val="center"/>
              <w:rPr>
                <w:rFonts w:ascii="Calibri" w:eastAsia="標楷體" w:hAnsi="Calibri"/>
                <w:szCs w:val="22"/>
              </w:rPr>
            </w:pPr>
          </w:p>
        </w:tc>
        <w:tc>
          <w:tcPr>
            <w:tcW w:w="561" w:type="dxa"/>
            <w:vMerge w:val="restart"/>
            <w:shd w:val="clear" w:color="auto" w:fill="auto"/>
            <w:vAlign w:val="center"/>
          </w:tcPr>
          <w:p w:rsidR="00711C59" w:rsidRPr="00EC1D74" w:rsidRDefault="00711C59" w:rsidP="00D35A4D">
            <w:pPr>
              <w:spacing w:line="440" w:lineRule="exact"/>
              <w:jc w:val="center"/>
              <w:rPr>
                <w:rFonts w:ascii="Calibri" w:eastAsia="標楷體" w:hAnsi="Calibri"/>
                <w:sz w:val="16"/>
                <w:szCs w:val="22"/>
              </w:rPr>
            </w:pPr>
            <w:r w:rsidRPr="00EC1D74">
              <w:rPr>
                <w:rFonts w:ascii="Calibri" w:eastAsia="標楷體" w:hAnsi="Calibri" w:hint="eastAsia"/>
                <w:sz w:val="16"/>
                <w:szCs w:val="22"/>
              </w:rPr>
              <w:t>公開授課</w:t>
            </w:r>
          </w:p>
        </w:tc>
        <w:tc>
          <w:tcPr>
            <w:tcW w:w="489" w:type="dxa"/>
            <w:shd w:val="clear" w:color="auto" w:fill="auto"/>
            <w:vAlign w:val="center"/>
          </w:tcPr>
          <w:p w:rsidR="00711C59" w:rsidRPr="00EC1D74" w:rsidRDefault="00711C59" w:rsidP="00D35A4D">
            <w:pPr>
              <w:spacing w:line="440" w:lineRule="exact"/>
              <w:ind w:rightChars="-20" w:right="-48"/>
              <w:jc w:val="center"/>
              <w:rPr>
                <w:rFonts w:ascii="Calibri" w:eastAsia="標楷體" w:hAnsi="Calibri"/>
                <w:sz w:val="16"/>
                <w:szCs w:val="22"/>
              </w:rPr>
            </w:pPr>
            <w:r w:rsidRPr="00EC1D74">
              <w:rPr>
                <w:rFonts w:ascii="Calibri" w:eastAsia="標楷體" w:hAnsi="Calibri" w:hint="eastAsia"/>
                <w:sz w:val="16"/>
                <w:szCs w:val="22"/>
              </w:rPr>
              <w:t>預定</w:t>
            </w: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r>
      <w:tr w:rsidR="00711C59" w:rsidRPr="00EC1D74" w:rsidTr="00D35A4D">
        <w:tc>
          <w:tcPr>
            <w:tcW w:w="534" w:type="dxa"/>
            <w:vMerge/>
            <w:shd w:val="clear" w:color="auto" w:fill="auto"/>
          </w:tcPr>
          <w:p w:rsidR="00711C59" w:rsidRPr="00EC1D74" w:rsidRDefault="00711C59" w:rsidP="00D35A4D">
            <w:pPr>
              <w:spacing w:line="440" w:lineRule="exact"/>
              <w:jc w:val="center"/>
              <w:rPr>
                <w:rFonts w:ascii="Calibri" w:eastAsia="標楷體" w:hAnsi="Calibri"/>
                <w:szCs w:val="22"/>
              </w:rPr>
            </w:pPr>
          </w:p>
        </w:tc>
        <w:tc>
          <w:tcPr>
            <w:tcW w:w="561" w:type="dxa"/>
            <w:vMerge/>
            <w:shd w:val="clear" w:color="auto" w:fill="auto"/>
            <w:vAlign w:val="center"/>
          </w:tcPr>
          <w:p w:rsidR="00711C59" w:rsidRPr="00EC1D74" w:rsidRDefault="00711C59" w:rsidP="00D35A4D">
            <w:pPr>
              <w:spacing w:line="440" w:lineRule="exact"/>
              <w:jc w:val="center"/>
              <w:rPr>
                <w:rFonts w:ascii="Calibri" w:eastAsia="標楷體" w:hAnsi="Calibri"/>
                <w:szCs w:val="22"/>
              </w:rPr>
            </w:pPr>
          </w:p>
        </w:tc>
        <w:tc>
          <w:tcPr>
            <w:tcW w:w="489" w:type="dxa"/>
            <w:shd w:val="clear" w:color="auto" w:fill="auto"/>
            <w:vAlign w:val="center"/>
          </w:tcPr>
          <w:p w:rsidR="00711C59" w:rsidRPr="00EC1D74" w:rsidRDefault="00711C59" w:rsidP="00D35A4D">
            <w:pPr>
              <w:spacing w:line="440" w:lineRule="exact"/>
              <w:ind w:rightChars="-20" w:right="-48"/>
              <w:jc w:val="center"/>
              <w:rPr>
                <w:rFonts w:ascii="Calibri" w:eastAsia="標楷體" w:hAnsi="Calibri"/>
                <w:sz w:val="16"/>
                <w:szCs w:val="22"/>
              </w:rPr>
            </w:pPr>
            <w:r w:rsidRPr="00EC1D74">
              <w:rPr>
                <w:rFonts w:ascii="Calibri" w:eastAsia="標楷體" w:hAnsi="Calibri" w:hint="eastAsia"/>
                <w:sz w:val="16"/>
                <w:szCs w:val="22"/>
              </w:rPr>
              <w:t>實際</w:t>
            </w: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r>
      <w:tr w:rsidR="00711C59" w:rsidRPr="00EC1D74" w:rsidTr="00D35A4D">
        <w:tc>
          <w:tcPr>
            <w:tcW w:w="534" w:type="dxa"/>
            <w:vMerge w:val="restart"/>
            <w:shd w:val="clear" w:color="auto" w:fill="auto"/>
          </w:tcPr>
          <w:p w:rsidR="00711C59" w:rsidRPr="00EC1D74" w:rsidRDefault="00711C59" w:rsidP="00D35A4D">
            <w:pPr>
              <w:spacing w:line="440" w:lineRule="exact"/>
              <w:jc w:val="center"/>
              <w:rPr>
                <w:rFonts w:ascii="Calibri" w:eastAsia="標楷體" w:hAnsi="Calibri"/>
                <w:szCs w:val="22"/>
              </w:rPr>
            </w:pPr>
            <w:r w:rsidRPr="00EC1D74">
              <w:rPr>
                <w:rFonts w:ascii="Calibri" w:eastAsia="標楷體" w:hAnsi="Calibri" w:hint="eastAsia"/>
                <w:szCs w:val="22"/>
              </w:rPr>
              <w:t>數學</w:t>
            </w:r>
          </w:p>
        </w:tc>
        <w:tc>
          <w:tcPr>
            <w:tcW w:w="561" w:type="dxa"/>
            <w:vMerge w:val="restart"/>
            <w:shd w:val="clear" w:color="auto" w:fill="auto"/>
            <w:vAlign w:val="center"/>
          </w:tcPr>
          <w:p w:rsidR="00711C59" w:rsidRPr="00EC1D74" w:rsidRDefault="00711C59" w:rsidP="00D35A4D">
            <w:pPr>
              <w:spacing w:line="440" w:lineRule="exact"/>
              <w:jc w:val="center"/>
              <w:rPr>
                <w:rFonts w:ascii="Calibri" w:eastAsia="標楷體" w:hAnsi="Calibri"/>
                <w:sz w:val="16"/>
                <w:szCs w:val="22"/>
              </w:rPr>
            </w:pPr>
            <w:proofErr w:type="gramStart"/>
            <w:r w:rsidRPr="00EC1D74">
              <w:rPr>
                <w:rFonts w:ascii="Calibri" w:eastAsia="標楷體" w:hAnsi="Calibri" w:hint="eastAsia"/>
                <w:sz w:val="16"/>
                <w:szCs w:val="22"/>
              </w:rPr>
              <w:t>共同備課</w:t>
            </w:r>
            <w:proofErr w:type="gramEnd"/>
          </w:p>
        </w:tc>
        <w:tc>
          <w:tcPr>
            <w:tcW w:w="489" w:type="dxa"/>
            <w:shd w:val="clear" w:color="auto" w:fill="auto"/>
            <w:vAlign w:val="center"/>
          </w:tcPr>
          <w:p w:rsidR="00711C59" w:rsidRPr="00EC1D74" w:rsidRDefault="00711C59" w:rsidP="00D35A4D">
            <w:pPr>
              <w:spacing w:line="440" w:lineRule="exact"/>
              <w:ind w:rightChars="-20" w:right="-48"/>
              <w:jc w:val="center"/>
              <w:rPr>
                <w:rFonts w:ascii="Calibri" w:eastAsia="標楷體" w:hAnsi="Calibri"/>
                <w:sz w:val="16"/>
                <w:szCs w:val="22"/>
              </w:rPr>
            </w:pPr>
            <w:r w:rsidRPr="00EC1D74">
              <w:rPr>
                <w:rFonts w:ascii="Calibri" w:eastAsia="標楷體" w:hAnsi="Calibri" w:hint="eastAsia"/>
                <w:sz w:val="16"/>
                <w:szCs w:val="22"/>
              </w:rPr>
              <w:t>預定</w:t>
            </w: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r>
      <w:tr w:rsidR="00711C59" w:rsidRPr="00EC1D74" w:rsidTr="00D35A4D">
        <w:tc>
          <w:tcPr>
            <w:tcW w:w="534" w:type="dxa"/>
            <w:vMerge/>
            <w:shd w:val="clear" w:color="auto" w:fill="auto"/>
          </w:tcPr>
          <w:p w:rsidR="00711C59" w:rsidRPr="00EC1D74" w:rsidRDefault="00711C59" w:rsidP="00D35A4D">
            <w:pPr>
              <w:spacing w:line="440" w:lineRule="exact"/>
              <w:jc w:val="center"/>
              <w:rPr>
                <w:rFonts w:ascii="Calibri" w:eastAsia="標楷體" w:hAnsi="Calibri"/>
                <w:szCs w:val="22"/>
              </w:rPr>
            </w:pPr>
          </w:p>
        </w:tc>
        <w:tc>
          <w:tcPr>
            <w:tcW w:w="561" w:type="dxa"/>
            <w:vMerge/>
            <w:shd w:val="clear" w:color="auto" w:fill="auto"/>
            <w:vAlign w:val="center"/>
          </w:tcPr>
          <w:p w:rsidR="00711C59" w:rsidRPr="00EC1D74" w:rsidRDefault="00711C59" w:rsidP="00D35A4D">
            <w:pPr>
              <w:spacing w:line="440" w:lineRule="exact"/>
              <w:jc w:val="center"/>
              <w:rPr>
                <w:rFonts w:ascii="Calibri" w:eastAsia="標楷體" w:hAnsi="Calibri"/>
                <w:sz w:val="16"/>
                <w:szCs w:val="22"/>
              </w:rPr>
            </w:pPr>
          </w:p>
        </w:tc>
        <w:tc>
          <w:tcPr>
            <w:tcW w:w="489" w:type="dxa"/>
            <w:shd w:val="clear" w:color="auto" w:fill="auto"/>
            <w:vAlign w:val="center"/>
          </w:tcPr>
          <w:p w:rsidR="00711C59" w:rsidRPr="00EC1D74" w:rsidRDefault="00711C59" w:rsidP="00D35A4D">
            <w:pPr>
              <w:spacing w:line="440" w:lineRule="exact"/>
              <w:ind w:rightChars="-20" w:right="-48"/>
              <w:jc w:val="center"/>
              <w:rPr>
                <w:rFonts w:ascii="Calibri" w:eastAsia="標楷體" w:hAnsi="Calibri"/>
                <w:sz w:val="16"/>
                <w:szCs w:val="22"/>
              </w:rPr>
            </w:pPr>
            <w:r w:rsidRPr="00EC1D74">
              <w:rPr>
                <w:rFonts w:ascii="Calibri" w:eastAsia="標楷體" w:hAnsi="Calibri" w:hint="eastAsia"/>
                <w:sz w:val="16"/>
                <w:szCs w:val="22"/>
              </w:rPr>
              <w:t>實際</w:t>
            </w: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r>
      <w:tr w:rsidR="00711C59" w:rsidRPr="00EC1D74" w:rsidTr="00D35A4D">
        <w:tc>
          <w:tcPr>
            <w:tcW w:w="534" w:type="dxa"/>
            <w:vMerge/>
            <w:shd w:val="clear" w:color="auto" w:fill="auto"/>
          </w:tcPr>
          <w:p w:rsidR="00711C59" w:rsidRPr="00EC1D74" w:rsidRDefault="00711C59" w:rsidP="00D35A4D">
            <w:pPr>
              <w:spacing w:line="440" w:lineRule="exact"/>
              <w:jc w:val="center"/>
              <w:rPr>
                <w:rFonts w:ascii="Calibri" w:eastAsia="標楷體" w:hAnsi="Calibri"/>
                <w:szCs w:val="22"/>
              </w:rPr>
            </w:pPr>
          </w:p>
        </w:tc>
        <w:tc>
          <w:tcPr>
            <w:tcW w:w="561" w:type="dxa"/>
            <w:vMerge w:val="restart"/>
            <w:shd w:val="clear" w:color="auto" w:fill="auto"/>
            <w:vAlign w:val="center"/>
          </w:tcPr>
          <w:p w:rsidR="00711C59" w:rsidRPr="00EC1D74" w:rsidRDefault="00711C59" w:rsidP="00D35A4D">
            <w:pPr>
              <w:spacing w:line="440" w:lineRule="exact"/>
              <w:jc w:val="center"/>
              <w:rPr>
                <w:rFonts w:ascii="Calibri" w:eastAsia="標楷體" w:hAnsi="Calibri"/>
                <w:sz w:val="16"/>
                <w:szCs w:val="22"/>
              </w:rPr>
            </w:pPr>
            <w:r w:rsidRPr="00EC1D74">
              <w:rPr>
                <w:rFonts w:ascii="Calibri" w:eastAsia="標楷體" w:hAnsi="Calibri" w:hint="eastAsia"/>
                <w:sz w:val="16"/>
                <w:szCs w:val="22"/>
              </w:rPr>
              <w:t>公開授課</w:t>
            </w:r>
          </w:p>
        </w:tc>
        <w:tc>
          <w:tcPr>
            <w:tcW w:w="489" w:type="dxa"/>
            <w:shd w:val="clear" w:color="auto" w:fill="auto"/>
            <w:vAlign w:val="center"/>
          </w:tcPr>
          <w:p w:rsidR="00711C59" w:rsidRPr="00EC1D74" w:rsidRDefault="00711C59" w:rsidP="00D35A4D">
            <w:pPr>
              <w:spacing w:line="440" w:lineRule="exact"/>
              <w:ind w:rightChars="-20" w:right="-48"/>
              <w:jc w:val="center"/>
              <w:rPr>
                <w:rFonts w:ascii="Calibri" w:eastAsia="標楷體" w:hAnsi="Calibri"/>
                <w:sz w:val="16"/>
                <w:szCs w:val="22"/>
              </w:rPr>
            </w:pPr>
            <w:r w:rsidRPr="00EC1D74">
              <w:rPr>
                <w:rFonts w:ascii="Calibri" w:eastAsia="標楷體" w:hAnsi="Calibri" w:hint="eastAsia"/>
                <w:sz w:val="16"/>
                <w:szCs w:val="22"/>
              </w:rPr>
              <w:t>預定</w:t>
            </w: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r>
      <w:tr w:rsidR="00711C59" w:rsidRPr="00EC1D74" w:rsidTr="00D35A4D">
        <w:tc>
          <w:tcPr>
            <w:tcW w:w="534" w:type="dxa"/>
            <w:vMerge/>
            <w:shd w:val="clear" w:color="auto" w:fill="auto"/>
          </w:tcPr>
          <w:p w:rsidR="00711C59" w:rsidRPr="00EC1D74" w:rsidRDefault="00711C59" w:rsidP="00D35A4D">
            <w:pPr>
              <w:spacing w:line="440" w:lineRule="exact"/>
              <w:jc w:val="center"/>
              <w:rPr>
                <w:rFonts w:ascii="Calibri" w:eastAsia="標楷體" w:hAnsi="Calibri"/>
                <w:szCs w:val="22"/>
              </w:rPr>
            </w:pPr>
          </w:p>
        </w:tc>
        <w:tc>
          <w:tcPr>
            <w:tcW w:w="561" w:type="dxa"/>
            <w:vMerge/>
            <w:shd w:val="clear" w:color="auto" w:fill="auto"/>
            <w:vAlign w:val="center"/>
          </w:tcPr>
          <w:p w:rsidR="00711C59" w:rsidRPr="00EC1D74" w:rsidRDefault="00711C59" w:rsidP="00D35A4D">
            <w:pPr>
              <w:spacing w:line="440" w:lineRule="exact"/>
              <w:jc w:val="center"/>
              <w:rPr>
                <w:rFonts w:ascii="Calibri" w:eastAsia="標楷體" w:hAnsi="Calibri"/>
                <w:szCs w:val="22"/>
              </w:rPr>
            </w:pPr>
          </w:p>
        </w:tc>
        <w:tc>
          <w:tcPr>
            <w:tcW w:w="489" w:type="dxa"/>
            <w:shd w:val="clear" w:color="auto" w:fill="auto"/>
            <w:vAlign w:val="center"/>
          </w:tcPr>
          <w:p w:rsidR="00711C59" w:rsidRPr="00EC1D74" w:rsidRDefault="00711C59" w:rsidP="00D35A4D">
            <w:pPr>
              <w:spacing w:line="440" w:lineRule="exact"/>
              <w:ind w:rightChars="-20" w:right="-48"/>
              <w:jc w:val="center"/>
              <w:rPr>
                <w:rFonts w:ascii="Calibri" w:eastAsia="標楷體" w:hAnsi="Calibri"/>
                <w:sz w:val="16"/>
                <w:szCs w:val="22"/>
              </w:rPr>
            </w:pPr>
            <w:r w:rsidRPr="00EC1D74">
              <w:rPr>
                <w:rFonts w:ascii="Calibri" w:eastAsia="標楷體" w:hAnsi="Calibri" w:hint="eastAsia"/>
                <w:sz w:val="16"/>
                <w:szCs w:val="22"/>
              </w:rPr>
              <w:t>實際</w:t>
            </w: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r>
      <w:tr w:rsidR="00711C59" w:rsidRPr="00EC1D74" w:rsidTr="00D35A4D">
        <w:tc>
          <w:tcPr>
            <w:tcW w:w="534" w:type="dxa"/>
            <w:vMerge w:val="restart"/>
            <w:shd w:val="clear" w:color="auto" w:fill="auto"/>
          </w:tcPr>
          <w:p w:rsidR="00711C59" w:rsidRPr="00EC1D74" w:rsidRDefault="00711C59" w:rsidP="00D35A4D">
            <w:pPr>
              <w:spacing w:line="440" w:lineRule="exact"/>
              <w:jc w:val="center"/>
              <w:rPr>
                <w:rFonts w:ascii="Calibri" w:eastAsia="標楷體" w:hAnsi="Calibri"/>
                <w:szCs w:val="22"/>
              </w:rPr>
            </w:pPr>
            <w:r w:rsidRPr="00EC1D74">
              <w:rPr>
                <w:rFonts w:ascii="Calibri" w:eastAsia="標楷體" w:hAnsi="Calibri" w:hint="eastAsia"/>
                <w:szCs w:val="22"/>
              </w:rPr>
              <w:t>自</w:t>
            </w:r>
          </w:p>
          <w:p w:rsidR="00711C59" w:rsidRPr="00EC1D74" w:rsidRDefault="00711C59" w:rsidP="00D35A4D">
            <w:pPr>
              <w:spacing w:line="440" w:lineRule="exact"/>
              <w:jc w:val="center"/>
              <w:rPr>
                <w:rFonts w:ascii="Calibri" w:eastAsia="標楷體" w:hAnsi="Calibri"/>
                <w:szCs w:val="22"/>
              </w:rPr>
            </w:pPr>
            <w:r w:rsidRPr="00EC1D74">
              <w:rPr>
                <w:rFonts w:ascii="Calibri" w:eastAsia="標楷體" w:hAnsi="Calibri" w:hint="eastAsia"/>
                <w:szCs w:val="22"/>
              </w:rPr>
              <w:t>然</w:t>
            </w:r>
          </w:p>
        </w:tc>
        <w:tc>
          <w:tcPr>
            <w:tcW w:w="561" w:type="dxa"/>
            <w:vMerge w:val="restart"/>
            <w:shd w:val="clear" w:color="auto" w:fill="auto"/>
            <w:vAlign w:val="center"/>
          </w:tcPr>
          <w:p w:rsidR="00711C59" w:rsidRPr="00EC1D74" w:rsidRDefault="00711C59" w:rsidP="00D35A4D">
            <w:pPr>
              <w:spacing w:line="440" w:lineRule="exact"/>
              <w:jc w:val="center"/>
              <w:rPr>
                <w:rFonts w:ascii="Calibri" w:eastAsia="標楷體" w:hAnsi="Calibri"/>
                <w:sz w:val="16"/>
                <w:szCs w:val="22"/>
              </w:rPr>
            </w:pPr>
            <w:proofErr w:type="gramStart"/>
            <w:r w:rsidRPr="00EC1D74">
              <w:rPr>
                <w:rFonts w:ascii="Calibri" w:eastAsia="標楷體" w:hAnsi="Calibri" w:hint="eastAsia"/>
                <w:sz w:val="16"/>
                <w:szCs w:val="22"/>
              </w:rPr>
              <w:t>共同備課</w:t>
            </w:r>
            <w:proofErr w:type="gramEnd"/>
          </w:p>
        </w:tc>
        <w:tc>
          <w:tcPr>
            <w:tcW w:w="489" w:type="dxa"/>
            <w:shd w:val="clear" w:color="auto" w:fill="auto"/>
            <w:vAlign w:val="center"/>
          </w:tcPr>
          <w:p w:rsidR="00711C59" w:rsidRPr="00EC1D74" w:rsidRDefault="00711C59" w:rsidP="00D35A4D">
            <w:pPr>
              <w:spacing w:line="440" w:lineRule="exact"/>
              <w:ind w:rightChars="-20" w:right="-48"/>
              <w:jc w:val="center"/>
              <w:rPr>
                <w:rFonts w:ascii="Calibri" w:eastAsia="標楷體" w:hAnsi="Calibri"/>
                <w:sz w:val="16"/>
                <w:szCs w:val="22"/>
              </w:rPr>
            </w:pPr>
            <w:r w:rsidRPr="00EC1D74">
              <w:rPr>
                <w:rFonts w:ascii="Calibri" w:eastAsia="標楷體" w:hAnsi="Calibri" w:hint="eastAsia"/>
                <w:sz w:val="16"/>
                <w:szCs w:val="22"/>
              </w:rPr>
              <w:t>預定</w:t>
            </w: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r>
      <w:tr w:rsidR="00711C59" w:rsidRPr="00EC1D74" w:rsidTr="00D35A4D">
        <w:tc>
          <w:tcPr>
            <w:tcW w:w="534" w:type="dxa"/>
            <w:vMerge/>
            <w:shd w:val="clear" w:color="auto" w:fill="auto"/>
          </w:tcPr>
          <w:p w:rsidR="00711C59" w:rsidRPr="00EC1D74" w:rsidRDefault="00711C59" w:rsidP="00D35A4D">
            <w:pPr>
              <w:spacing w:line="440" w:lineRule="exact"/>
              <w:jc w:val="center"/>
              <w:rPr>
                <w:rFonts w:ascii="Calibri" w:eastAsia="標楷體" w:hAnsi="Calibri"/>
                <w:szCs w:val="22"/>
              </w:rPr>
            </w:pPr>
          </w:p>
        </w:tc>
        <w:tc>
          <w:tcPr>
            <w:tcW w:w="561" w:type="dxa"/>
            <w:vMerge/>
            <w:shd w:val="clear" w:color="auto" w:fill="auto"/>
            <w:vAlign w:val="center"/>
          </w:tcPr>
          <w:p w:rsidR="00711C59" w:rsidRPr="00EC1D74" w:rsidRDefault="00711C59" w:rsidP="00D35A4D">
            <w:pPr>
              <w:spacing w:line="440" w:lineRule="exact"/>
              <w:jc w:val="center"/>
              <w:rPr>
                <w:rFonts w:ascii="Calibri" w:eastAsia="標楷體" w:hAnsi="Calibri"/>
                <w:sz w:val="16"/>
                <w:szCs w:val="22"/>
              </w:rPr>
            </w:pPr>
          </w:p>
        </w:tc>
        <w:tc>
          <w:tcPr>
            <w:tcW w:w="489" w:type="dxa"/>
            <w:shd w:val="clear" w:color="auto" w:fill="auto"/>
            <w:vAlign w:val="center"/>
          </w:tcPr>
          <w:p w:rsidR="00711C59" w:rsidRPr="00EC1D74" w:rsidRDefault="00711C59" w:rsidP="00D35A4D">
            <w:pPr>
              <w:spacing w:line="440" w:lineRule="exact"/>
              <w:ind w:rightChars="-20" w:right="-48"/>
              <w:jc w:val="center"/>
              <w:rPr>
                <w:rFonts w:ascii="Calibri" w:eastAsia="標楷體" w:hAnsi="Calibri"/>
                <w:sz w:val="16"/>
                <w:szCs w:val="22"/>
              </w:rPr>
            </w:pPr>
            <w:r w:rsidRPr="00EC1D74">
              <w:rPr>
                <w:rFonts w:ascii="Calibri" w:eastAsia="標楷體" w:hAnsi="Calibri" w:hint="eastAsia"/>
                <w:sz w:val="16"/>
                <w:szCs w:val="22"/>
              </w:rPr>
              <w:t>實際</w:t>
            </w: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r>
      <w:tr w:rsidR="00711C59" w:rsidRPr="00EC1D74" w:rsidTr="00D35A4D">
        <w:tc>
          <w:tcPr>
            <w:tcW w:w="534" w:type="dxa"/>
            <w:vMerge/>
            <w:shd w:val="clear" w:color="auto" w:fill="auto"/>
          </w:tcPr>
          <w:p w:rsidR="00711C59" w:rsidRPr="00EC1D74" w:rsidRDefault="00711C59" w:rsidP="00D35A4D">
            <w:pPr>
              <w:spacing w:line="440" w:lineRule="exact"/>
              <w:jc w:val="center"/>
              <w:rPr>
                <w:rFonts w:ascii="Calibri" w:eastAsia="標楷體" w:hAnsi="Calibri"/>
                <w:szCs w:val="22"/>
              </w:rPr>
            </w:pPr>
          </w:p>
        </w:tc>
        <w:tc>
          <w:tcPr>
            <w:tcW w:w="561" w:type="dxa"/>
            <w:vMerge w:val="restart"/>
            <w:shd w:val="clear" w:color="auto" w:fill="auto"/>
            <w:vAlign w:val="center"/>
          </w:tcPr>
          <w:p w:rsidR="00711C59" w:rsidRPr="00EC1D74" w:rsidRDefault="00711C59" w:rsidP="00D35A4D">
            <w:pPr>
              <w:spacing w:line="440" w:lineRule="exact"/>
              <w:jc w:val="center"/>
              <w:rPr>
                <w:rFonts w:ascii="Calibri" w:eastAsia="標楷體" w:hAnsi="Calibri"/>
                <w:sz w:val="16"/>
                <w:szCs w:val="22"/>
              </w:rPr>
            </w:pPr>
            <w:r w:rsidRPr="00EC1D74">
              <w:rPr>
                <w:rFonts w:ascii="Calibri" w:eastAsia="標楷體" w:hAnsi="Calibri" w:hint="eastAsia"/>
                <w:sz w:val="16"/>
                <w:szCs w:val="22"/>
              </w:rPr>
              <w:t>公開授課</w:t>
            </w:r>
          </w:p>
        </w:tc>
        <w:tc>
          <w:tcPr>
            <w:tcW w:w="489" w:type="dxa"/>
            <w:shd w:val="clear" w:color="auto" w:fill="auto"/>
            <w:vAlign w:val="center"/>
          </w:tcPr>
          <w:p w:rsidR="00711C59" w:rsidRPr="00EC1D74" w:rsidRDefault="00711C59" w:rsidP="00D35A4D">
            <w:pPr>
              <w:spacing w:line="440" w:lineRule="exact"/>
              <w:ind w:rightChars="-20" w:right="-48"/>
              <w:jc w:val="center"/>
              <w:rPr>
                <w:rFonts w:ascii="Calibri" w:eastAsia="標楷體" w:hAnsi="Calibri"/>
                <w:sz w:val="16"/>
                <w:szCs w:val="22"/>
              </w:rPr>
            </w:pPr>
            <w:r w:rsidRPr="00EC1D74">
              <w:rPr>
                <w:rFonts w:ascii="Calibri" w:eastAsia="標楷體" w:hAnsi="Calibri" w:hint="eastAsia"/>
                <w:sz w:val="16"/>
                <w:szCs w:val="22"/>
              </w:rPr>
              <w:t>預定</w:t>
            </w: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r>
      <w:tr w:rsidR="00711C59" w:rsidRPr="00EC1D74" w:rsidTr="00D35A4D">
        <w:tc>
          <w:tcPr>
            <w:tcW w:w="534" w:type="dxa"/>
            <w:vMerge/>
            <w:shd w:val="clear" w:color="auto" w:fill="auto"/>
          </w:tcPr>
          <w:p w:rsidR="00711C59" w:rsidRPr="00EC1D74" w:rsidRDefault="00711C59" w:rsidP="00D35A4D">
            <w:pPr>
              <w:spacing w:line="440" w:lineRule="exact"/>
              <w:jc w:val="center"/>
              <w:rPr>
                <w:rFonts w:ascii="Calibri" w:eastAsia="標楷體" w:hAnsi="Calibri"/>
                <w:szCs w:val="22"/>
              </w:rPr>
            </w:pPr>
          </w:p>
        </w:tc>
        <w:tc>
          <w:tcPr>
            <w:tcW w:w="561" w:type="dxa"/>
            <w:vMerge/>
            <w:shd w:val="clear" w:color="auto" w:fill="auto"/>
            <w:vAlign w:val="center"/>
          </w:tcPr>
          <w:p w:rsidR="00711C59" w:rsidRPr="00EC1D74" w:rsidRDefault="00711C59" w:rsidP="00D35A4D">
            <w:pPr>
              <w:spacing w:line="440" w:lineRule="exact"/>
              <w:jc w:val="center"/>
              <w:rPr>
                <w:rFonts w:ascii="Calibri" w:eastAsia="標楷體" w:hAnsi="Calibri"/>
                <w:szCs w:val="22"/>
              </w:rPr>
            </w:pPr>
          </w:p>
        </w:tc>
        <w:tc>
          <w:tcPr>
            <w:tcW w:w="489" w:type="dxa"/>
            <w:shd w:val="clear" w:color="auto" w:fill="auto"/>
            <w:vAlign w:val="center"/>
          </w:tcPr>
          <w:p w:rsidR="00711C59" w:rsidRPr="00EC1D74" w:rsidRDefault="00711C59" w:rsidP="00D35A4D">
            <w:pPr>
              <w:spacing w:line="440" w:lineRule="exact"/>
              <w:ind w:rightChars="-20" w:right="-48"/>
              <w:jc w:val="center"/>
              <w:rPr>
                <w:rFonts w:ascii="Calibri" w:eastAsia="標楷體" w:hAnsi="Calibri"/>
                <w:sz w:val="16"/>
                <w:szCs w:val="22"/>
              </w:rPr>
            </w:pPr>
            <w:r w:rsidRPr="00EC1D74">
              <w:rPr>
                <w:rFonts w:ascii="Calibri" w:eastAsia="標楷體" w:hAnsi="Calibri" w:hint="eastAsia"/>
                <w:sz w:val="16"/>
                <w:szCs w:val="22"/>
              </w:rPr>
              <w:t>實際</w:t>
            </w: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r>
      <w:tr w:rsidR="00711C59" w:rsidRPr="00EC1D74" w:rsidTr="00D35A4D">
        <w:tc>
          <w:tcPr>
            <w:tcW w:w="534" w:type="dxa"/>
            <w:vMerge w:val="restart"/>
            <w:shd w:val="clear" w:color="auto" w:fill="auto"/>
          </w:tcPr>
          <w:p w:rsidR="00711C59" w:rsidRPr="00EC1D74" w:rsidRDefault="00711C59" w:rsidP="00D35A4D">
            <w:pPr>
              <w:spacing w:line="440" w:lineRule="exact"/>
              <w:jc w:val="center"/>
              <w:rPr>
                <w:rFonts w:ascii="Calibri" w:eastAsia="標楷體" w:hAnsi="Calibri"/>
                <w:szCs w:val="22"/>
              </w:rPr>
            </w:pPr>
            <w:r w:rsidRPr="00EC1D74">
              <w:rPr>
                <w:rFonts w:ascii="Calibri" w:eastAsia="標楷體" w:hAnsi="Calibri" w:hint="eastAsia"/>
                <w:szCs w:val="22"/>
              </w:rPr>
              <w:t>社會</w:t>
            </w:r>
          </w:p>
        </w:tc>
        <w:tc>
          <w:tcPr>
            <w:tcW w:w="561" w:type="dxa"/>
            <w:vMerge w:val="restart"/>
            <w:shd w:val="clear" w:color="auto" w:fill="auto"/>
            <w:vAlign w:val="center"/>
          </w:tcPr>
          <w:p w:rsidR="00711C59" w:rsidRPr="00EC1D74" w:rsidRDefault="00711C59" w:rsidP="00D35A4D">
            <w:pPr>
              <w:spacing w:line="440" w:lineRule="exact"/>
              <w:jc w:val="center"/>
              <w:rPr>
                <w:rFonts w:ascii="Calibri" w:eastAsia="標楷體" w:hAnsi="Calibri"/>
                <w:sz w:val="16"/>
                <w:szCs w:val="22"/>
              </w:rPr>
            </w:pPr>
            <w:proofErr w:type="gramStart"/>
            <w:r w:rsidRPr="00EC1D74">
              <w:rPr>
                <w:rFonts w:ascii="Calibri" w:eastAsia="標楷體" w:hAnsi="Calibri" w:hint="eastAsia"/>
                <w:sz w:val="16"/>
                <w:szCs w:val="22"/>
              </w:rPr>
              <w:t>共同備課</w:t>
            </w:r>
            <w:proofErr w:type="gramEnd"/>
          </w:p>
        </w:tc>
        <w:tc>
          <w:tcPr>
            <w:tcW w:w="489" w:type="dxa"/>
            <w:shd w:val="clear" w:color="auto" w:fill="auto"/>
            <w:vAlign w:val="center"/>
          </w:tcPr>
          <w:p w:rsidR="00711C59" w:rsidRPr="00EC1D74" w:rsidRDefault="00711C59" w:rsidP="00D35A4D">
            <w:pPr>
              <w:spacing w:line="440" w:lineRule="exact"/>
              <w:ind w:rightChars="-20" w:right="-48"/>
              <w:jc w:val="center"/>
              <w:rPr>
                <w:rFonts w:ascii="Calibri" w:eastAsia="標楷體" w:hAnsi="Calibri"/>
                <w:sz w:val="16"/>
                <w:szCs w:val="22"/>
              </w:rPr>
            </w:pPr>
            <w:r w:rsidRPr="00EC1D74">
              <w:rPr>
                <w:rFonts w:ascii="Calibri" w:eastAsia="標楷體" w:hAnsi="Calibri" w:hint="eastAsia"/>
                <w:sz w:val="16"/>
                <w:szCs w:val="22"/>
              </w:rPr>
              <w:t>預定</w:t>
            </w: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r>
      <w:tr w:rsidR="00711C59" w:rsidRPr="00EC1D74" w:rsidTr="00D35A4D">
        <w:tc>
          <w:tcPr>
            <w:tcW w:w="534" w:type="dxa"/>
            <w:vMerge/>
            <w:shd w:val="clear" w:color="auto" w:fill="auto"/>
          </w:tcPr>
          <w:p w:rsidR="00711C59" w:rsidRPr="00EC1D74" w:rsidRDefault="00711C59" w:rsidP="00D35A4D">
            <w:pPr>
              <w:spacing w:line="440" w:lineRule="exact"/>
              <w:jc w:val="center"/>
              <w:rPr>
                <w:rFonts w:ascii="Calibri" w:eastAsia="標楷體" w:hAnsi="Calibri"/>
                <w:szCs w:val="22"/>
              </w:rPr>
            </w:pPr>
          </w:p>
        </w:tc>
        <w:tc>
          <w:tcPr>
            <w:tcW w:w="561" w:type="dxa"/>
            <w:vMerge/>
            <w:shd w:val="clear" w:color="auto" w:fill="auto"/>
            <w:vAlign w:val="center"/>
          </w:tcPr>
          <w:p w:rsidR="00711C59" w:rsidRPr="00EC1D74" w:rsidRDefault="00711C59" w:rsidP="00D35A4D">
            <w:pPr>
              <w:spacing w:line="440" w:lineRule="exact"/>
              <w:jc w:val="center"/>
              <w:rPr>
                <w:rFonts w:ascii="Calibri" w:eastAsia="標楷體" w:hAnsi="Calibri"/>
                <w:sz w:val="16"/>
                <w:szCs w:val="22"/>
              </w:rPr>
            </w:pPr>
          </w:p>
        </w:tc>
        <w:tc>
          <w:tcPr>
            <w:tcW w:w="489" w:type="dxa"/>
            <w:shd w:val="clear" w:color="auto" w:fill="auto"/>
            <w:vAlign w:val="center"/>
          </w:tcPr>
          <w:p w:rsidR="00711C59" w:rsidRPr="00EC1D74" w:rsidRDefault="00711C59" w:rsidP="00D35A4D">
            <w:pPr>
              <w:spacing w:line="440" w:lineRule="exact"/>
              <w:ind w:rightChars="-20" w:right="-48"/>
              <w:jc w:val="center"/>
              <w:rPr>
                <w:rFonts w:ascii="Calibri" w:eastAsia="標楷體" w:hAnsi="Calibri"/>
                <w:sz w:val="16"/>
                <w:szCs w:val="22"/>
              </w:rPr>
            </w:pPr>
            <w:r w:rsidRPr="00EC1D74">
              <w:rPr>
                <w:rFonts w:ascii="Calibri" w:eastAsia="標楷體" w:hAnsi="Calibri" w:hint="eastAsia"/>
                <w:sz w:val="16"/>
                <w:szCs w:val="22"/>
              </w:rPr>
              <w:t>實際</w:t>
            </w: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r>
      <w:tr w:rsidR="00711C59" w:rsidRPr="00EC1D74" w:rsidTr="00D35A4D">
        <w:tc>
          <w:tcPr>
            <w:tcW w:w="534" w:type="dxa"/>
            <w:vMerge/>
            <w:shd w:val="clear" w:color="auto" w:fill="auto"/>
          </w:tcPr>
          <w:p w:rsidR="00711C59" w:rsidRPr="00EC1D74" w:rsidRDefault="00711C59" w:rsidP="00D35A4D">
            <w:pPr>
              <w:spacing w:line="440" w:lineRule="exact"/>
              <w:jc w:val="center"/>
              <w:rPr>
                <w:rFonts w:ascii="Calibri" w:eastAsia="標楷體" w:hAnsi="Calibri"/>
                <w:szCs w:val="22"/>
              </w:rPr>
            </w:pPr>
          </w:p>
        </w:tc>
        <w:tc>
          <w:tcPr>
            <w:tcW w:w="561" w:type="dxa"/>
            <w:vMerge w:val="restart"/>
            <w:shd w:val="clear" w:color="auto" w:fill="auto"/>
            <w:vAlign w:val="center"/>
          </w:tcPr>
          <w:p w:rsidR="00711C59" w:rsidRPr="00EC1D74" w:rsidRDefault="00711C59" w:rsidP="00D35A4D">
            <w:pPr>
              <w:spacing w:line="440" w:lineRule="exact"/>
              <w:jc w:val="center"/>
              <w:rPr>
                <w:rFonts w:ascii="Calibri" w:eastAsia="標楷體" w:hAnsi="Calibri"/>
                <w:sz w:val="16"/>
                <w:szCs w:val="22"/>
              </w:rPr>
            </w:pPr>
            <w:r w:rsidRPr="00EC1D74">
              <w:rPr>
                <w:rFonts w:ascii="Calibri" w:eastAsia="標楷體" w:hAnsi="Calibri" w:hint="eastAsia"/>
                <w:sz w:val="16"/>
                <w:szCs w:val="22"/>
              </w:rPr>
              <w:t>公開授課</w:t>
            </w:r>
          </w:p>
        </w:tc>
        <w:tc>
          <w:tcPr>
            <w:tcW w:w="489" w:type="dxa"/>
            <w:shd w:val="clear" w:color="auto" w:fill="auto"/>
            <w:vAlign w:val="center"/>
          </w:tcPr>
          <w:p w:rsidR="00711C59" w:rsidRPr="00EC1D74" w:rsidRDefault="00711C59" w:rsidP="00D35A4D">
            <w:pPr>
              <w:spacing w:line="440" w:lineRule="exact"/>
              <w:ind w:rightChars="-20" w:right="-48"/>
              <w:jc w:val="center"/>
              <w:rPr>
                <w:rFonts w:ascii="Calibri" w:eastAsia="標楷體" w:hAnsi="Calibri"/>
                <w:sz w:val="16"/>
                <w:szCs w:val="22"/>
              </w:rPr>
            </w:pPr>
            <w:r w:rsidRPr="00EC1D74">
              <w:rPr>
                <w:rFonts w:ascii="Calibri" w:eastAsia="標楷體" w:hAnsi="Calibri" w:hint="eastAsia"/>
                <w:sz w:val="16"/>
                <w:szCs w:val="22"/>
              </w:rPr>
              <w:t>預定</w:t>
            </w: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r>
      <w:tr w:rsidR="00711C59" w:rsidRPr="00EC1D74" w:rsidTr="00D35A4D">
        <w:tc>
          <w:tcPr>
            <w:tcW w:w="534" w:type="dxa"/>
            <w:vMerge/>
            <w:shd w:val="clear" w:color="auto" w:fill="auto"/>
          </w:tcPr>
          <w:p w:rsidR="00711C59" w:rsidRPr="00EC1D74" w:rsidRDefault="00711C59" w:rsidP="00D35A4D">
            <w:pPr>
              <w:spacing w:line="440" w:lineRule="exact"/>
              <w:jc w:val="center"/>
              <w:rPr>
                <w:rFonts w:ascii="Calibri" w:eastAsia="標楷體" w:hAnsi="Calibri"/>
                <w:szCs w:val="22"/>
              </w:rPr>
            </w:pPr>
          </w:p>
        </w:tc>
        <w:tc>
          <w:tcPr>
            <w:tcW w:w="561" w:type="dxa"/>
            <w:vMerge/>
            <w:shd w:val="clear" w:color="auto" w:fill="auto"/>
            <w:vAlign w:val="center"/>
          </w:tcPr>
          <w:p w:rsidR="00711C59" w:rsidRPr="00EC1D74" w:rsidRDefault="00711C59" w:rsidP="00D35A4D">
            <w:pPr>
              <w:spacing w:line="440" w:lineRule="exact"/>
              <w:jc w:val="center"/>
              <w:rPr>
                <w:rFonts w:ascii="Calibri" w:eastAsia="標楷體" w:hAnsi="Calibri"/>
                <w:szCs w:val="22"/>
              </w:rPr>
            </w:pPr>
          </w:p>
        </w:tc>
        <w:tc>
          <w:tcPr>
            <w:tcW w:w="489" w:type="dxa"/>
            <w:shd w:val="clear" w:color="auto" w:fill="auto"/>
            <w:vAlign w:val="center"/>
          </w:tcPr>
          <w:p w:rsidR="00711C59" w:rsidRPr="00EC1D74" w:rsidRDefault="00711C59" w:rsidP="00D35A4D">
            <w:pPr>
              <w:spacing w:line="440" w:lineRule="exact"/>
              <w:ind w:rightChars="-20" w:right="-48"/>
              <w:jc w:val="center"/>
              <w:rPr>
                <w:rFonts w:ascii="Calibri" w:eastAsia="標楷體" w:hAnsi="Calibri"/>
                <w:sz w:val="16"/>
                <w:szCs w:val="22"/>
              </w:rPr>
            </w:pPr>
            <w:r w:rsidRPr="00EC1D74">
              <w:rPr>
                <w:rFonts w:ascii="Calibri" w:eastAsia="標楷體" w:hAnsi="Calibri" w:hint="eastAsia"/>
                <w:sz w:val="16"/>
                <w:szCs w:val="22"/>
              </w:rPr>
              <w:t>實際</w:t>
            </w: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r>
      <w:tr w:rsidR="00711C59" w:rsidRPr="00EC1D74" w:rsidTr="00D35A4D">
        <w:tc>
          <w:tcPr>
            <w:tcW w:w="534" w:type="dxa"/>
            <w:vMerge w:val="restart"/>
            <w:shd w:val="clear" w:color="auto" w:fill="auto"/>
          </w:tcPr>
          <w:p w:rsidR="00711C59" w:rsidRPr="00EC1D74" w:rsidRDefault="00711C59" w:rsidP="00D35A4D">
            <w:pPr>
              <w:spacing w:line="440" w:lineRule="exact"/>
              <w:jc w:val="center"/>
              <w:rPr>
                <w:rFonts w:ascii="Calibri" w:eastAsia="標楷體" w:hAnsi="Calibri"/>
                <w:szCs w:val="22"/>
              </w:rPr>
            </w:pPr>
            <w:r w:rsidRPr="00EC1D74">
              <w:rPr>
                <w:rFonts w:ascii="Calibri" w:eastAsia="標楷體" w:hAnsi="Calibri" w:hint="eastAsia"/>
                <w:szCs w:val="22"/>
              </w:rPr>
              <w:t>藝</w:t>
            </w:r>
            <w:r w:rsidRPr="00EC1D74">
              <w:rPr>
                <w:rFonts w:ascii="Calibri" w:eastAsia="標楷體" w:hAnsi="Calibri" w:hint="eastAsia"/>
                <w:szCs w:val="22"/>
              </w:rPr>
              <w:lastRenderedPageBreak/>
              <w:t>能</w:t>
            </w:r>
          </w:p>
        </w:tc>
        <w:tc>
          <w:tcPr>
            <w:tcW w:w="561" w:type="dxa"/>
            <w:vMerge w:val="restart"/>
            <w:shd w:val="clear" w:color="auto" w:fill="auto"/>
            <w:vAlign w:val="center"/>
          </w:tcPr>
          <w:p w:rsidR="00711C59" w:rsidRPr="00EC1D74" w:rsidRDefault="00711C59" w:rsidP="00D35A4D">
            <w:pPr>
              <w:spacing w:line="440" w:lineRule="exact"/>
              <w:jc w:val="center"/>
              <w:rPr>
                <w:rFonts w:ascii="Calibri" w:eastAsia="標楷體" w:hAnsi="Calibri"/>
                <w:sz w:val="16"/>
                <w:szCs w:val="22"/>
              </w:rPr>
            </w:pPr>
            <w:proofErr w:type="gramStart"/>
            <w:r w:rsidRPr="00EC1D74">
              <w:rPr>
                <w:rFonts w:ascii="Calibri" w:eastAsia="標楷體" w:hAnsi="Calibri" w:hint="eastAsia"/>
                <w:sz w:val="16"/>
                <w:szCs w:val="22"/>
              </w:rPr>
              <w:lastRenderedPageBreak/>
              <w:t>共同</w:t>
            </w:r>
            <w:r w:rsidRPr="00EC1D74">
              <w:rPr>
                <w:rFonts w:ascii="Calibri" w:eastAsia="標楷體" w:hAnsi="Calibri" w:hint="eastAsia"/>
                <w:sz w:val="16"/>
                <w:szCs w:val="22"/>
              </w:rPr>
              <w:lastRenderedPageBreak/>
              <w:t>備課</w:t>
            </w:r>
            <w:proofErr w:type="gramEnd"/>
          </w:p>
        </w:tc>
        <w:tc>
          <w:tcPr>
            <w:tcW w:w="489" w:type="dxa"/>
            <w:shd w:val="clear" w:color="auto" w:fill="auto"/>
            <w:vAlign w:val="center"/>
          </w:tcPr>
          <w:p w:rsidR="00711C59" w:rsidRPr="00EC1D74" w:rsidRDefault="00711C59" w:rsidP="00D35A4D">
            <w:pPr>
              <w:spacing w:line="440" w:lineRule="exact"/>
              <w:ind w:rightChars="-20" w:right="-48"/>
              <w:jc w:val="center"/>
              <w:rPr>
                <w:rFonts w:ascii="Calibri" w:eastAsia="標楷體" w:hAnsi="Calibri"/>
                <w:sz w:val="16"/>
                <w:szCs w:val="22"/>
              </w:rPr>
            </w:pPr>
            <w:r w:rsidRPr="00EC1D74">
              <w:rPr>
                <w:rFonts w:ascii="Calibri" w:eastAsia="標楷體" w:hAnsi="Calibri" w:hint="eastAsia"/>
                <w:sz w:val="16"/>
                <w:szCs w:val="22"/>
              </w:rPr>
              <w:lastRenderedPageBreak/>
              <w:t>預定</w:t>
            </w: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r>
      <w:tr w:rsidR="00711C59" w:rsidRPr="00EC1D74" w:rsidTr="00D35A4D">
        <w:tc>
          <w:tcPr>
            <w:tcW w:w="534" w:type="dxa"/>
            <w:vMerge/>
            <w:shd w:val="clear" w:color="auto" w:fill="auto"/>
          </w:tcPr>
          <w:p w:rsidR="00711C59" w:rsidRPr="00EC1D74" w:rsidRDefault="00711C59" w:rsidP="00D35A4D">
            <w:pPr>
              <w:spacing w:line="440" w:lineRule="exact"/>
              <w:jc w:val="center"/>
              <w:rPr>
                <w:rFonts w:ascii="Calibri" w:eastAsia="標楷體" w:hAnsi="Calibri"/>
                <w:szCs w:val="22"/>
              </w:rPr>
            </w:pPr>
          </w:p>
        </w:tc>
        <w:tc>
          <w:tcPr>
            <w:tcW w:w="561" w:type="dxa"/>
            <w:vMerge/>
            <w:shd w:val="clear" w:color="auto" w:fill="auto"/>
            <w:vAlign w:val="center"/>
          </w:tcPr>
          <w:p w:rsidR="00711C59" w:rsidRPr="00EC1D74" w:rsidRDefault="00711C59" w:rsidP="00D35A4D">
            <w:pPr>
              <w:spacing w:line="440" w:lineRule="exact"/>
              <w:jc w:val="center"/>
              <w:rPr>
                <w:rFonts w:ascii="Calibri" w:eastAsia="標楷體" w:hAnsi="Calibri"/>
                <w:sz w:val="16"/>
                <w:szCs w:val="22"/>
              </w:rPr>
            </w:pPr>
          </w:p>
        </w:tc>
        <w:tc>
          <w:tcPr>
            <w:tcW w:w="489" w:type="dxa"/>
            <w:shd w:val="clear" w:color="auto" w:fill="auto"/>
            <w:vAlign w:val="center"/>
          </w:tcPr>
          <w:p w:rsidR="00711C59" w:rsidRPr="00EC1D74" w:rsidRDefault="00711C59" w:rsidP="00D35A4D">
            <w:pPr>
              <w:spacing w:line="440" w:lineRule="exact"/>
              <w:ind w:rightChars="-20" w:right="-48"/>
              <w:jc w:val="center"/>
              <w:rPr>
                <w:rFonts w:ascii="Calibri" w:eastAsia="標楷體" w:hAnsi="Calibri"/>
                <w:sz w:val="16"/>
                <w:szCs w:val="22"/>
              </w:rPr>
            </w:pPr>
            <w:r w:rsidRPr="00EC1D74">
              <w:rPr>
                <w:rFonts w:ascii="Calibri" w:eastAsia="標楷體" w:hAnsi="Calibri" w:hint="eastAsia"/>
                <w:sz w:val="16"/>
                <w:szCs w:val="22"/>
              </w:rPr>
              <w:t>實際</w:t>
            </w: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r>
      <w:tr w:rsidR="00711C59" w:rsidRPr="00EC1D74" w:rsidTr="00D35A4D">
        <w:tc>
          <w:tcPr>
            <w:tcW w:w="534" w:type="dxa"/>
            <w:vMerge/>
            <w:shd w:val="clear" w:color="auto" w:fill="auto"/>
          </w:tcPr>
          <w:p w:rsidR="00711C59" w:rsidRPr="00EC1D74" w:rsidRDefault="00711C59" w:rsidP="00D35A4D">
            <w:pPr>
              <w:spacing w:line="440" w:lineRule="exact"/>
              <w:jc w:val="center"/>
              <w:rPr>
                <w:rFonts w:ascii="Calibri" w:eastAsia="標楷體" w:hAnsi="Calibri"/>
                <w:szCs w:val="22"/>
              </w:rPr>
            </w:pPr>
          </w:p>
        </w:tc>
        <w:tc>
          <w:tcPr>
            <w:tcW w:w="561" w:type="dxa"/>
            <w:vMerge w:val="restart"/>
            <w:shd w:val="clear" w:color="auto" w:fill="auto"/>
            <w:vAlign w:val="center"/>
          </w:tcPr>
          <w:p w:rsidR="00711C59" w:rsidRPr="00EC1D74" w:rsidRDefault="00711C59" w:rsidP="00D35A4D">
            <w:pPr>
              <w:spacing w:line="440" w:lineRule="exact"/>
              <w:jc w:val="center"/>
              <w:rPr>
                <w:rFonts w:ascii="Calibri" w:eastAsia="標楷體" w:hAnsi="Calibri"/>
                <w:sz w:val="16"/>
                <w:szCs w:val="22"/>
              </w:rPr>
            </w:pPr>
            <w:r w:rsidRPr="00EC1D74">
              <w:rPr>
                <w:rFonts w:ascii="Calibri" w:eastAsia="標楷體" w:hAnsi="Calibri" w:hint="eastAsia"/>
                <w:sz w:val="16"/>
                <w:szCs w:val="22"/>
              </w:rPr>
              <w:t>公開授課</w:t>
            </w:r>
          </w:p>
        </w:tc>
        <w:tc>
          <w:tcPr>
            <w:tcW w:w="489" w:type="dxa"/>
            <w:shd w:val="clear" w:color="auto" w:fill="auto"/>
            <w:vAlign w:val="center"/>
          </w:tcPr>
          <w:p w:rsidR="00711C59" w:rsidRPr="00EC1D74" w:rsidRDefault="00711C59" w:rsidP="00D35A4D">
            <w:pPr>
              <w:spacing w:line="440" w:lineRule="exact"/>
              <w:ind w:rightChars="-20" w:right="-48"/>
              <w:jc w:val="center"/>
              <w:rPr>
                <w:rFonts w:ascii="Calibri" w:eastAsia="標楷體" w:hAnsi="Calibri"/>
                <w:sz w:val="16"/>
                <w:szCs w:val="22"/>
              </w:rPr>
            </w:pPr>
            <w:r w:rsidRPr="00EC1D74">
              <w:rPr>
                <w:rFonts w:ascii="Calibri" w:eastAsia="標楷體" w:hAnsi="Calibri" w:hint="eastAsia"/>
                <w:sz w:val="16"/>
                <w:szCs w:val="22"/>
              </w:rPr>
              <w:t>預定</w:t>
            </w: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r>
      <w:tr w:rsidR="00711C59" w:rsidRPr="00EC1D74" w:rsidTr="00D35A4D">
        <w:tc>
          <w:tcPr>
            <w:tcW w:w="534" w:type="dxa"/>
            <w:vMerge/>
            <w:shd w:val="clear" w:color="auto" w:fill="auto"/>
          </w:tcPr>
          <w:p w:rsidR="00711C59" w:rsidRPr="00EC1D74" w:rsidRDefault="00711C59" w:rsidP="00D35A4D">
            <w:pPr>
              <w:spacing w:line="440" w:lineRule="exact"/>
              <w:jc w:val="center"/>
              <w:rPr>
                <w:rFonts w:ascii="Calibri" w:eastAsia="標楷體" w:hAnsi="Calibri"/>
                <w:szCs w:val="22"/>
              </w:rPr>
            </w:pPr>
          </w:p>
        </w:tc>
        <w:tc>
          <w:tcPr>
            <w:tcW w:w="561" w:type="dxa"/>
            <w:vMerge/>
            <w:shd w:val="clear" w:color="auto" w:fill="auto"/>
            <w:vAlign w:val="center"/>
          </w:tcPr>
          <w:p w:rsidR="00711C59" w:rsidRPr="00EC1D74" w:rsidRDefault="00711C59" w:rsidP="00D35A4D">
            <w:pPr>
              <w:spacing w:line="440" w:lineRule="exact"/>
              <w:jc w:val="center"/>
              <w:rPr>
                <w:rFonts w:ascii="Calibri" w:eastAsia="標楷體" w:hAnsi="Calibri"/>
                <w:szCs w:val="22"/>
              </w:rPr>
            </w:pPr>
          </w:p>
        </w:tc>
        <w:tc>
          <w:tcPr>
            <w:tcW w:w="489" w:type="dxa"/>
            <w:shd w:val="clear" w:color="auto" w:fill="auto"/>
            <w:vAlign w:val="center"/>
          </w:tcPr>
          <w:p w:rsidR="00711C59" w:rsidRPr="00EC1D74" w:rsidRDefault="00711C59" w:rsidP="00D35A4D">
            <w:pPr>
              <w:spacing w:line="440" w:lineRule="exact"/>
              <w:ind w:rightChars="-20" w:right="-48"/>
              <w:jc w:val="center"/>
              <w:rPr>
                <w:rFonts w:ascii="Calibri" w:eastAsia="標楷體" w:hAnsi="Calibri"/>
                <w:sz w:val="16"/>
                <w:szCs w:val="22"/>
              </w:rPr>
            </w:pPr>
            <w:r w:rsidRPr="00EC1D74">
              <w:rPr>
                <w:rFonts w:ascii="Calibri" w:eastAsia="標楷體" w:hAnsi="Calibri" w:hint="eastAsia"/>
                <w:sz w:val="16"/>
                <w:szCs w:val="22"/>
              </w:rPr>
              <w:t>實際</w:t>
            </w: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59"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c>
          <w:tcPr>
            <w:tcW w:w="660" w:type="dxa"/>
            <w:shd w:val="clear" w:color="auto" w:fill="auto"/>
          </w:tcPr>
          <w:p w:rsidR="00711C59" w:rsidRPr="00EC1D74" w:rsidRDefault="00711C59" w:rsidP="00D35A4D">
            <w:pPr>
              <w:spacing w:line="440" w:lineRule="exact"/>
              <w:jc w:val="center"/>
              <w:rPr>
                <w:rFonts w:ascii="Calibri" w:eastAsia="標楷體" w:hAnsi="Calibri"/>
                <w:sz w:val="16"/>
                <w:szCs w:val="16"/>
              </w:rPr>
            </w:pPr>
          </w:p>
        </w:tc>
      </w:tr>
    </w:tbl>
    <w:p w:rsidR="00711C59" w:rsidRPr="00EC1D74" w:rsidRDefault="00711C59" w:rsidP="00711C59">
      <w:pPr>
        <w:spacing w:line="440" w:lineRule="exact"/>
        <w:ind w:leftChars="-46" w:left="-2" w:rightChars="-319" w:right="-766" w:hangingChars="45" w:hanging="108"/>
        <w:rPr>
          <w:rFonts w:ascii="Calibri" w:eastAsia="標楷體" w:hAnsi="Calibri"/>
          <w:bCs/>
          <w:color w:val="000000"/>
          <w:szCs w:val="32"/>
        </w:rPr>
      </w:pPr>
      <w:r>
        <w:rPr>
          <w:rFonts w:ascii="Calibri" w:eastAsia="標楷體" w:hAnsi="Calibri" w:hint="eastAsia"/>
          <w:bCs/>
          <w:color w:val="000000"/>
          <w:szCs w:val="32"/>
        </w:rPr>
        <w:t xml:space="preserve">   </w:t>
      </w:r>
      <w:r w:rsidRPr="00EC1D74">
        <w:rPr>
          <w:rFonts w:ascii="Calibri" w:eastAsia="標楷體" w:hAnsi="Calibri" w:hint="eastAsia"/>
          <w:bCs/>
          <w:color w:val="000000"/>
          <w:szCs w:val="32"/>
        </w:rPr>
        <w:t>說明：</w:t>
      </w:r>
      <w:r>
        <w:rPr>
          <w:rFonts w:ascii="Calibri" w:eastAsia="標楷體" w:hAnsi="Calibri" w:hint="eastAsia"/>
          <w:bCs/>
          <w:color w:val="000000"/>
          <w:szCs w:val="32"/>
        </w:rPr>
        <w:t>1.</w:t>
      </w:r>
      <w:r w:rsidRPr="00EC1D74">
        <w:rPr>
          <w:rFonts w:ascii="Calibri" w:eastAsia="標楷體" w:hAnsi="Calibri" w:hint="eastAsia"/>
          <w:bCs/>
          <w:color w:val="000000"/>
          <w:szCs w:val="32"/>
        </w:rPr>
        <w:t>本表格式僅供參考，</w:t>
      </w:r>
      <w:proofErr w:type="gramStart"/>
      <w:r w:rsidRPr="00EC1D74">
        <w:rPr>
          <w:rFonts w:ascii="Calibri" w:eastAsia="標楷體" w:hAnsi="Calibri" w:hint="eastAsia"/>
          <w:bCs/>
          <w:color w:val="000000"/>
          <w:szCs w:val="32"/>
        </w:rPr>
        <w:t>各校得依</w:t>
      </w:r>
      <w:proofErr w:type="gramEnd"/>
      <w:r w:rsidRPr="00EC1D74">
        <w:rPr>
          <w:rFonts w:ascii="Calibri" w:eastAsia="標楷體" w:hAnsi="Calibri" w:hint="eastAsia"/>
          <w:bCs/>
          <w:color w:val="000000"/>
          <w:szCs w:val="32"/>
        </w:rPr>
        <w:t>不同需求或屬性，調整格式或增減項目。</w:t>
      </w:r>
    </w:p>
    <w:p w:rsidR="00711C59" w:rsidRPr="00EC1D74" w:rsidRDefault="00711C59" w:rsidP="00711C59">
      <w:pPr>
        <w:widowControl/>
        <w:numPr>
          <w:ilvl w:val="0"/>
          <w:numId w:val="18"/>
        </w:numPr>
        <w:spacing w:line="440" w:lineRule="exact"/>
        <w:ind w:rightChars="-319" w:right="-766"/>
        <w:rPr>
          <w:rFonts w:ascii="Calibri" w:eastAsia="標楷體" w:hAnsi="Calibri"/>
          <w:bCs/>
          <w:color w:val="FF0000"/>
          <w:szCs w:val="32"/>
        </w:rPr>
      </w:pPr>
      <w:r w:rsidRPr="00EC1D74">
        <w:rPr>
          <w:rFonts w:ascii="Calibri" w:eastAsia="標楷體" w:hAnsi="Calibri" w:hint="eastAsia"/>
          <w:bCs/>
          <w:color w:val="FF0000"/>
          <w:szCs w:val="32"/>
        </w:rPr>
        <w:t>各領域</w:t>
      </w:r>
      <w:r w:rsidRPr="00EC1D74">
        <w:rPr>
          <w:rFonts w:ascii="Calibri" w:eastAsia="標楷體" w:hAnsi="Calibri" w:hint="eastAsia"/>
          <w:bCs/>
          <w:color w:val="FF0000"/>
          <w:szCs w:val="32"/>
        </w:rPr>
        <w:t>(</w:t>
      </w:r>
      <w:r w:rsidRPr="00EC1D74">
        <w:rPr>
          <w:rFonts w:ascii="Calibri" w:eastAsia="標楷體" w:hAnsi="Calibri" w:hint="eastAsia"/>
          <w:bCs/>
          <w:color w:val="FF0000"/>
          <w:szCs w:val="32"/>
        </w:rPr>
        <w:t>或科</w:t>
      </w:r>
      <w:r w:rsidRPr="00EC1D74">
        <w:rPr>
          <w:rFonts w:ascii="Calibri" w:eastAsia="標楷體" w:hAnsi="Calibri" w:hint="eastAsia"/>
          <w:bCs/>
          <w:color w:val="FF0000"/>
          <w:szCs w:val="32"/>
        </w:rPr>
        <w:t>)</w:t>
      </w:r>
      <w:proofErr w:type="gramStart"/>
      <w:r w:rsidRPr="00EC1D74">
        <w:rPr>
          <w:rFonts w:ascii="Calibri" w:eastAsia="標楷體" w:hAnsi="Calibri" w:hint="eastAsia"/>
          <w:bCs/>
          <w:color w:val="FF0000"/>
          <w:szCs w:val="32"/>
        </w:rPr>
        <w:t>共備每月</w:t>
      </w:r>
      <w:proofErr w:type="gramEnd"/>
      <w:r w:rsidRPr="00EC1D74">
        <w:rPr>
          <w:rFonts w:ascii="Calibri" w:eastAsia="標楷體" w:hAnsi="Calibri" w:hint="eastAsia"/>
          <w:bCs/>
          <w:color w:val="FF0000"/>
          <w:szCs w:val="32"/>
        </w:rPr>
        <w:t>至少</w:t>
      </w:r>
      <w:r w:rsidRPr="00EC1D74">
        <w:rPr>
          <w:rFonts w:ascii="Calibri" w:eastAsia="標楷體" w:hAnsi="Calibri" w:hint="eastAsia"/>
          <w:bCs/>
          <w:color w:val="FF0000"/>
          <w:szCs w:val="32"/>
        </w:rPr>
        <w:t>1</w:t>
      </w:r>
      <w:r w:rsidRPr="00EC1D74">
        <w:rPr>
          <w:rFonts w:ascii="Calibri" w:eastAsia="標楷體" w:hAnsi="Calibri" w:hint="eastAsia"/>
          <w:bCs/>
          <w:color w:val="FF0000"/>
          <w:szCs w:val="32"/>
        </w:rPr>
        <w:t>次，全學年不得低於</w:t>
      </w:r>
      <w:r w:rsidRPr="00EC1D74">
        <w:rPr>
          <w:rFonts w:ascii="Calibri" w:eastAsia="標楷體" w:hAnsi="Calibri" w:hint="eastAsia"/>
          <w:bCs/>
          <w:color w:val="FF0000"/>
          <w:szCs w:val="32"/>
        </w:rPr>
        <w:t>6</w:t>
      </w:r>
      <w:r w:rsidRPr="00EC1D74">
        <w:rPr>
          <w:rFonts w:ascii="Calibri" w:eastAsia="標楷體" w:hAnsi="Calibri" w:hint="eastAsia"/>
          <w:bCs/>
          <w:color w:val="FF0000"/>
          <w:szCs w:val="32"/>
        </w:rPr>
        <w:t>次，得含公開授課、教學研究會、領域增能研習。</w:t>
      </w:r>
    </w:p>
    <w:p w:rsidR="00711C59" w:rsidRPr="00EC1D74" w:rsidRDefault="00711C59" w:rsidP="001D678A">
      <w:pPr>
        <w:widowControl/>
        <w:numPr>
          <w:ilvl w:val="0"/>
          <w:numId w:val="18"/>
        </w:numPr>
        <w:spacing w:line="440" w:lineRule="exact"/>
        <w:ind w:left="350" w:rightChars="-319" w:right="-766" w:hanging="350"/>
        <w:rPr>
          <w:rFonts w:ascii="Calibri" w:eastAsia="標楷體" w:hAnsi="Calibri"/>
          <w:bCs/>
          <w:color w:val="FF0000"/>
          <w:szCs w:val="32"/>
        </w:rPr>
      </w:pPr>
      <w:r w:rsidRPr="00EC1D74">
        <w:rPr>
          <w:rFonts w:ascii="Calibri" w:eastAsia="標楷體" w:hAnsi="Calibri" w:hint="eastAsia"/>
          <w:bCs/>
          <w:color w:val="FF0000"/>
          <w:szCs w:val="32"/>
        </w:rPr>
        <w:t>各領域</w:t>
      </w:r>
      <w:r w:rsidRPr="00EC1D74">
        <w:rPr>
          <w:rFonts w:ascii="Calibri" w:eastAsia="標楷體" w:hAnsi="Calibri" w:hint="eastAsia"/>
          <w:bCs/>
          <w:color w:val="FF0000"/>
          <w:szCs w:val="32"/>
        </w:rPr>
        <w:t xml:space="preserve"> (</w:t>
      </w:r>
      <w:r w:rsidRPr="00EC1D74">
        <w:rPr>
          <w:rFonts w:ascii="Calibri" w:eastAsia="標楷體" w:hAnsi="Calibri" w:hint="eastAsia"/>
          <w:bCs/>
          <w:color w:val="FF0000"/>
          <w:szCs w:val="32"/>
        </w:rPr>
        <w:t>或科</w:t>
      </w:r>
      <w:r w:rsidRPr="00EC1D74">
        <w:rPr>
          <w:rFonts w:ascii="Calibri" w:eastAsia="標楷體" w:hAnsi="Calibri" w:hint="eastAsia"/>
          <w:bCs/>
          <w:color w:val="FF0000"/>
          <w:szCs w:val="32"/>
        </w:rPr>
        <w:t xml:space="preserve">) </w:t>
      </w:r>
      <w:r w:rsidRPr="00EC1D74">
        <w:rPr>
          <w:rFonts w:ascii="Calibri" w:eastAsia="標楷體" w:hAnsi="Calibri" w:hint="eastAsia"/>
          <w:bCs/>
          <w:color w:val="FF0000"/>
          <w:szCs w:val="32"/>
        </w:rPr>
        <w:t>全學年至少安排</w:t>
      </w:r>
      <w:r w:rsidRPr="00EC1D74">
        <w:rPr>
          <w:rFonts w:ascii="Calibri" w:eastAsia="標楷體" w:hAnsi="Calibri" w:hint="eastAsia"/>
          <w:bCs/>
          <w:color w:val="FF0000"/>
          <w:szCs w:val="32"/>
        </w:rPr>
        <w:t>1</w:t>
      </w:r>
      <w:r w:rsidRPr="00EC1D74">
        <w:rPr>
          <w:rFonts w:ascii="Calibri" w:eastAsia="標楷體" w:hAnsi="Calibri" w:hint="eastAsia"/>
          <w:bCs/>
          <w:color w:val="FF0000"/>
          <w:szCs w:val="32"/>
        </w:rPr>
        <w:t>次校內公開授課，含</w:t>
      </w:r>
      <w:proofErr w:type="gramStart"/>
      <w:r w:rsidRPr="00EC1D74">
        <w:rPr>
          <w:rFonts w:ascii="Calibri" w:eastAsia="標楷體" w:hAnsi="Calibri" w:hint="eastAsia"/>
          <w:bCs/>
          <w:color w:val="FF0000"/>
          <w:szCs w:val="32"/>
        </w:rPr>
        <w:t>說課、觀課與議課</w:t>
      </w:r>
      <w:proofErr w:type="gramEnd"/>
      <w:r w:rsidRPr="00EC1D74">
        <w:rPr>
          <w:rFonts w:ascii="Calibri" w:eastAsia="標楷體" w:hAnsi="Calibri" w:hint="eastAsia"/>
          <w:bCs/>
          <w:color w:val="FF0000"/>
          <w:szCs w:val="32"/>
        </w:rPr>
        <w:t>。</w:t>
      </w:r>
    </w:p>
    <w:p w:rsidR="00711C59" w:rsidRPr="00EC1D74" w:rsidRDefault="00711C59" w:rsidP="00711C59">
      <w:pPr>
        <w:spacing w:line="440" w:lineRule="exact"/>
        <w:jc w:val="center"/>
        <w:rPr>
          <w:rFonts w:ascii="Calibri" w:eastAsia="標楷體" w:hAnsi="Calibri"/>
          <w:bCs/>
          <w:color w:val="000000"/>
          <w:szCs w:val="32"/>
        </w:rPr>
      </w:pPr>
      <w:r w:rsidRPr="00EC1D74">
        <w:rPr>
          <w:rFonts w:ascii="Calibri" w:eastAsia="標楷體" w:hAnsi="Calibri" w:hint="eastAsia"/>
          <w:color w:val="FF0000"/>
          <w:sz w:val="32"/>
          <w:szCs w:val="32"/>
          <w:u w:val="single"/>
        </w:rPr>
        <w:t>(3)</w:t>
      </w:r>
      <w:r w:rsidRPr="00EC1D74">
        <w:rPr>
          <w:rFonts w:ascii="Calibri" w:eastAsia="標楷體" w:hAnsi="Calibri" w:hint="eastAsia"/>
          <w:b/>
          <w:color w:val="FF0000"/>
          <w:sz w:val="32"/>
          <w:szCs w:val="28"/>
        </w:rPr>
        <w:t>課程先鋒學校試辦計畫</w:t>
      </w:r>
      <w:r w:rsidRPr="00EC1D74">
        <w:rPr>
          <w:rFonts w:ascii="Calibri" w:eastAsia="標楷體" w:hAnsi="Calibri" w:hint="eastAsia"/>
          <w:b/>
          <w:bCs/>
          <w:color w:val="FF0000"/>
          <w:sz w:val="32"/>
          <w:szCs w:val="32"/>
        </w:rPr>
        <w:t>106</w:t>
      </w:r>
      <w:r w:rsidRPr="00EC1D74">
        <w:rPr>
          <w:rFonts w:ascii="標楷體" w:eastAsia="標楷體" w:hAnsi="標楷體" w:hint="eastAsia"/>
          <w:b/>
          <w:bCs/>
          <w:color w:val="FF0000"/>
          <w:sz w:val="32"/>
          <w:szCs w:val="32"/>
        </w:rPr>
        <w:t>學年度第</w:t>
      </w:r>
      <w:r w:rsidRPr="00EC1D74">
        <w:rPr>
          <w:rFonts w:ascii="標楷體" w:eastAsia="標楷體" w:hAnsi="標楷體" w:cs="新細明體" w:hint="eastAsia"/>
          <w:b/>
          <w:color w:val="FF0000"/>
          <w:sz w:val="32"/>
          <w:szCs w:val="28"/>
        </w:rPr>
        <w:t>○</w:t>
      </w:r>
      <w:r w:rsidRPr="00EC1D74">
        <w:rPr>
          <w:rFonts w:ascii="標楷體" w:eastAsia="標楷體" w:hAnsi="標楷體" w:hint="eastAsia"/>
          <w:b/>
          <w:bCs/>
          <w:color w:val="FF0000"/>
          <w:sz w:val="32"/>
          <w:szCs w:val="32"/>
        </w:rPr>
        <w:t>學期</w:t>
      </w:r>
      <w:r w:rsidRPr="00EC1D74">
        <w:rPr>
          <w:rFonts w:ascii="Calibri" w:eastAsia="標楷體" w:hAnsi="Calibri"/>
          <w:b/>
          <w:color w:val="FF0000"/>
          <w:sz w:val="32"/>
          <w:szCs w:val="28"/>
        </w:rPr>
        <w:t>課程</w:t>
      </w:r>
      <w:r w:rsidRPr="00EC1D74">
        <w:rPr>
          <w:rFonts w:ascii="Calibri" w:eastAsia="標楷體" w:hAnsi="Calibri" w:hint="eastAsia"/>
          <w:b/>
          <w:color w:val="FF0000"/>
          <w:sz w:val="32"/>
          <w:szCs w:val="28"/>
        </w:rPr>
        <w:t>規劃表</w:t>
      </w:r>
    </w:p>
    <w:tbl>
      <w:tblPr>
        <w:tblW w:w="9704" w:type="dxa"/>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9"/>
        <w:gridCol w:w="851"/>
        <w:gridCol w:w="2268"/>
        <w:gridCol w:w="851"/>
        <w:gridCol w:w="1244"/>
        <w:gridCol w:w="599"/>
        <w:gridCol w:w="3402"/>
      </w:tblGrid>
      <w:tr w:rsidR="00711C59" w:rsidRPr="00EC1D74" w:rsidTr="00D35A4D">
        <w:trPr>
          <w:trHeight w:val="634"/>
          <w:jc w:val="center"/>
        </w:trPr>
        <w:tc>
          <w:tcPr>
            <w:tcW w:w="1340" w:type="dxa"/>
            <w:gridSpan w:val="2"/>
            <w:shd w:val="clear" w:color="auto" w:fill="FDE9D9"/>
            <w:vAlign w:val="center"/>
          </w:tcPr>
          <w:p w:rsidR="00711C59" w:rsidRPr="00EC1D74" w:rsidRDefault="00711C59" w:rsidP="00D35A4D">
            <w:pPr>
              <w:spacing w:line="440" w:lineRule="exact"/>
              <w:jc w:val="center"/>
              <w:rPr>
                <w:rFonts w:ascii="Calibri" w:eastAsia="標楷體" w:hAnsi="Calibri"/>
                <w:szCs w:val="22"/>
              </w:rPr>
            </w:pPr>
            <w:r w:rsidRPr="00EC1D74">
              <w:rPr>
                <w:rFonts w:ascii="Calibri" w:eastAsia="標楷體" w:hAnsi="標楷體"/>
                <w:szCs w:val="22"/>
              </w:rPr>
              <w:t>課程名稱</w:t>
            </w:r>
          </w:p>
        </w:tc>
        <w:tc>
          <w:tcPr>
            <w:tcW w:w="4363" w:type="dxa"/>
            <w:gridSpan w:val="3"/>
            <w:vAlign w:val="center"/>
          </w:tcPr>
          <w:p w:rsidR="00711C59" w:rsidRPr="00EC1D74" w:rsidRDefault="00711C59" w:rsidP="00D35A4D">
            <w:pPr>
              <w:spacing w:line="440" w:lineRule="exact"/>
              <w:jc w:val="both"/>
              <w:rPr>
                <w:rFonts w:ascii="Calibri" w:eastAsia="標楷體" w:hAnsi="標楷體"/>
                <w:szCs w:val="22"/>
              </w:rPr>
            </w:pPr>
          </w:p>
        </w:tc>
        <w:tc>
          <w:tcPr>
            <w:tcW w:w="599" w:type="dxa"/>
            <w:shd w:val="clear" w:color="auto" w:fill="FDE9D9"/>
            <w:vAlign w:val="center"/>
          </w:tcPr>
          <w:p w:rsidR="00711C59" w:rsidRPr="00EC1D74" w:rsidRDefault="00711C59" w:rsidP="00D35A4D">
            <w:pPr>
              <w:spacing w:line="440" w:lineRule="exact"/>
              <w:jc w:val="center"/>
              <w:rPr>
                <w:rFonts w:ascii="Calibri" w:eastAsia="標楷體" w:hAnsi="Calibri"/>
                <w:szCs w:val="22"/>
              </w:rPr>
            </w:pPr>
            <w:r w:rsidRPr="00EC1D74">
              <w:rPr>
                <w:rFonts w:ascii="Calibri" w:eastAsia="標楷體" w:hAnsi="Calibri"/>
                <w:szCs w:val="22"/>
              </w:rPr>
              <w:t>課程類別</w:t>
            </w:r>
          </w:p>
          <w:p w:rsidR="00711C59" w:rsidRPr="00EC1D74" w:rsidRDefault="00711C59" w:rsidP="00D35A4D">
            <w:pPr>
              <w:spacing w:line="440" w:lineRule="exact"/>
              <w:jc w:val="center"/>
              <w:rPr>
                <w:rFonts w:ascii="Calibri" w:eastAsia="標楷體" w:hAnsi="Calibri"/>
                <w:sz w:val="32"/>
                <w:szCs w:val="32"/>
              </w:rPr>
            </w:pPr>
            <w:r w:rsidRPr="00EC1D74">
              <w:rPr>
                <w:rFonts w:ascii="Calibri" w:eastAsia="標楷體" w:hAnsi="Calibri" w:hint="eastAsia"/>
                <w:szCs w:val="22"/>
              </w:rPr>
              <w:t>(</w:t>
            </w:r>
            <w:r w:rsidRPr="00EC1D74">
              <w:rPr>
                <w:rFonts w:ascii="Calibri" w:eastAsia="標楷體" w:hAnsi="Calibri" w:hint="eastAsia"/>
                <w:szCs w:val="22"/>
              </w:rPr>
              <w:t>可複選</w:t>
            </w:r>
            <w:r w:rsidRPr="00EC1D74">
              <w:rPr>
                <w:rFonts w:ascii="Calibri" w:eastAsia="標楷體" w:hAnsi="Calibri" w:hint="eastAsia"/>
                <w:szCs w:val="22"/>
              </w:rPr>
              <w:t>)</w:t>
            </w:r>
          </w:p>
        </w:tc>
        <w:tc>
          <w:tcPr>
            <w:tcW w:w="3402" w:type="dxa"/>
            <w:vAlign w:val="center"/>
          </w:tcPr>
          <w:p w:rsidR="00711C59" w:rsidRPr="00EC1D74" w:rsidRDefault="00711C59" w:rsidP="00D35A4D">
            <w:pPr>
              <w:spacing w:line="440" w:lineRule="exact"/>
              <w:jc w:val="both"/>
              <w:rPr>
                <w:rFonts w:ascii="Calibri" w:eastAsia="標楷體" w:hAnsi="Calibri"/>
                <w:szCs w:val="22"/>
              </w:rPr>
            </w:pPr>
            <w:r w:rsidRPr="00EC1D74">
              <w:rPr>
                <w:rFonts w:ascii="標楷體" w:eastAsia="標楷體" w:hAnsi="標楷體" w:hint="eastAsia"/>
                <w:szCs w:val="22"/>
              </w:rPr>
              <w:t>□3.</w:t>
            </w:r>
            <w:r w:rsidRPr="00EC1D74">
              <w:rPr>
                <w:rFonts w:ascii="Calibri" w:eastAsia="標楷體" w:hAnsi="Calibri"/>
                <w:szCs w:val="22"/>
              </w:rPr>
              <w:t>多元選修</w:t>
            </w:r>
          </w:p>
          <w:p w:rsidR="00711C59" w:rsidRPr="00EC1D74" w:rsidRDefault="00711C59" w:rsidP="00D35A4D">
            <w:pPr>
              <w:spacing w:line="440" w:lineRule="exact"/>
              <w:jc w:val="both"/>
              <w:rPr>
                <w:rFonts w:ascii="Calibri" w:eastAsia="標楷體" w:hAnsi="Calibri"/>
                <w:szCs w:val="22"/>
              </w:rPr>
            </w:pPr>
            <w:r w:rsidRPr="00EC1D74">
              <w:rPr>
                <w:rFonts w:ascii="標楷體" w:eastAsia="標楷體" w:hAnsi="標楷體" w:hint="eastAsia"/>
                <w:szCs w:val="22"/>
              </w:rPr>
              <w:t>□4.</w:t>
            </w:r>
            <w:r w:rsidRPr="00EC1D74">
              <w:rPr>
                <w:rFonts w:ascii="Calibri" w:eastAsia="標楷體" w:hAnsi="Calibri"/>
                <w:szCs w:val="22"/>
              </w:rPr>
              <w:t>彈性學習</w:t>
            </w:r>
            <w:r w:rsidRPr="00EC1D74">
              <w:rPr>
                <w:rFonts w:ascii="Calibri" w:eastAsia="標楷體" w:hAnsi="Calibri"/>
                <w:szCs w:val="22"/>
              </w:rPr>
              <w:t xml:space="preserve"> </w:t>
            </w:r>
          </w:p>
          <w:p w:rsidR="00711C59" w:rsidRPr="00EC1D74" w:rsidRDefault="00711C59" w:rsidP="00D35A4D">
            <w:pPr>
              <w:spacing w:line="440" w:lineRule="exact"/>
              <w:rPr>
                <w:rFonts w:ascii="Calibri" w:eastAsia="標楷體" w:hAnsi="Calibri"/>
                <w:szCs w:val="22"/>
              </w:rPr>
            </w:pPr>
            <w:r w:rsidRPr="00EC1D74">
              <w:rPr>
                <w:rFonts w:ascii="標楷體" w:eastAsia="標楷體" w:hAnsi="標楷體" w:hint="eastAsia"/>
                <w:szCs w:val="22"/>
              </w:rPr>
              <w:t>□5.</w:t>
            </w:r>
            <w:r w:rsidRPr="00EC1D74">
              <w:rPr>
                <w:rFonts w:ascii="Calibri" w:eastAsia="標楷體" w:hAnsi="Calibri" w:hint="eastAsia"/>
                <w:szCs w:val="22"/>
              </w:rPr>
              <w:t>素養導向課程</w:t>
            </w:r>
          </w:p>
          <w:p w:rsidR="00711C59" w:rsidRPr="00EC1D74" w:rsidRDefault="00711C59" w:rsidP="00D35A4D">
            <w:pPr>
              <w:spacing w:line="440" w:lineRule="exact"/>
              <w:rPr>
                <w:rFonts w:ascii="Calibri" w:eastAsia="標楷體" w:hAnsi="Calibri"/>
                <w:sz w:val="20"/>
                <w:szCs w:val="32"/>
              </w:rPr>
            </w:pPr>
            <w:r w:rsidRPr="00EC1D74">
              <w:rPr>
                <w:rFonts w:ascii="標楷體" w:eastAsia="標楷體" w:hAnsi="標楷體" w:hint="eastAsia"/>
                <w:szCs w:val="22"/>
              </w:rPr>
              <w:t>□6.</w:t>
            </w:r>
            <w:r w:rsidRPr="00EC1D74">
              <w:rPr>
                <w:rFonts w:ascii="Calibri" w:eastAsia="標楷體" w:hAnsi="Calibri" w:hint="eastAsia"/>
                <w:szCs w:val="22"/>
              </w:rPr>
              <w:t>實習科目技能領域</w:t>
            </w:r>
          </w:p>
        </w:tc>
      </w:tr>
      <w:tr w:rsidR="00711C59" w:rsidRPr="00EC1D74" w:rsidTr="00D35A4D">
        <w:trPr>
          <w:trHeight w:val="660"/>
          <w:jc w:val="center"/>
        </w:trPr>
        <w:tc>
          <w:tcPr>
            <w:tcW w:w="1340" w:type="dxa"/>
            <w:gridSpan w:val="2"/>
            <w:shd w:val="clear" w:color="auto" w:fill="FDE9D9"/>
            <w:vAlign w:val="center"/>
          </w:tcPr>
          <w:p w:rsidR="00711C59" w:rsidRPr="00EC1D74" w:rsidRDefault="00711C59" w:rsidP="00D35A4D">
            <w:pPr>
              <w:spacing w:line="440" w:lineRule="exact"/>
              <w:jc w:val="center"/>
              <w:rPr>
                <w:rFonts w:ascii="Calibri" w:eastAsia="標楷體" w:hAnsi="Calibri"/>
              </w:rPr>
            </w:pPr>
            <w:r w:rsidRPr="00EC1D74">
              <w:rPr>
                <w:rFonts w:ascii="Calibri" w:eastAsia="標楷體" w:hAnsi="Calibri" w:hint="eastAsia"/>
              </w:rPr>
              <w:t>課程設計</w:t>
            </w:r>
          </w:p>
          <w:p w:rsidR="00711C59" w:rsidRPr="00EC1D74" w:rsidRDefault="00711C59" w:rsidP="00D35A4D">
            <w:pPr>
              <w:spacing w:line="440" w:lineRule="exact"/>
              <w:jc w:val="center"/>
              <w:rPr>
                <w:rFonts w:ascii="Calibri" w:eastAsia="標楷體" w:hAnsi="Calibri"/>
                <w:szCs w:val="22"/>
              </w:rPr>
            </w:pPr>
            <w:r w:rsidRPr="00EC1D74">
              <w:rPr>
                <w:rFonts w:ascii="Calibri" w:eastAsia="標楷體" w:hAnsi="Calibri" w:hint="eastAsia"/>
              </w:rPr>
              <w:t>團隊教師</w:t>
            </w:r>
          </w:p>
        </w:tc>
        <w:tc>
          <w:tcPr>
            <w:tcW w:w="4363" w:type="dxa"/>
            <w:gridSpan w:val="3"/>
            <w:vAlign w:val="center"/>
          </w:tcPr>
          <w:p w:rsidR="00711C59" w:rsidRPr="00EC1D74" w:rsidRDefault="00711C59" w:rsidP="00D35A4D">
            <w:pPr>
              <w:spacing w:line="440" w:lineRule="exact"/>
              <w:jc w:val="both"/>
              <w:rPr>
                <w:rFonts w:ascii="Calibri" w:eastAsia="標楷體" w:hAnsi="Calibri"/>
                <w:color w:val="FF0000"/>
                <w:szCs w:val="22"/>
              </w:rPr>
            </w:pPr>
            <w:r w:rsidRPr="00EC1D74">
              <w:rPr>
                <w:rFonts w:ascii="Calibri" w:eastAsia="標楷體" w:hAnsi="Calibri"/>
                <w:color w:val="FF0000"/>
                <w:sz w:val="22"/>
              </w:rPr>
              <w:t>請</w:t>
            </w:r>
            <w:r w:rsidRPr="00EC1D74">
              <w:rPr>
                <w:rFonts w:ascii="Calibri" w:eastAsia="標楷體" w:hAnsi="Calibri" w:hint="eastAsia"/>
                <w:color w:val="FF0000"/>
                <w:sz w:val="22"/>
              </w:rPr>
              <w:t>列出所有設計者的科別</w:t>
            </w:r>
            <w:r w:rsidRPr="00EC1D74">
              <w:rPr>
                <w:rFonts w:ascii="Calibri" w:eastAsia="標楷體" w:hAnsi="Calibri" w:hint="eastAsia"/>
                <w:color w:val="FF0000"/>
                <w:sz w:val="22"/>
              </w:rPr>
              <w:t>/</w:t>
            </w:r>
            <w:r w:rsidRPr="00EC1D74">
              <w:rPr>
                <w:rFonts w:ascii="Calibri" w:eastAsia="標楷體" w:hAnsi="Calibri" w:hint="eastAsia"/>
                <w:color w:val="FF0000"/>
                <w:sz w:val="22"/>
              </w:rPr>
              <w:t>姓名</w:t>
            </w:r>
          </w:p>
        </w:tc>
        <w:tc>
          <w:tcPr>
            <w:tcW w:w="599" w:type="dxa"/>
            <w:shd w:val="clear" w:color="auto" w:fill="FDE9D9"/>
            <w:vAlign w:val="center"/>
          </w:tcPr>
          <w:p w:rsidR="00711C59" w:rsidRPr="00EC1D74" w:rsidRDefault="00711C59" w:rsidP="00D35A4D">
            <w:pPr>
              <w:spacing w:line="440" w:lineRule="exact"/>
              <w:jc w:val="center"/>
              <w:rPr>
                <w:rFonts w:ascii="Calibri" w:eastAsia="標楷體" w:hAnsi="標楷體"/>
                <w:szCs w:val="22"/>
              </w:rPr>
            </w:pPr>
            <w:r w:rsidRPr="00EC1D74">
              <w:rPr>
                <w:rFonts w:ascii="Calibri" w:eastAsia="標楷體" w:hAnsi="標楷體" w:hint="eastAsia"/>
                <w:szCs w:val="22"/>
              </w:rPr>
              <w:t>授課對象</w:t>
            </w:r>
          </w:p>
        </w:tc>
        <w:tc>
          <w:tcPr>
            <w:tcW w:w="3402" w:type="dxa"/>
            <w:vAlign w:val="center"/>
          </w:tcPr>
          <w:p w:rsidR="00711C59" w:rsidRPr="00EC1D74" w:rsidRDefault="00711C59" w:rsidP="00D35A4D">
            <w:pPr>
              <w:spacing w:line="440" w:lineRule="exact"/>
              <w:jc w:val="both"/>
              <w:rPr>
                <w:rFonts w:ascii="Calibri" w:eastAsia="標楷體" w:hAnsi="Calibri"/>
                <w:color w:val="FF0000"/>
                <w:szCs w:val="22"/>
              </w:rPr>
            </w:pPr>
          </w:p>
        </w:tc>
      </w:tr>
      <w:tr w:rsidR="00711C59" w:rsidRPr="00EC1D74" w:rsidTr="00D35A4D">
        <w:trPr>
          <w:trHeight w:val="625"/>
          <w:jc w:val="center"/>
        </w:trPr>
        <w:tc>
          <w:tcPr>
            <w:tcW w:w="1340" w:type="dxa"/>
            <w:gridSpan w:val="2"/>
            <w:shd w:val="clear" w:color="auto" w:fill="FDE9D9"/>
            <w:vAlign w:val="center"/>
          </w:tcPr>
          <w:p w:rsidR="00711C59" w:rsidRPr="00EC1D74" w:rsidRDefault="00711C59" w:rsidP="00D35A4D">
            <w:pPr>
              <w:spacing w:line="440" w:lineRule="exact"/>
              <w:jc w:val="center"/>
              <w:rPr>
                <w:rFonts w:ascii="Calibri" w:eastAsia="標楷體" w:hAnsi="標楷體"/>
                <w:szCs w:val="22"/>
              </w:rPr>
            </w:pPr>
            <w:r w:rsidRPr="00EC1D74">
              <w:rPr>
                <w:rFonts w:ascii="Calibri" w:eastAsia="標楷體" w:hAnsi="標楷體"/>
                <w:szCs w:val="22"/>
              </w:rPr>
              <w:t>任課老師</w:t>
            </w:r>
          </w:p>
          <w:p w:rsidR="00711C59" w:rsidRPr="00EC1D74" w:rsidRDefault="00711C59" w:rsidP="00D35A4D">
            <w:pPr>
              <w:spacing w:line="440" w:lineRule="exact"/>
              <w:jc w:val="center"/>
              <w:rPr>
                <w:rFonts w:ascii="Calibri" w:eastAsia="標楷體" w:hAnsi="標楷體"/>
                <w:szCs w:val="22"/>
              </w:rPr>
            </w:pPr>
            <w:r w:rsidRPr="00EC1D74">
              <w:rPr>
                <w:rFonts w:ascii="Calibri" w:eastAsia="標楷體" w:hAnsi="Calibri"/>
                <w:sz w:val="20"/>
              </w:rPr>
              <w:t>(</w:t>
            </w:r>
            <w:r w:rsidRPr="00EC1D74">
              <w:rPr>
                <w:rFonts w:ascii="Calibri" w:eastAsia="標楷體" w:hAnsi="Calibri"/>
                <w:sz w:val="20"/>
              </w:rPr>
              <w:t>依開課序</w:t>
            </w:r>
            <w:r w:rsidRPr="00EC1D74">
              <w:rPr>
                <w:rFonts w:ascii="Calibri" w:eastAsia="標楷體" w:hAnsi="Calibri"/>
                <w:sz w:val="20"/>
              </w:rPr>
              <w:t>)</w:t>
            </w:r>
          </w:p>
        </w:tc>
        <w:tc>
          <w:tcPr>
            <w:tcW w:w="4363" w:type="dxa"/>
            <w:gridSpan w:val="3"/>
            <w:vAlign w:val="center"/>
          </w:tcPr>
          <w:p w:rsidR="00711C59" w:rsidRPr="00EC1D74" w:rsidRDefault="00711C59" w:rsidP="00D35A4D">
            <w:pPr>
              <w:spacing w:line="440" w:lineRule="exact"/>
              <w:jc w:val="both"/>
              <w:rPr>
                <w:rFonts w:ascii="Calibri" w:eastAsia="標楷體" w:hAnsi="Calibri"/>
                <w:color w:val="FF0000"/>
                <w:szCs w:val="22"/>
              </w:rPr>
            </w:pPr>
          </w:p>
        </w:tc>
        <w:tc>
          <w:tcPr>
            <w:tcW w:w="599" w:type="dxa"/>
            <w:shd w:val="clear" w:color="auto" w:fill="FDE9D9"/>
            <w:vAlign w:val="center"/>
          </w:tcPr>
          <w:p w:rsidR="00711C59" w:rsidRPr="00EC1D74" w:rsidRDefault="00711C59" w:rsidP="00D35A4D">
            <w:pPr>
              <w:spacing w:line="440" w:lineRule="exact"/>
              <w:jc w:val="center"/>
              <w:rPr>
                <w:rFonts w:ascii="Calibri" w:eastAsia="標楷體" w:hAnsi="Calibri"/>
                <w:szCs w:val="22"/>
              </w:rPr>
            </w:pPr>
            <w:r w:rsidRPr="00EC1D74">
              <w:rPr>
                <w:rFonts w:ascii="Calibri" w:eastAsia="標楷體" w:hAnsi="標楷體" w:hint="eastAsia"/>
                <w:szCs w:val="22"/>
              </w:rPr>
              <w:t>修課人數</w:t>
            </w:r>
          </w:p>
        </w:tc>
        <w:tc>
          <w:tcPr>
            <w:tcW w:w="3402" w:type="dxa"/>
            <w:vAlign w:val="center"/>
          </w:tcPr>
          <w:p w:rsidR="00711C59" w:rsidRPr="00EC1D74" w:rsidRDefault="00711C59" w:rsidP="00D35A4D">
            <w:pPr>
              <w:spacing w:line="440" w:lineRule="exact"/>
              <w:jc w:val="both"/>
              <w:rPr>
                <w:rFonts w:ascii="Calibri" w:eastAsia="標楷體" w:hAnsi="Calibri"/>
                <w:color w:val="FF0000"/>
                <w:szCs w:val="22"/>
              </w:rPr>
            </w:pPr>
          </w:p>
        </w:tc>
      </w:tr>
      <w:tr w:rsidR="00711C59" w:rsidRPr="00EC1D74" w:rsidTr="00D35A4D">
        <w:trPr>
          <w:trHeight w:val="453"/>
          <w:jc w:val="center"/>
        </w:trPr>
        <w:tc>
          <w:tcPr>
            <w:tcW w:w="1340" w:type="dxa"/>
            <w:gridSpan w:val="2"/>
            <w:shd w:val="clear" w:color="auto" w:fill="FDE9D9"/>
            <w:vAlign w:val="center"/>
          </w:tcPr>
          <w:p w:rsidR="00711C59" w:rsidRPr="00EC1D74" w:rsidRDefault="00711C59" w:rsidP="00D35A4D">
            <w:pPr>
              <w:spacing w:line="440" w:lineRule="exact"/>
              <w:jc w:val="center"/>
              <w:rPr>
                <w:rFonts w:ascii="Calibri" w:eastAsia="標楷體" w:hAnsi="Calibri"/>
                <w:szCs w:val="22"/>
              </w:rPr>
            </w:pPr>
            <w:r w:rsidRPr="00EC1D74">
              <w:rPr>
                <w:rFonts w:ascii="Calibri" w:eastAsia="標楷體" w:hAnsi="標楷體"/>
                <w:szCs w:val="22"/>
              </w:rPr>
              <w:t>開課期別</w:t>
            </w:r>
          </w:p>
        </w:tc>
        <w:tc>
          <w:tcPr>
            <w:tcW w:w="4363" w:type="dxa"/>
            <w:gridSpan w:val="3"/>
            <w:vAlign w:val="center"/>
          </w:tcPr>
          <w:p w:rsidR="00711C59" w:rsidRPr="00EC1D74" w:rsidRDefault="00711C59" w:rsidP="00D35A4D">
            <w:pPr>
              <w:spacing w:line="440" w:lineRule="exact"/>
              <w:jc w:val="both"/>
              <w:rPr>
                <w:rFonts w:ascii="Calibri" w:eastAsia="標楷體" w:hAnsi="Calibri"/>
                <w:color w:val="000000"/>
                <w:szCs w:val="22"/>
              </w:rPr>
            </w:pPr>
            <w:r w:rsidRPr="00EC1D74">
              <w:rPr>
                <w:rFonts w:ascii="Calibri" w:eastAsia="標楷體" w:hAnsi="Calibri" w:hint="eastAsia"/>
                <w:color w:val="000000"/>
                <w:szCs w:val="22"/>
              </w:rPr>
              <w:t>106</w:t>
            </w:r>
            <w:proofErr w:type="gramStart"/>
            <w:r w:rsidRPr="00EC1D74">
              <w:rPr>
                <w:rFonts w:ascii="Calibri" w:eastAsia="標楷體" w:hAnsi="標楷體"/>
                <w:color w:val="000000"/>
                <w:szCs w:val="22"/>
              </w:rPr>
              <w:t>學年度第</w:t>
            </w:r>
            <w:proofErr w:type="gramEnd"/>
            <w:r w:rsidRPr="00EC1D74">
              <w:rPr>
                <w:rFonts w:ascii="Calibri" w:eastAsia="標楷體" w:hAnsi="標楷體" w:hint="eastAsia"/>
                <w:color w:val="000000"/>
                <w:szCs w:val="22"/>
                <w:u w:val="single"/>
              </w:rPr>
              <w:t xml:space="preserve">         </w:t>
            </w:r>
            <w:r w:rsidRPr="00EC1D74">
              <w:rPr>
                <w:rFonts w:ascii="Calibri" w:eastAsia="標楷體" w:hAnsi="標楷體"/>
                <w:color w:val="000000"/>
                <w:szCs w:val="22"/>
              </w:rPr>
              <w:t>學期</w:t>
            </w:r>
          </w:p>
        </w:tc>
        <w:tc>
          <w:tcPr>
            <w:tcW w:w="599" w:type="dxa"/>
            <w:shd w:val="clear" w:color="auto" w:fill="FDE9D9"/>
            <w:vAlign w:val="center"/>
          </w:tcPr>
          <w:p w:rsidR="00711C59" w:rsidRPr="00EC1D74" w:rsidRDefault="00711C59" w:rsidP="00D35A4D">
            <w:pPr>
              <w:spacing w:line="440" w:lineRule="exact"/>
              <w:jc w:val="center"/>
              <w:rPr>
                <w:rFonts w:ascii="Calibri" w:eastAsia="標楷體" w:hAnsi="Calibri"/>
                <w:szCs w:val="22"/>
              </w:rPr>
            </w:pPr>
            <w:r w:rsidRPr="00EC1D74">
              <w:rPr>
                <w:rFonts w:ascii="Calibri" w:eastAsia="標楷體" w:hAnsi="標楷體"/>
                <w:szCs w:val="22"/>
              </w:rPr>
              <w:t>課程時數</w:t>
            </w:r>
          </w:p>
        </w:tc>
        <w:tc>
          <w:tcPr>
            <w:tcW w:w="3402" w:type="dxa"/>
            <w:vAlign w:val="center"/>
          </w:tcPr>
          <w:p w:rsidR="00711C59" w:rsidRPr="00EC1D74" w:rsidRDefault="00711C59" w:rsidP="00D35A4D">
            <w:pPr>
              <w:spacing w:line="440" w:lineRule="exact"/>
              <w:jc w:val="both"/>
              <w:rPr>
                <w:rFonts w:ascii="Calibri" w:eastAsia="標楷體" w:hAnsi="Calibri"/>
                <w:color w:val="FF0000"/>
                <w:szCs w:val="22"/>
              </w:rPr>
            </w:pPr>
            <w:r w:rsidRPr="00EC1D74">
              <w:rPr>
                <w:rFonts w:ascii="Calibri" w:eastAsia="標楷體" w:hAnsi="Calibri"/>
                <w:color w:val="000000"/>
                <w:szCs w:val="22"/>
              </w:rPr>
              <w:t>每週</w:t>
            </w:r>
            <w:r w:rsidRPr="00EC1D74">
              <w:rPr>
                <w:rFonts w:ascii="Calibri" w:eastAsia="標楷體" w:hAnsi="Calibri" w:hint="eastAsia"/>
                <w:color w:val="000000"/>
                <w:szCs w:val="22"/>
                <w:u w:val="single"/>
              </w:rPr>
              <w:t xml:space="preserve">          </w:t>
            </w:r>
            <w:r w:rsidRPr="00EC1D74">
              <w:rPr>
                <w:rFonts w:ascii="Calibri" w:eastAsia="標楷體" w:hAnsi="Calibri"/>
                <w:color w:val="000000"/>
                <w:szCs w:val="22"/>
              </w:rPr>
              <w:t>節，共</w:t>
            </w:r>
            <w:r w:rsidRPr="00EC1D74">
              <w:rPr>
                <w:rFonts w:ascii="Calibri" w:eastAsia="標楷體" w:hAnsi="Calibri" w:hint="eastAsia"/>
                <w:color w:val="000000"/>
                <w:szCs w:val="22"/>
                <w:u w:val="single"/>
              </w:rPr>
              <w:t xml:space="preserve">        </w:t>
            </w:r>
            <w:r w:rsidRPr="00EC1D74">
              <w:rPr>
                <w:rFonts w:ascii="Calibri" w:eastAsia="標楷體" w:hAnsi="Calibri" w:hint="eastAsia"/>
                <w:color w:val="000000"/>
                <w:szCs w:val="22"/>
              </w:rPr>
              <w:t xml:space="preserve"> </w:t>
            </w:r>
            <w:r w:rsidRPr="00EC1D74">
              <w:rPr>
                <w:rFonts w:ascii="Calibri" w:eastAsia="標楷體" w:hAnsi="Calibri"/>
                <w:color w:val="000000"/>
                <w:szCs w:val="22"/>
              </w:rPr>
              <w:t>學分</w:t>
            </w:r>
          </w:p>
        </w:tc>
      </w:tr>
      <w:tr w:rsidR="00711C59" w:rsidRPr="00EC1D74" w:rsidTr="00D35A4D">
        <w:trPr>
          <w:trHeight w:val="623"/>
          <w:jc w:val="center"/>
        </w:trPr>
        <w:tc>
          <w:tcPr>
            <w:tcW w:w="1340" w:type="dxa"/>
            <w:gridSpan w:val="2"/>
            <w:shd w:val="clear" w:color="auto" w:fill="FDE9D9"/>
            <w:vAlign w:val="center"/>
          </w:tcPr>
          <w:p w:rsidR="00711C59" w:rsidRPr="00EC1D74" w:rsidRDefault="00711C59" w:rsidP="00D35A4D">
            <w:pPr>
              <w:spacing w:line="340" w:lineRule="exact"/>
              <w:jc w:val="center"/>
              <w:rPr>
                <w:rFonts w:ascii="Calibri" w:eastAsia="標楷體" w:hAnsi="Calibri"/>
              </w:rPr>
            </w:pPr>
            <w:r w:rsidRPr="00EC1D74">
              <w:rPr>
                <w:rFonts w:ascii="Calibri" w:eastAsia="標楷體" w:hAnsi="Calibri"/>
              </w:rPr>
              <w:t>學習目標</w:t>
            </w:r>
          </w:p>
          <w:p w:rsidR="00711C59" w:rsidRPr="00EC1D74" w:rsidRDefault="00711C59" w:rsidP="00D35A4D">
            <w:pPr>
              <w:spacing w:line="340" w:lineRule="exact"/>
              <w:jc w:val="center"/>
              <w:rPr>
                <w:rFonts w:ascii="Calibri" w:eastAsia="標楷體" w:hAnsi="Calibri"/>
                <w:szCs w:val="22"/>
              </w:rPr>
            </w:pPr>
            <w:r w:rsidRPr="00EC1D74">
              <w:rPr>
                <w:rFonts w:ascii="Calibri" w:eastAsia="標楷體" w:hAnsi="Calibri"/>
                <w:sz w:val="20"/>
              </w:rPr>
              <w:t>(</w:t>
            </w:r>
            <w:r w:rsidRPr="00EC1D74">
              <w:rPr>
                <w:rFonts w:ascii="Calibri" w:eastAsia="標楷體" w:hAnsi="Calibri"/>
                <w:sz w:val="20"/>
              </w:rPr>
              <w:t>預期成果</w:t>
            </w:r>
            <w:r w:rsidRPr="00EC1D74">
              <w:rPr>
                <w:rFonts w:ascii="Calibri" w:eastAsia="標楷體" w:hAnsi="Calibri"/>
                <w:sz w:val="20"/>
              </w:rPr>
              <w:t>)</w:t>
            </w:r>
          </w:p>
        </w:tc>
        <w:tc>
          <w:tcPr>
            <w:tcW w:w="8364" w:type="dxa"/>
            <w:gridSpan w:val="5"/>
            <w:vAlign w:val="center"/>
          </w:tcPr>
          <w:p w:rsidR="00711C59" w:rsidRPr="00EC1D74" w:rsidRDefault="00711C59" w:rsidP="00D35A4D">
            <w:pPr>
              <w:spacing w:line="340" w:lineRule="exact"/>
              <w:jc w:val="both"/>
              <w:rPr>
                <w:rFonts w:ascii="Calibri" w:eastAsia="標楷體" w:hAnsi="Calibri"/>
                <w:szCs w:val="22"/>
              </w:rPr>
            </w:pPr>
          </w:p>
        </w:tc>
      </w:tr>
      <w:tr w:rsidR="00711C59" w:rsidRPr="00EC1D74" w:rsidTr="00D35A4D">
        <w:trPr>
          <w:trHeight w:val="789"/>
          <w:jc w:val="center"/>
        </w:trPr>
        <w:tc>
          <w:tcPr>
            <w:tcW w:w="489" w:type="dxa"/>
            <w:vMerge w:val="restart"/>
            <w:shd w:val="clear" w:color="auto" w:fill="FDE9D9"/>
            <w:vAlign w:val="center"/>
          </w:tcPr>
          <w:p w:rsidR="00711C59" w:rsidRPr="00EC1D74" w:rsidRDefault="00711C59" w:rsidP="00D35A4D">
            <w:pPr>
              <w:spacing w:line="440" w:lineRule="exact"/>
              <w:jc w:val="center"/>
              <w:rPr>
                <w:rFonts w:ascii="Calibri" w:eastAsia="標楷體" w:hAnsi="標楷體"/>
                <w:szCs w:val="22"/>
              </w:rPr>
            </w:pPr>
            <w:r w:rsidRPr="00EC1D74">
              <w:rPr>
                <w:rFonts w:ascii="Calibri" w:eastAsia="標楷體" w:hAnsi="標楷體" w:hint="eastAsia"/>
                <w:szCs w:val="22"/>
              </w:rPr>
              <w:t>課程</w:t>
            </w:r>
          </w:p>
          <w:p w:rsidR="00711C59" w:rsidRPr="00EC1D74" w:rsidRDefault="00711C59" w:rsidP="00D35A4D">
            <w:pPr>
              <w:spacing w:line="440" w:lineRule="exact"/>
              <w:jc w:val="center"/>
              <w:rPr>
                <w:rFonts w:ascii="Calibri" w:eastAsia="標楷體" w:hAnsi="Calibri"/>
                <w:szCs w:val="22"/>
              </w:rPr>
            </w:pPr>
            <w:r w:rsidRPr="00EC1D74">
              <w:rPr>
                <w:rFonts w:ascii="Calibri" w:eastAsia="標楷體" w:hAnsi="Calibri" w:hint="eastAsia"/>
                <w:szCs w:val="22"/>
              </w:rPr>
              <w:t>說明</w:t>
            </w:r>
          </w:p>
        </w:tc>
        <w:tc>
          <w:tcPr>
            <w:tcW w:w="851" w:type="dxa"/>
            <w:shd w:val="clear" w:color="auto" w:fill="FDE9D9"/>
            <w:vAlign w:val="center"/>
          </w:tcPr>
          <w:p w:rsidR="00711C59" w:rsidRPr="00EC1D74" w:rsidRDefault="00711C59" w:rsidP="00D35A4D">
            <w:pPr>
              <w:spacing w:line="340" w:lineRule="exact"/>
              <w:jc w:val="center"/>
              <w:rPr>
                <w:rFonts w:ascii="Calibri" w:eastAsia="標楷體" w:hAnsi="標楷體"/>
                <w:szCs w:val="22"/>
              </w:rPr>
            </w:pPr>
            <w:r w:rsidRPr="00EC1D74">
              <w:rPr>
                <w:rFonts w:ascii="Calibri" w:eastAsia="標楷體" w:hAnsi="標楷體"/>
                <w:szCs w:val="22"/>
              </w:rPr>
              <w:t>設計</w:t>
            </w:r>
          </w:p>
          <w:p w:rsidR="00711C59" w:rsidRPr="00EC1D74" w:rsidRDefault="00711C59" w:rsidP="00D35A4D">
            <w:pPr>
              <w:spacing w:line="340" w:lineRule="exact"/>
              <w:jc w:val="center"/>
              <w:rPr>
                <w:rFonts w:ascii="Calibri" w:eastAsia="標楷體" w:hAnsi="Calibri"/>
                <w:szCs w:val="22"/>
              </w:rPr>
            </w:pPr>
            <w:r w:rsidRPr="00EC1D74">
              <w:rPr>
                <w:rFonts w:ascii="Calibri" w:eastAsia="標楷體" w:hAnsi="標楷體"/>
                <w:szCs w:val="22"/>
              </w:rPr>
              <w:t>理念</w:t>
            </w:r>
          </w:p>
        </w:tc>
        <w:tc>
          <w:tcPr>
            <w:tcW w:w="8364" w:type="dxa"/>
            <w:gridSpan w:val="5"/>
            <w:vAlign w:val="center"/>
          </w:tcPr>
          <w:p w:rsidR="00711C59" w:rsidRPr="00EC1D74" w:rsidRDefault="00711C59" w:rsidP="00D35A4D">
            <w:pPr>
              <w:spacing w:line="340" w:lineRule="exact"/>
              <w:jc w:val="both"/>
              <w:rPr>
                <w:rFonts w:ascii="Calibri" w:eastAsia="標楷體" w:hAnsi="Calibri"/>
                <w:color w:val="FF0000"/>
                <w:sz w:val="20"/>
                <w:szCs w:val="22"/>
              </w:rPr>
            </w:pPr>
            <w:r w:rsidRPr="00EC1D74">
              <w:rPr>
                <w:rFonts w:ascii="Calibri" w:eastAsia="標楷體" w:hAnsi="Calibri"/>
                <w:color w:val="FF0000"/>
                <w:sz w:val="20"/>
              </w:rPr>
              <w:t>請扼要說明開課緣由或課程內容方向</w:t>
            </w:r>
          </w:p>
        </w:tc>
      </w:tr>
      <w:tr w:rsidR="00711C59" w:rsidRPr="00EC1D74" w:rsidTr="00D35A4D">
        <w:trPr>
          <w:trHeight w:val="700"/>
          <w:jc w:val="center"/>
        </w:trPr>
        <w:tc>
          <w:tcPr>
            <w:tcW w:w="489" w:type="dxa"/>
            <w:vMerge/>
            <w:shd w:val="clear" w:color="auto" w:fill="FDE9D9"/>
            <w:vAlign w:val="center"/>
          </w:tcPr>
          <w:p w:rsidR="00711C59" w:rsidRPr="00EC1D74" w:rsidRDefault="00711C59" w:rsidP="00D35A4D">
            <w:pPr>
              <w:spacing w:line="440" w:lineRule="exact"/>
              <w:jc w:val="center"/>
              <w:rPr>
                <w:rFonts w:ascii="Calibri" w:eastAsia="標楷體" w:hAnsi="標楷體"/>
                <w:szCs w:val="22"/>
              </w:rPr>
            </w:pPr>
          </w:p>
        </w:tc>
        <w:tc>
          <w:tcPr>
            <w:tcW w:w="851" w:type="dxa"/>
            <w:shd w:val="clear" w:color="auto" w:fill="FDE9D9"/>
            <w:vAlign w:val="center"/>
          </w:tcPr>
          <w:p w:rsidR="00711C59" w:rsidRPr="00EC1D74" w:rsidRDefault="00711C59" w:rsidP="00D35A4D">
            <w:pPr>
              <w:spacing w:line="340" w:lineRule="exact"/>
              <w:jc w:val="center"/>
              <w:rPr>
                <w:rFonts w:ascii="Calibri" w:eastAsia="標楷體" w:hAnsi="Calibri"/>
              </w:rPr>
            </w:pPr>
            <w:r w:rsidRPr="00EC1D74">
              <w:rPr>
                <w:rFonts w:ascii="Calibri" w:eastAsia="標楷體" w:hAnsi="Calibri"/>
              </w:rPr>
              <w:t>課程</w:t>
            </w:r>
          </w:p>
          <w:p w:rsidR="00711C59" w:rsidRPr="00EC1D74" w:rsidRDefault="00711C59" w:rsidP="00D35A4D">
            <w:pPr>
              <w:spacing w:line="340" w:lineRule="exact"/>
              <w:jc w:val="center"/>
              <w:rPr>
                <w:rFonts w:ascii="Calibri" w:eastAsia="標楷體" w:hAnsi="標楷體"/>
                <w:szCs w:val="22"/>
              </w:rPr>
            </w:pPr>
            <w:r w:rsidRPr="00EC1D74">
              <w:rPr>
                <w:rFonts w:ascii="Calibri" w:eastAsia="標楷體" w:hAnsi="Calibri"/>
              </w:rPr>
              <w:t>架構</w:t>
            </w:r>
          </w:p>
        </w:tc>
        <w:tc>
          <w:tcPr>
            <w:tcW w:w="8364" w:type="dxa"/>
            <w:gridSpan w:val="5"/>
            <w:vAlign w:val="center"/>
          </w:tcPr>
          <w:p w:rsidR="00711C59" w:rsidRPr="00EC1D74" w:rsidRDefault="00711C59" w:rsidP="00D35A4D">
            <w:pPr>
              <w:autoSpaceDE w:val="0"/>
              <w:autoSpaceDN w:val="0"/>
              <w:adjustRightInd w:val="0"/>
              <w:spacing w:line="340" w:lineRule="exact"/>
              <w:jc w:val="both"/>
              <w:rPr>
                <w:rFonts w:ascii="Calibri" w:eastAsia="標楷體" w:hAnsi="Calibri"/>
                <w:color w:val="FF0000"/>
                <w:sz w:val="20"/>
                <w:szCs w:val="22"/>
              </w:rPr>
            </w:pPr>
            <w:r w:rsidRPr="00EC1D74">
              <w:rPr>
                <w:rFonts w:ascii="Calibri" w:eastAsia="標楷體" w:hAnsi="Calibri"/>
                <w:color w:val="FF0000"/>
                <w:sz w:val="20"/>
                <w:szCs w:val="22"/>
              </w:rPr>
              <w:t xml:space="preserve"> </w:t>
            </w:r>
            <w:r w:rsidRPr="00EC1D74">
              <w:rPr>
                <w:rFonts w:ascii="Calibri" w:eastAsia="標楷體" w:hAnsi="Calibri"/>
                <w:color w:val="FF0000"/>
                <w:sz w:val="20"/>
                <w:szCs w:val="22"/>
              </w:rPr>
              <w:t>簡要說明課程架構及主要內容，並說明課程進行方式。</w:t>
            </w:r>
          </w:p>
        </w:tc>
      </w:tr>
      <w:tr w:rsidR="00711C59" w:rsidRPr="00EC1D74" w:rsidTr="00D35A4D">
        <w:trPr>
          <w:trHeight w:val="201"/>
          <w:jc w:val="center"/>
        </w:trPr>
        <w:tc>
          <w:tcPr>
            <w:tcW w:w="489" w:type="dxa"/>
            <w:vMerge/>
            <w:shd w:val="clear" w:color="auto" w:fill="FDE9D9"/>
            <w:vAlign w:val="center"/>
          </w:tcPr>
          <w:p w:rsidR="00711C59" w:rsidRPr="00EC1D74" w:rsidRDefault="00711C59" w:rsidP="00D35A4D">
            <w:pPr>
              <w:spacing w:line="440" w:lineRule="exact"/>
              <w:jc w:val="center"/>
              <w:rPr>
                <w:rFonts w:ascii="Calibri" w:eastAsia="標楷體" w:hAnsi="Calibri"/>
              </w:rPr>
            </w:pPr>
          </w:p>
        </w:tc>
        <w:tc>
          <w:tcPr>
            <w:tcW w:w="851" w:type="dxa"/>
            <w:vMerge w:val="restart"/>
            <w:shd w:val="clear" w:color="auto" w:fill="FDE9D9"/>
          </w:tcPr>
          <w:p w:rsidR="00711C59" w:rsidRPr="00EC1D74" w:rsidRDefault="00711C59" w:rsidP="00D35A4D">
            <w:pPr>
              <w:spacing w:line="440" w:lineRule="exact"/>
              <w:jc w:val="center"/>
              <w:rPr>
                <w:rFonts w:ascii="Calibri" w:eastAsia="標楷體" w:hAnsi="Calibri"/>
              </w:rPr>
            </w:pPr>
            <w:r w:rsidRPr="00EC1D74">
              <w:rPr>
                <w:rFonts w:ascii="Calibri" w:eastAsia="標楷體" w:hAnsi="Calibri" w:hint="eastAsia"/>
              </w:rPr>
              <w:t>素養</w:t>
            </w:r>
          </w:p>
          <w:p w:rsidR="00711C59" w:rsidRPr="00EC1D74" w:rsidRDefault="00711C59" w:rsidP="00D35A4D">
            <w:pPr>
              <w:spacing w:line="440" w:lineRule="exact"/>
              <w:jc w:val="center"/>
              <w:rPr>
                <w:rFonts w:ascii="Calibri" w:eastAsia="標楷體" w:hAnsi="Calibri"/>
              </w:rPr>
            </w:pPr>
            <w:r w:rsidRPr="00EC1D74">
              <w:rPr>
                <w:rFonts w:ascii="Calibri" w:eastAsia="標楷體" w:hAnsi="Calibri" w:hint="eastAsia"/>
              </w:rPr>
              <w:t>對應</w:t>
            </w:r>
          </w:p>
        </w:tc>
        <w:tc>
          <w:tcPr>
            <w:tcW w:w="4363" w:type="dxa"/>
            <w:gridSpan w:val="3"/>
            <w:shd w:val="clear" w:color="auto" w:fill="FDE9D9"/>
          </w:tcPr>
          <w:p w:rsidR="00711C59" w:rsidRPr="00EC1D74" w:rsidRDefault="00711C59" w:rsidP="00D35A4D">
            <w:pPr>
              <w:spacing w:line="440" w:lineRule="exact"/>
              <w:jc w:val="center"/>
              <w:rPr>
                <w:rFonts w:eastAsia="標楷體"/>
              </w:rPr>
            </w:pPr>
            <w:r w:rsidRPr="00EC1D74">
              <w:rPr>
                <w:rFonts w:eastAsia="標楷體" w:hint="eastAsia"/>
                <w:sz w:val="20"/>
              </w:rPr>
              <w:t>對應</w:t>
            </w:r>
            <w:proofErr w:type="gramStart"/>
            <w:r w:rsidRPr="00EC1D74">
              <w:rPr>
                <w:rFonts w:eastAsia="標楷體" w:hint="eastAsia"/>
                <w:sz w:val="20"/>
              </w:rPr>
              <w:t>新</w:t>
            </w:r>
            <w:r w:rsidRPr="00EC1D74">
              <w:rPr>
                <w:rFonts w:eastAsia="標楷體"/>
                <w:sz w:val="20"/>
              </w:rPr>
              <w:t>課綱</w:t>
            </w:r>
            <w:proofErr w:type="gramEnd"/>
          </w:p>
        </w:tc>
        <w:tc>
          <w:tcPr>
            <w:tcW w:w="4001" w:type="dxa"/>
            <w:gridSpan w:val="2"/>
            <w:shd w:val="clear" w:color="auto" w:fill="FDE9D9"/>
          </w:tcPr>
          <w:p w:rsidR="00711C59" w:rsidRPr="00EC1D74" w:rsidRDefault="00711C59" w:rsidP="00D35A4D">
            <w:pPr>
              <w:spacing w:line="440" w:lineRule="exact"/>
              <w:jc w:val="center"/>
              <w:rPr>
                <w:rFonts w:ascii="Calibri" w:eastAsia="標楷體" w:hAnsi="Calibri"/>
              </w:rPr>
            </w:pPr>
            <w:r w:rsidRPr="00EC1D74">
              <w:rPr>
                <w:rFonts w:ascii="Calibri" w:eastAsia="標楷體" w:hAnsi="Calibri" w:hint="eastAsia"/>
                <w:sz w:val="20"/>
              </w:rPr>
              <w:t>對應學校本位課程</w:t>
            </w:r>
          </w:p>
        </w:tc>
      </w:tr>
      <w:tr w:rsidR="00711C59" w:rsidRPr="00EC1D74" w:rsidTr="00D35A4D">
        <w:trPr>
          <w:trHeight w:val="415"/>
          <w:jc w:val="center"/>
        </w:trPr>
        <w:tc>
          <w:tcPr>
            <w:tcW w:w="489" w:type="dxa"/>
            <w:vMerge/>
            <w:shd w:val="clear" w:color="auto" w:fill="FDE9D9"/>
            <w:vAlign w:val="center"/>
          </w:tcPr>
          <w:p w:rsidR="00711C59" w:rsidRPr="00EC1D74" w:rsidRDefault="00711C59" w:rsidP="00D35A4D">
            <w:pPr>
              <w:spacing w:line="440" w:lineRule="exact"/>
              <w:jc w:val="center"/>
              <w:rPr>
                <w:rFonts w:ascii="Calibri" w:eastAsia="標楷體" w:hAnsi="Calibri"/>
              </w:rPr>
            </w:pPr>
          </w:p>
        </w:tc>
        <w:tc>
          <w:tcPr>
            <w:tcW w:w="851" w:type="dxa"/>
            <w:vMerge/>
            <w:shd w:val="clear" w:color="auto" w:fill="FDE9D9"/>
          </w:tcPr>
          <w:p w:rsidR="00711C59" w:rsidRPr="00EC1D74" w:rsidRDefault="00711C59" w:rsidP="00D35A4D">
            <w:pPr>
              <w:spacing w:line="440" w:lineRule="exact"/>
              <w:jc w:val="center"/>
              <w:rPr>
                <w:rFonts w:ascii="Calibri" w:eastAsia="標楷體" w:hAnsi="Calibri"/>
              </w:rPr>
            </w:pPr>
          </w:p>
        </w:tc>
        <w:tc>
          <w:tcPr>
            <w:tcW w:w="4363" w:type="dxa"/>
            <w:gridSpan w:val="3"/>
          </w:tcPr>
          <w:p w:rsidR="00711C59" w:rsidRPr="00EC1D74" w:rsidRDefault="00711C59" w:rsidP="00D35A4D">
            <w:pPr>
              <w:spacing w:line="440" w:lineRule="exact"/>
              <w:jc w:val="center"/>
              <w:rPr>
                <w:rFonts w:ascii="Calibri" w:eastAsia="標楷體" w:hAnsi="Calibri"/>
                <w:color w:val="FF0000"/>
                <w:sz w:val="18"/>
              </w:rPr>
            </w:pPr>
            <w:r w:rsidRPr="00EC1D74">
              <w:rPr>
                <w:rFonts w:ascii="Calibri" w:eastAsia="標楷體" w:hAnsi="Calibri"/>
                <w:color w:val="FF0000"/>
                <w:sz w:val="18"/>
              </w:rPr>
              <w:t>請參照《十二年國民基本教育課程綱要》</w:t>
            </w:r>
            <w:r w:rsidRPr="00EC1D74">
              <w:rPr>
                <w:rFonts w:ascii="Calibri" w:eastAsia="標楷體" w:hAnsi="Calibri" w:hint="eastAsia"/>
                <w:color w:val="FF0000"/>
                <w:sz w:val="18"/>
              </w:rPr>
              <w:t>之</w:t>
            </w:r>
            <w:r w:rsidRPr="00EC1D74">
              <w:rPr>
                <w:rFonts w:ascii="Calibri" w:eastAsia="標楷體" w:hAnsi="Calibri"/>
                <w:color w:val="FF0000"/>
                <w:sz w:val="18"/>
              </w:rPr>
              <w:t>核心素養</w:t>
            </w:r>
          </w:p>
        </w:tc>
        <w:tc>
          <w:tcPr>
            <w:tcW w:w="4001" w:type="dxa"/>
            <w:gridSpan w:val="2"/>
          </w:tcPr>
          <w:p w:rsidR="00711C59" w:rsidRPr="00EC1D74" w:rsidRDefault="00711C59" w:rsidP="00D35A4D">
            <w:pPr>
              <w:spacing w:line="440" w:lineRule="exact"/>
              <w:jc w:val="center"/>
              <w:rPr>
                <w:rFonts w:ascii="Calibri" w:eastAsia="標楷體" w:hAnsi="Calibri"/>
                <w:color w:val="FF0000"/>
                <w:sz w:val="18"/>
              </w:rPr>
            </w:pPr>
            <w:r w:rsidRPr="00EC1D74">
              <w:rPr>
                <w:rFonts w:ascii="Calibri" w:eastAsia="標楷體" w:hAnsi="Calibri"/>
                <w:color w:val="FF0000"/>
                <w:sz w:val="18"/>
              </w:rPr>
              <w:t>請參照</w:t>
            </w:r>
            <w:r w:rsidRPr="00EC1D74">
              <w:rPr>
                <w:rFonts w:ascii="Calibri" w:eastAsia="標楷體" w:hAnsi="Calibri" w:hint="eastAsia"/>
                <w:color w:val="FF0000"/>
                <w:sz w:val="18"/>
              </w:rPr>
              <w:t>學校本位課程的能力指標或素養指標</w:t>
            </w:r>
          </w:p>
        </w:tc>
      </w:tr>
      <w:tr w:rsidR="00711C59" w:rsidRPr="00EC1D74" w:rsidTr="00D35A4D">
        <w:trPr>
          <w:trHeight w:val="345"/>
          <w:jc w:val="center"/>
        </w:trPr>
        <w:tc>
          <w:tcPr>
            <w:tcW w:w="1340" w:type="dxa"/>
            <w:gridSpan w:val="2"/>
            <w:vMerge w:val="restart"/>
            <w:shd w:val="clear" w:color="auto" w:fill="FDE9D9"/>
            <w:vAlign w:val="center"/>
          </w:tcPr>
          <w:p w:rsidR="00711C59" w:rsidRPr="00EC1D74" w:rsidRDefault="00711C59" w:rsidP="00D35A4D">
            <w:pPr>
              <w:spacing w:line="440" w:lineRule="exact"/>
              <w:jc w:val="center"/>
              <w:rPr>
                <w:rFonts w:ascii="Arial" w:eastAsia="標楷體" w:hAnsi="標楷體" w:cs="Arial"/>
                <w:szCs w:val="22"/>
              </w:rPr>
            </w:pPr>
            <w:r w:rsidRPr="00EC1D74">
              <w:rPr>
                <w:rFonts w:ascii="Arial" w:eastAsia="標楷體" w:hAnsi="標楷體" w:cs="Arial"/>
                <w:szCs w:val="22"/>
              </w:rPr>
              <w:t>課程內容</w:t>
            </w:r>
          </w:p>
          <w:p w:rsidR="00711C59" w:rsidRPr="00EC1D74" w:rsidRDefault="00711C59" w:rsidP="00D35A4D">
            <w:pPr>
              <w:spacing w:line="440" w:lineRule="exact"/>
              <w:jc w:val="distribute"/>
              <w:rPr>
                <w:rFonts w:ascii="Arial" w:eastAsia="標楷體" w:hAnsi="Arial" w:cs="Arial"/>
                <w:szCs w:val="22"/>
              </w:rPr>
            </w:pPr>
            <w:r w:rsidRPr="00EC1D74">
              <w:rPr>
                <w:rFonts w:ascii="Calibri" w:eastAsia="標楷體" w:hAnsi="Calibri"/>
                <w:sz w:val="20"/>
              </w:rPr>
              <w:t>(</w:t>
            </w:r>
            <w:r w:rsidRPr="00EC1D74">
              <w:rPr>
                <w:rFonts w:ascii="Calibri" w:eastAsia="標楷體" w:hAnsi="Calibri"/>
                <w:sz w:val="20"/>
              </w:rPr>
              <w:t>請自行依需要增列欄位</w:t>
            </w:r>
            <w:r w:rsidRPr="00EC1D74">
              <w:rPr>
                <w:rFonts w:ascii="Calibri" w:eastAsia="標楷體" w:hAnsi="Calibri"/>
                <w:sz w:val="20"/>
              </w:rPr>
              <w:t>)</w:t>
            </w:r>
          </w:p>
        </w:tc>
        <w:tc>
          <w:tcPr>
            <w:tcW w:w="2268" w:type="dxa"/>
            <w:shd w:val="clear" w:color="auto" w:fill="FDE9D9"/>
            <w:vAlign w:val="center"/>
          </w:tcPr>
          <w:p w:rsidR="00711C59" w:rsidRPr="00EC1D74" w:rsidRDefault="00711C59" w:rsidP="00D35A4D">
            <w:pPr>
              <w:spacing w:line="440" w:lineRule="exact"/>
              <w:jc w:val="center"/>
              <w:rPr>
                <w:rFonts w:ascii="Arial" w:eastAsia="標楷體" w:hAnsi="Arial" w:cs="Arial"/>
                <w:szCs w:val="22"/>
              </w:rPr>
            </w:pPr>
            <w:r w:rsidRPr="00EC1D74">
              <w:rPr>
                <w:rFonts w:ascii="Calibri" w:eastAsia="標楷體" w:hAnsi="Calibri"/>
              </w:rPr>
              <w:t>單元</w:t>
            </w:r>
            <w:r w:rsidRPr="00EC1D74">
              <w:rPr>
                <w:rFonts w:ascii="Arial" w:eastAsia="標楷體" w:hAnsi="標楷體" w:cs="Arial"/>
                <w:szCs w:val="22"/>
              </w:rPr>
              <w:t>主題</w:t>
            </w:r>
          </w:p>
        </w:tc>
        <w:tc>
          <w:tcPr>
            <w:tcW w:w="851" w:type="dxa"/>
            <w:shd w:val="clear" w:color="auto" w:fill="FDE9D9"/>
            <w:vAlign w:val="center"/>
          </w:tcPr>
          <w:p w:rsidR="00711C59" w:rsidRPr="00EC1D74" w:rsidRDefault="00711C59" w:rsidP="00D35A4D">
            <w:pPr>
              <w:spacing w:line="440" w:lineRule="exact"/>
              <w:jc w:val="center"/>
              <w:rPr>
                <w:rFonts w:ascii="Arial" w:eastAsia="標楷體" w:hAnsi="Arial" w:cs="Arial"/>
                <w:szCs w:val="22"/>
              </w:rPr>
            </w:pPr>
            <w:r w:rsidRPr="00EC1D74">
              <w:rPr>
                <w:rFonts w:ascii="Arial" w:eastAsia="標楷體" w:hAnsi="Arial" w:cs="Arial" w:hint="eastAsia"/>
                <w:szCs w:val="22"/>
              </w:rPr>
              <w:t>週數</w:t>
            </w:r>
          </w:p>
        </w:tc>
        <w:tc>
          <w:tcPr>
            <w:tcW w:w="5245" w:type="dxa"/>
            <w:gridSpan w:val="3"/>
            <w:shd w:val="clear" w:color="auto" w:fill="FDE9D9"/>
            <w:vAlign w:val="center"/>
          </w:tcPr>
          <w:p w:rsidR="00711C59" w:rsidRPr="00EC1D74" w:rsidRDefault="00711C59" w:rsidP="00D35A4D">
            <w:pPr>
              <w:spacing w:line="440" w:lineRule="exact"/>
              <w:jc w:val="center"/>
              <w:rPr>
                <w:rFonts w:ascii="Arial" w:eastAsia="標楷體" w:hAnsi="Arial" w:cs="Arial"/>
                <w:szCs w:val="22"/>
              </w:rPr>
            </w:pPr>
            <w:r w:rsidRPr="00EC1D74">
              <w:rPr>
                <w:rFonts w:ascii="Calibri" w:eastAsia="標楷體" w:hAnsi="Calibri"/>
              </w:rPr>
              <w:t>單元</w:t>
            </w:r>
            <w:r w:rsidRPr="00EC1D74">
              <w:rPr>
                <w:rFonts w:ascii="Arial" w:eastAsia="標楷體" w:hAnsi="標楷體" w:cs="Arial"/>
                <w:szCs w:val="22"/>
              </w:rPr>
              <w:t>內容</w:t>
            </w:r>
          </w:p>
        </w:tc>
      </w:tr>
      <w:tr w:rsidR="00711C59" w:rsidRPr="00EC1D74" w:rsidTr="00D35A4D">
        <w:trPr>
          <w:trHeight w:val="480"/>
          <w:jc w:val="center"/>
        </w:trPr>
        <w:tc>
          <w:tcPr>
            <w:tcW w:w="1340" w:type="dxa"/>
            <w:gridSpan w:val="2"/>
            <w:vMerge/>
            <w:shd w:val="clear" w:color="auto" w:fill="FDE9D9"/>
            <w:vAlign w:val="center"/>
          </w:tcPr>
          <w:p w:rsidR="00711C59" w:rsidRPr="00EC1D74" w:rsidRDefault="00711C59" w:rsidP="00D35A4D">
            <w:pPr>
              <w:spacing w:line="440" w:lineRule="exact"/>
              <w:jc w:val="center"/>
              <w:rPr>
                <w:rFonts w:ascii="Arial" w:eastAsia="標楷體" w:hAnsi="標楷體" w:cs="Arial"/>
                <w:szCs w:val="22"/>
              </w:rPr>
            </w:pPr>
          </w:p>
        </w:tc>
        <w:tc>
          <w:tcPr>
            <w:tcW w:w="2268" w:type="dxa"/>
            <w:vAlign w:val="center"/>
          </w:tcPr>
          <w:p w:rsidR="00711C59" w:rsidRPr="00EC1D74" w:rsidRDefault="00711C59" w:rsidP="00D35A4D">
            <w:pPr>
              <w:spacing w:line="440" w:lineRule="exact"/>
              <w:rPr>
                <w:rFonts w:ascii="Arial" w:eastAsia="標楷體" w:hAnsi="標楷體" w:cs="Arial"/>
                <w:szCs w:val="22"/>
              </w:rPr>
            </w:pPr>
          </w:p>
        </w:tc>
        <w:tc>
          <w:tcPr>
            <w:tcW w:w="851" w:type="dxa"/>
            <w:vAlign w:val="center"/>
          </w:tcPr>
          <w:p w:rsidR="00711C59" w:rsidRPr="00EC1D74" w:rsidRDefault="00711C59" w:rsidP="00D35A4D">
            <w:pPr>
              <w:spacing w:line="440" w:lineRule="exact"/>
              <w:jc w:val="center"/>
              <w:rPr>
                <w:rFonts w:ascii="Arial" w:eastAsia="標楷體" w:hAnsi="Arial" w:cs="Arial"/>
                <w:szCs w:val="22"/>
              </w:rPr>
            </w:pPr>
          </w:p>
        </w:tc>
        <w:tc>
          <w:tcPr>
            <w:tcW w:w="5245" w:type="dxa"/>
            <w:gridSpan w:val="3"/>
            <w:vAlign w:val="center"/>
          </w:tcPr>
          <w:p w:rsidR="00711C59" w:rsidRPr="00EC1D74" w:rsidRDefault="00711C59" w:rsidP="00D35A4D">
            <w:pPr>
              <w:spacing w:line="440" w:lineRule="exact"/>
              <w:rPr>
                <w:rFonts w:ascii="Arial" w:eastAsia="標楷體" w:hAnsi="標楷體" w:cs="Arial"/>
                <w:szCs w:val="22"/>
              </w:rPr>
            </w:pPr>
          </w:p>
        </w:tc>
      </w:tr>
      <w:tr w:rsidR="00711C59" w:rsidRPr="00EC1D74" w:rsidTr="00D35A4D">
        <w:trPr>
          <w:trHeight w:val="416"/>
          <w:jc w:val="center"/>
        </w:trPr>
        <w:tc>
          <w:tcPr>
            <w:tcW w:w="1340" w:type="dxa"/>
            <w:gridSpan w:val="2"/>
            <w:vMerge/>
            <w:shd w:val="clear" w:color="auto" w:fill="FDE9D9"/>
            <w:vAlign w:val="center"/>
          </w:tcPr>
          <w:p w:rsidR="00711C59" w:rsidRPr="00EC1D74" w:rsidRDefault="00711C59" w:rsidP="00D35A4D">
            <w:pPr>
              <w:spacing w:line="440" w:lineRule="exact"/>
              <w:jc w:val="center"/>
              <w:rPr>
                <w:rFonts w:ascii="Arial" w:eastAsia="標楷體" w:hAnsi="Arial" w:cs="Arial"/>
                <w:szCs w:val="22"/>
              </w:rPr>
            </w:pPr>
          </w:p>
        </w:tc>
        <w:tc>
          <w:tcPr>
            <w:tcW w:w="2268" w:type="dxa"/>
            <w:vAlign w:val="center"/>
          </w:tcPr>
          <w:p w:rsidR="00711C59" w:rsidRPr="00EC1D74" w:rsidRDefault="00711C59" w:rsidP="00D35A4D">
            <w:pPr>
              <w:tabs>
                <w:tab w:val="left" w:pos="181"/>
                <w:tab w:val="left" w:pos="512"/>
                <w:tab w:val="left" w:pos="540"/>
                <w:tab w:val="left" w:pos="692"/>
                <w:tab w:val="left" w:pos="720"/>
              </w:tabs>
              <w:spacing w:line="440" w:lineRule="exact"/>
              <w:rPr>
                <w:rFonts w:ascii="Arial" w:eastAsia="標楷體" w:hAnsi="Arial" w:cs="Arial"/>
                <w:szCs w:val="22"/>
              </w:rPr>
            </w:pPr>
          </w:p>
        </w:tc>
        <w:tc>
          <w:tcPr>
            <w:tcW w:w="851" w:type="dxa"/>
            <w:vAlign w:val="center"/>
          </w:tcPr>
          <w:p w:rsidR="00711C59" w:rsidRPr="00EC1D74" w:rsidRDefault="00711C59" w:rsidP="00D35A4D">
            <w:pPr>
              <w:tabs>
                <w:tab w:val="left" w:pos="181"/>
                <w:tab w:val="left" w:pos="512"/>
                <w:tab w:val="left" w:pos="540"/>
                <w:tab w:val="left" w:pos="692"/>
                <w:tab w:val="left" w:pos="720"/>
              </w:tabs>
              <w:spacing w:line="440" w:lineRule="exact"/>
              <w:jc w:val="center"/>
              <w:rPr>
                <w:rFonts w:ascii="Arial" w:eastAsia="標楷體" w:hAnsi="Arial" w:cs="Arial"/>
                <w:szCs w:val="22"/>
              </w:rPr>
            </w:pPr>
          </w:p>
        </w:tc>
        <w:tc>
          <w:tcPr>
            <w:tcW w:w="5245" w:type="dxa"/>
            <w:gridSpan w:val="3"/>
            <w:vAlign w:val="center"/>
          </w:tcPr>
          <w:p w:rsidR="00711C59" w:rsidRPr="00EC1D74" w:rsidRDefault="00711C59" w:rsidP="00D35A4D">
            <w:pPr>
              <w:spacing w:line="440" w:lineRule="exact"/>
              <w:jc w:val="both"/>
              <w:rPr>
                <w:rFonts w:ascii="Arial" w:eastAsia="標楷體" w:hAnsi="Arial" w:cs="Arial"/>
                <w:szCs w:val="22"/>
              </w:rPr>
            </w:pPr>
          </w:p>
        </w:tc>
      </w:tr>
      <w:tr w:rsidR="00711C59" w:rsidRPr="00EC1D74" w:rsidTr="00D35A4D">
        <w:trPr>
          <w:trHeight w:val="409"/>
          <w:jc w:val="center"/>
        </w:trPr>
        <w:tc>
          <w:tcPr>
            <w:tcW w:w="1340" w:type="dxa"/>
            <w:gridSpan w:val="2"/>
            <w:vMerge/>
            <w:shd w:val="clear" w:color="auto" w:fill="FDE9D9"/>
            <w:vAlign w:val="center"/>
          </w:tcPr>
          <w:p w:rsidR="00711C59" w:rsidRPr="00EC1D74" w:rsidRDefault="00711C59" w:rsidP="00D35A4D">
            <w:pPr>
              <w:spacing w:line="440" w:lineRule="exact"/>
              <w:jc w:val="center"/>
              <w:rPr>
                <w:rFonts w:ascii="Arial" w:eastAsia="標楷體" w:hAnsi="Arial" w:cs="Arial"/>
                <w:szCs w:val="22"/>
              </w:rPr>
            </w:pPr>
          </w:p>
        </w:tc>
        <w:tc>
          <w:tcPr>
            <w:tcW w:w="2268" w:type="dxa"/>
            <w:vAlign w:val="center"/>
          </w:tcPr>
          <w:p w:rsidR="00711C59" w:rsidRPr="00EC1D74" w:rsidRDefault="00711C59" w:rsidP="00D35A4D">
            <w:pPr>
              <w:tabs>
                <w:tab w:val="left" w:pos="181"/>
                <w:tab w:val="left" w:pos="512"/>
                <w:tab w:val="left" w:pos="540"/>
                <w:tab w:val="left" w:pos="692"/>
                <w:tab w:val="left" w:pos="720"/>
              </w:tabs>
              <w:spacing w:line="440" w:lineRule="exact"/>
              <w:rPr>
                <w:rFonts w:ascii="Arial" w:eastAsia="標楷體" w:hAnsi="Arial" w:cs="Arial"/>
                <w:szCs w:val="22"/>
              </w:rPr>
            </w:pPr>
          </w:p>
        </w:tc>
        <w:tc>
          <w:tcPr>
            <w:tcW w:w="851" w:type="dxa"/>
            <w:vAlign w:val="center"/>
          </w:tcPr>
          <w:p w:rsidR="00711C59" w:rsidRPr="00EC1D74" w:rsidRDefault="00711C59" w:rsidP="00D35A4D">
            <w:pPr>
              <w:tabs>
                <w:tab w:val="left" w:pos="181"/>
                <w:tab w:val="left" w:pos="512"/>
                <w:tab w:val="left" w:pos="540"/>
                <w:tab w:val="left" w:pos="692"/>
                <w:tab w:val="left" w:pos="720"/>
              </w:tabs>
              <w:spacing w:line="440" w:lineRule="exact"/>
              <w:jc w:val="center"/>
              <w:rPr>
                <w:rFonts w:ascii="Arial" w:eastAsia="標楷體" w:hAnsi="Arial" w:cs="Arial"/>
                <w:szCs w:val="22"/>
              </w:rPr>
            </w:pPr>
          </w:p>
        </w:tc>
        <w:tc>
          <w:tcPr>
            <w:tcW w:w="5245" w:type="dxa"/>
            <w:gridSpan w:val="3"/>
            <w:vAlign w:val="center"/>
          </w:tcPr>
          <w:p w:rsidR="00711C59" w:rsidRPr="00EC1D74" w:rsidRDefault="00711C59" w:rsidP="00D35A4D">
            <w:pPr>
              <w:tabs>
                <w:tab w:val="left" w:pos="181"/>
                <w:tab w:val="left" w:pos="512"/>
                <w:tab w:val="left" w:pos="540"/>
                <w:tab w:val="left" w:pos="692"/>
                <w:tab w:val="left" w:pos="720"/>
              </w:tabs>
              <w:spacing w:line="440" w:lineRule="exact"/>
              <w:jc w:val="both"/>
              <w:rPr>
                <w:rFonts w:ascii="Arial" w:eastAsia="標楷體" w:hAnsi="Arial" w:cs="Arial"/>
                <w:szCs w:val="22"/>
              </w:rPr>
            </w:pPr>
          </w:p>
        </w:tc>
      </w:tr>
      <w:tr w:rsidR="00711C59" w:rsidRPr="00EC1D74" w:rsidTr="00D35A4D">
        <w:trPr>
          <w:trHeight w:val="429"/>
          <w:jc w:val="center"/>
        </w:trPr>
        <w:tc>
          <w:tcPr>
            <w:tcW w:w="1340" w:type="dxa"/>
            <w:gridSpan w:val="2"/>
            <w:vMerge/>
            <w:shd w:val="clear" w:color="auto" w:fill="FDE9D9"/>
            <w:vAlign w:val="center"/>
          </w:tcPr>
          <w:p w:rsidR="00711C59" w:rsidRPr="00EC1D74" w:rsidRDefault="00711C59" w:rsidP="00D35A4D">
            <w:pPr>
              <w:spacing w:line="440" w:lineRule="exact"/>
              <w:jc w:val="center"/>
              <w:rPr>
                <w:rFonts w:ascii="Arial" w:eastAsia="標楷體" w:hAnsi="Arial" w:cs="Arial"/>
                <w:szCs w:val="22"/>
              </w:rPr>
            </w:pPr>
          </w:p>
        </w:tc>
        <w:tc>
          <w:tcPr>
            <w:tcW w:w="2268" w:type="dxa"/>
            <w:vAlign w:val="center"/>
          </w:tcPr>
          <w:p w:rsidR="00711C59" w:rsidRPr="00EC1D74" w:rsidRDefault="00711C59" w:rsidP="00D35A4D">
            <w:pPr>
              <w:tabs>
                <w:tab w:val="left" w:pos="181"/>
                <w:tab w:val="left" w:pos="512"/>
                <w:tab w:val="left" w:pos="540"/>
                <w:tab w:val="left" w:pos="692"/>
                <w:tab w:val="left" w:pos="720"/>
              </w:tabs>
              <w:spacing w:line="440" w:lineRule="exact"/>
              <w:rPr>
                <w:rFonts w:ascii="Arial" w:eastAsia="標楷體" w:hAnsi="Arial" w:cs="Arial"/>
                <w:szCs w:val="22"/>
              </w:rPr>
            </w:pPr>
          </w:p>
        </w:tc>
        <w:tc>
          <w:tcPr>
            <w:tcW w:w="851" w:type="dxa"/>
            <w:vAlign w:val="center"/>
          </w:tcPr>
          <w:p w:rsidR="00711C59" w:rsidRPr="00EC1D74" w:rsidRDefault="00711C59" w:rsidP="00D35A4D">
            <w:pPr>
              <w:tabs>
                <w:tab w:val="left" w:pos="181"/>
                <w:tab w:val="left" w:pos="512"/>
                <w:tab w:val="left" w:pos="540"/>
                <w:tab w:val="left" w:pos="692"/>
                <w:tab w:val="left" w:pos="720"/>
              </w:tabs>
              <w:spacing w:line="440" w:lineRule="exact"/>
              <w:jc w:val="center"/>
              <w:rPr>
                <w:rFonts w:ascii="Arial" w:eastAsia="標楷體" w:hAnsi="Arial" w:cs="Arial"/>
                <w:szCs w:val="22"/>
              </w:rPr>
            </w:pPr>
          </w:p>
        </w:tc>
        <w:tc>
          <w:tcPr>
            <w:tcW w:w="5245" w:type="dxa"/>
            <w:gridSpan w:val="3"/>
            <w:vAlign w:val="center"/>
          </w:tcPr>
          <w:p w:rsidR="00711C59" w:rsidRPr="00EC1D74" w:rsidRDefault="00711C59" w:rsidP="00D35A4D">
            <w:pPr>
              <w:tabs>
                <w:tab w:val="left" w:pos="181"/>
                <w:tab w:val="left" w:pos="512"/>
                <w:tab w:val="left" w:pos="540"/>
                <w:tab w:val="left" w:pos="692"/>
                <w:tab w:val="left" w:pos="720"/>
              </w:tabs>
              <w:spacing w:line="440" w:lineRule="exact"/>
              <w:jc w:val="both"/>
              <w:rPr>
                <w:rFonts w:ascii="Arial" w:eastAsia="標楷體" w:hAnsi="Arial" w:cs="Arial"/>
                <w:szCs w:val="22"/>
              </w:rPr>
            </w:pPr>
          </w:p>
        </w:tc>
      </w:tr>
      <w:tr w:rsidR="00711C59" w:rsidRPr="00EC1D74" w:rsidTr="00D35A4D">
        <w:trPr>
          <w:trHeight w:val="698"/>
          <w:jc w:val="center"/>
        </w:trPr>
        <w:tc>
          <w:tcPr>
            <w:tcW w:w="1340" w:type="dxa"/>
            <w:gridSpan w:val="2"/>
            <w:shd w:val="clear" w:color="auto" w:fill="FDE9D9"/>
            <w:vAlign w:val="center"/>
          </w:tcPr>
          <w:p w:rsidR="00711C59" w:rsidRPr="00EC1D74" w:rsidRDefault="00711C59" w:rsidP="00D35A4D">
            <w:pPr>
              <w:spacing w:line="440" w:lineRule="exact"/>
              <w:jc w:val="center"/>
              <w:rPr>
                <w:rFonts w:ascii="Calibri" w:eastAsia="標楷體" w:hAnsi="Calibri"/>
                <w:szCs w:val="22"/>
              </w:rPr>
            </w:pPr>
            <w:r w:rsidRPr="00EC1D74">
              <w:rPr>
                <w:rFonts w:ascii="Calibri" w:eastAsia="標楷體" w:hAnsi="標楷體" w:hint="eastAsia"/>
                <w:szCs w:val="22"/>
              </w:rPr>
              <w:lastRenderedPageBreak/>
              <w:t>學習</w:t>
            </w:r>
            <w:r w:rsidRPr="00EC1D74">
              <w:rPr>
                <w:rFonts w:ascii="Calibri" w:eastAsia="標楷體" w:hAnsi="標楷體"/>
                <w:szCs w:val="22"/>
              </w:rPr>
              <w:t>評量</w:t>
            </w:r>
          </w:p>
        </w:tc>
        <w:tc>
          <w:tcPr>
            <w:tcW w:w="8364" w:type="dxa"/>
            <w:gridSpan w:val="5"/>
            <w:vAlign w:val="center"/>
          </w:tcPr>
          <w:p w:rsidR="00711C59" w:rsidRPr="00EC1D74" w:rsidRDefault="00711C59" w:rsidP="00D35A4D">
            <w:pPr>
              <w:spacing w:line="440" w:lineRule="exact"/>
              <w:jc w:val="both"/>
              <w:rPr>
                <w:rFonts w:ascii="Calibri" w:eastAsia="標楷體" w:hAnsi="Calibri"/>
                <w:color w:val="FF0000"/>
                <w:szCs w:val="22"/>
              </w:rPr>
            </w:pPr>
            <w:r w:rsidRPr="00EC1D74">
              <w:rPr>
                <w:rFonts w:ascii="Calibri" w:eastAsia="標楷體" w:hAnsi="Calibri" w:hint="eastAsia"/>
                <w:color w:val="FF0000"/>
                <w:sz w:val="20"/>
                <w:szCs w:val="22"/>
              </w:rPr>
              <w:t>包含形成性與總結性評量</w:t>
            </w:r>
            <w:r w:rsidRPr="00EC1D74">
              <w:rPr>
                <w:rFonts w:ascii="Calibri" w:eastAsia="標楷體" w:hAnsi="Calibri"/>
                <w:color w:val="FF0000"/>
                <w:sz w:val="20"/>
                <w:szCs w:val="22"/>
              </w:rPr>
              <w:t>(</w:t>
            </w:r>
            <w:r w:rsidRPr="00EC1D74">
              <w:rPr>
                <w:rFonts w:ascii="Calibri" w:eastAsia="標楷體" w:hAnsi="Calibri"/>
                <w:color w:val="FF0000"/>
                <w:sz w:val="20"/>
                <w:szCs w:val="22"/>
              </w:rPr>
              <w:t>含比例</w:t>
            </w:r>
            <w:r w:rsidRPr="00EC1D74">
              <w:rPr>
                <w:rFonts w:ascii="Calibri" w:eastAsia="標楷體" w:hAnsi="Calibri"/>
                <w:color w:val="FF0000"/>
                <w:sz w:val="20"/>
                <w:szCs w:val="22"/>
              </w:rPr>
              <w:t>)</w:t>
            </w:r>
          </w:p>
        </w:tc>
      </w:tr>
      <w:tr w:rsidR="00711C59" w:rsidRPr="00EC1D74" w:rsidTr="00D35A4D">
        <w:trPr>
          <w:trHeight w:val="649"/>
          <w:jc w:val="center"/>
        </w:trPr>
        <w:tc>
          <w:tcPr>
            <w:tcW w:w="1340" w:type="dxa"/>
            <w:gridSpan w:val="2"/>
            <w:shd w:val="clear" w:color="auto" w:fill="FDE9D9"/>
            <w:vAlign w:val="center"/>
          </w:tcPr>
          <w:p w:rsidR="00711C59" w:rsidRPr="00EC1D74" w:rsidRDefault="00711C59" w:rsidP="00D35A4D">
            <w:pPr>
              <w:spacing w:line="440" w:lineRule="exact"/>
              <w:jc w:val="center"/>
              <w:rPr>
                <w:rFonts w:ascii="Calibri" w:eastAsia="標楷體" w:hAnsi="標楷體"/>
                <w:szCs w:val="22"/>
              </w:rPr>
            </w:pPr>
            <w:r w:rsidRPr="00EC1D74">
              <w:rPr>
                <w:rFonts w:ascii="Calibri" w:eastAsia="標楷體" w:hAnsi="標楷體"/>
                <w:szCs w:val="22"/>
              </w:rPr>
              <w:t>上課</w:t>
            </w:r>
            <w:r w:rsidRPr="00EC1D74">
              <w:rPr>
                <w:rFonts w:ascii="Calibri" w:eastAsia="標楷體" w:hAnsi="標楷體" w:hint="eastAsia"/>
                <w:szCs w:val="22"/>
              </w:rPr>
              <w:t>空間</w:t>
            </w:r>
          </w:p>
          <w:p w:rsidR="00711C59" w:rsidRPr="00EC1D74" w:rsidRDefault="00711C59" w:rsidP="00D35A4D">
            <w:pPr>
              <w:spacing w:line="440" w:lineRule="exact"/>
              <w:jc w:val="center"/>
              <w:rPr>
                <w:rFonts w:ascii="Calibri" w:eastAsia="標楷體" w:hAnsi="Calibri"/>
                <w:szCs w:val="22"/>
              </w:rPr>
            </w:pPr>
            <w:r w:rsidRPr="00EC1D74">
              <w:rPr>
                <w:rFonts w:ascii="Calibri" w:eastAsia="標楷體" w:hAnsi="標楷體" w:hint="eastAsia"/>
                <w:szCs w:val="22"/>
              </w:rPr>
              <w:t>需求規劃</w:t>
            </w:r>
          </w:p>
        </w:tc>
        <w:tc>
          <w:tcPr>
            <w:tcW w:w="8364" w:type="dxa"/>
            <w:gridSpan w:val="5"/>
            <w:vAlign w:val="center"/>
          </w:tcPr>
          <w:p w:rsidR="00711C59" w:rsidRPr="00EC1D74" w:rsidRDefault="00711C59" w:rsidP="00D35A4D">
            <w:pPr>
              <w:spacing w:line="440" w:lineRule="exact"/>
              <w:jc w:val="both"/>
              <w:rPr>
                <w:rFonts w:ascii="Calibri" w:eastAsia="標楷體" w:hAnsi="Calibri"/>
                <w:szCs w:val="22"/>
              </w:rPr>
            </w:pPr>
          </w:p>
          <w:p w:rsidR="00711C59" w:rsidRPr="00EC1D74" w:rsidRDefault="00711C59" w:rsidP="00D35A4D">
            <w:pPr>
              <w:spacing w:line="440" w:lineRule="exact"/>
              <w:jc w:val="both"/>
              <w:rPr>
                <w:rFonts w:ascii="Calibri" w:eastAsia="標楷體" w:hAnsi="Calibri"/>
                <w:szCs w:val="22"/>
              </w:rPr>
            </w:pPr>
          </w:p>
        </w:tc>
      </w:tr>
      <w:tr w:rsidR="00711C59" w:rsidRPr="00EC1D74" w:rsidTr="00D35A4D">
        <w:trPr>
          <w:trHeight w:val="645"/>
          <w:jc w:val="center"/>
        </w:trPr>
        <w:tc>
          <w:tcPr>
            <w:tcW w:w="1340" w:type="dxa"/>
            <w:gridSpan w:val="2"/>
            <w:shd w:val="clear" w:color="auto" w:fill="FDE9D9"/>
            <w:vAlign w:val="center"/>
          </w:tcPr>
          <w:p w:rsidR="00711C59" w:rsidRPr="00EC1D74" w:rsidRDefault="00711C59" w:rsidP="00D35A4D">
            <w:pPr>
              <w:spacing w:line="440" w:lineRule="exact"/>
              <w:jc w:val="center"/>
              <w:rPr>
                <w:rFonts w:ascii="Calibri" w:eastAsia="標楷體" w:hAnsi="Calibri"/>
                <w:szCs w:val="22"/>
              </w:rPr>
            </w:pPr>
            <w:r w:rsidRPr="00EC1D74">
              <w:rPr>
                <w:rFonts w:ascii="Calibri" w:eastAsia="標楷體" w:hAnsi="標楷體"/>
                <w:szCs w:val="22"/>
              </w:rPr>
              <w:t>設備需求</w:t>
            </w:r>
          </w:p>
        </w:tc>
        <w:tc>
          <w:tcPr>
            <w:tcW w:w="8364" w:type="dxa"/>
            <w:gridSpan w:val="5"/>
            <w:vAlign w:val="center"/>
          </w:tcPr>
          <w:p w:rsidR="00711C59" w:rsidRPr="00EC1D74" w:rsidRDefault="00711C59" w:rsidP="00D35A4D">
            <w:pPr>
              <w:spacing w:line="440" w:lineRule="exact"/>
              <w:jc w:val="both"/>
              <w:rPr>
                <w:rFonts w:ascii="Calibri" w:eastAsia="標楷體" w:hAnsi="Calibri"/>
                <w:szCs w:val="22"/>
              </w:rPr>
            </w:pPr>
          </w:p>
          <w:p w:rsidR="00711C59" w:rsidRPr="00EC1D74" w:rsidRDefault="00711C59" w:rsidP="00D35A4D">
            <w:pPr>
              <w:spacing w:line="440" w:lineRule="exact"/>
              <w:jc w:val="both"/>
              <w:rPr>
                <w:rFonts w:ascii="Calibri" w:eastAsia="標楷體" w:hAnsi="Calibri"/>
                <w:szCs w:val="22"/>
              </w:rPr>
            </w:pPr>
          </w:p>
        </w:tc>
      </w:tr>
    </w:tbl>
    <w:p w:rsidR="00711C59" w:rsidRPr="00EC1D74" w:rsidRDefault="00711C59" w:rsidP="005D0686">
      <w:pPr>
        <w:spacing w:line="440" w:lineRule="exact"/>
        <w:ind w:rightChars="-319" w:right="-766"/>
        <w:rPr>
          <w:rFonts w:ascii="Calibri" w:eastAsia="標楷體" w:hAnsi="Calibri"/>
          <w:bCs/>
          <w:color w:val="000000"/>
          <w:szCs w:val="32"/>
        </w:rPr>
      </w:pPr>
      <w:r w:rsidRPr="00EC1D74">
        <w:rPr>
          <w:rFonts w:ascii="Calibri" w:eastAsia="標楷體" w:hAnsi="Calibri" w:hint="eastAsia"/>
          <w:bCs/>
          <w:color w:val="000000"/>
          <w:szCs w:val="32"/>
        </w:rPr>
        <w:t>說明：</w:t>
      </w:r>
      <w:r>
        <w:rPr>
          <w:rFonts w:ascii="Calibri" w:eastAsia="標楷體" w:hAnsi="Calibri" w:hint="eastAsia"/>
          <w:bCs/>
          <w:color w:val="000000"/>
          <w:szCs w:val="32"/>
        </w:rPr>
        <w:t>1.</w:t>
      </w:r>
      <w:r w:rsidRPr="00EC1D74">
        <w:rPr>
          <w:rFonts w:ascii="Calibri" w:eastAsia="標楷體" w:hAnsi="Calibri" w:hint="eastAsia"/>
          <w:bCs/>
          <w:color w:val="000000"/>
          <w:szCs w:val="32"/>
        </w:rPr>
        <w:t>本表格式僅供參考，</w:t>
      </w:r>
      <w:proofErr w:type="gramStart"/>
      <w:r w:rsidRPr="00EC1D74">
        <w:rPr>
          <w:rFonts w:ascii="Calibri" w:eastAsia="標楷體" w:hAnsi="Calibri" w:hint="eastAsia"/>
          <w:bCs/>
          <w:color w:val="000000"/>
          <w:szCs w:val="32"/>
        </w:rPr>
        <w:t>各校得依</w:t>
      </w:r>
      <w:proofErr w:type="gramEnd"/>
      <w:r w:rsidRPr="00EC1D74">
        <w:rPr>
          <w:rFonts w:ascii="Calibri" w:eastAsia="標楷體" w:hAnsi="Calibri" w:hint="eastAsia"/>
          <w:bCs/>
          <w:color w:val="000000"/>
          <w:szCs w:val="32"/>
        </w:rPr>
        <w:t>不同需求或屬性，調整格式或增減項目。</w:t>
      </w:r>
    </w:p>
    <w:p w:rsidR="00711C59" w:rsidRPr="00EC1D74" w:rsidRDefault="00711C59" w:rsidP="005D0686">
      <w:pPr>
        <w:widowControl/>
        <w:numPr>
          <w:ilvl w:val="0"/>
          <w:numId w:val="17"/>
        </w:numPr>
        <w:spacing w:line="440" w:lineRule="exact"/>
        <w:ind w:left="336" w:rightChars="-319" w:right="-766" w:hanging="280"/>
        <w:rPr>
          <w:rFonts w:ascii="Calibri" w:eastAsia="標楷體" w:hAnsi="Calibri"/>
          <w:bCs/>
          <w:color w:val="000000"/>
          <w:szCs w:val="32"/>
        </w:rPr>
      </w:pPr>
      <w:r w:rsidRPr="00EC1D74">
        <w:rPr>
          <w:rFonts w:ascii="Calibri" w:eastAsia="標楷體" w:hAnsi="Calibri" w:hint="eastAsia"/>
          <w:bCs/>
          <w:color w:val="000000"/>
          <w:szCs w:val="32"/>
        </w:rPr>
        <w:t>表格一律以</w:t>
      </w:r>
      <w:r w:rsidRPr="00EC1D74">
        <w:rPr>
          <w:rFonts w:ascii="Calibri" w:eastAsia="標楷體" w:hAnsi="Calibri" w:hint="eastAsia"/>
          <w:bCs/>
          <w:color w:val="000000"/>
          <w:szCs w:val="32"/>
        </w:rPr>
        <w:t>A4</w:t>
      </w:r>
      <w:r w:rsidRPr="00EC1D74">
        <w:rPr>
          <w:rFonts w:ascii="Calibri" w:eastAsia="標楷體" w:hAnsi="Calibri" w:hint="eastAsia"/>
          <w:bCs/>
          <w:color w:val="000000"/>
          <w:szCs w:val="32"/>
        </w:rPr>
        <w:t>規格、</w:t>
      </w:r>
      <w:proofErr w:type="gramStart"/>
      <w:r w:rsidRPr="00EC1D74">
        <w:rPr>
          <w:rFonts w:ascii="Calibri" w:eastAsia="標楷體" w:hAnsi="Calibri" w:hint="eastAsia"/>
          <w:bCs/>
          <w:color w:val="000000"/>
          <w:szCs w:val="32"/>
        </w:rPr>
        <w:t>直式橫書</w:t>
      </w:r>
      <w:proofErr w:type="gramEnd"/>
      <w:r w:rsidRPr="00EC1D74">
        <w:rPr>
          <w:rFonts w:ascii="Calibri" w:eastAsia="標楷體" w:hAnsi="Calibri" w:hint="eastAsia"/>
          <w:bCs/>
          <w:color w:val="000000"/>
          <w:szCs w:val="32"/>
        </w:rPr>
        <w:t>方式撰寫，字型標楷體，</w:t>
      </w:r>
      <w:r w:rsidRPr="00EC1D74">
        <w:rPr>
          <w:rFonts w:ascii="Calibri" w:eastAsia="標楷體" w:hAnsi="Calibri" w:hint="eastAsia"/>
          <w:bCs/>
          <w:color w:val="000000"/>
          <w:szCs w:val="32"/>
        </w:rPr>
        <w:t>12</w:t>
      </w:r>
      <w:r w:rsidRPr="00EC1D74">
        <w:rPr>
          <w:rFonts w:ascii="Calibri" w:eastAsia="標楷體" w:hAnsi="Calibri" w:hint="eastAsia"/>
          <w:bCs/>
          <w:color w:val="000000"/>
          <w:szCs w:val="32"/>
        </w:rPr>
        <w:t>號字體。</w:t>
      </w:r>
    </w:p>
    <w:p w:rsidR="00711C59" w:rsidRPr="00EC1D74" w:rsidRDefault="00711C59" w:rsidP="005D0686">
      <w:pPr>
        <w:widowControl/>
        <w:numPr>
          <w:ilvl w:val="0"/>
          <w:numId w:val="17"/>
        </w:numPr>
        <w:spacing w:line="440" w:lineRule="exact"/>
        <w:ind w:left="336" w:rightChars="-319" w:right="-766" w:hanging="280"/>
        <w:rPr>
          <w:rFonts w:ascii="Calibri" w:eastAsia="標楷體" w:hAnsi="Calibri"/>
          <w:bCs/>
          <w:color w:val="000000"/>
          <w:szCs w:val="32"/>
        </w:rPr>
      </w:pPr>
      <w:r w:rsidRPr="00EC1D74">
        <w:rPr>
          <w:rFonts w:ascii="Calibri" w:eastAsia="標楷體" w:hAnsi="Calibri" w:hint="eastAsia"/>
          <w:bCs/>
          <w:color w:val="000000"/>
          <w:szCs w:val="32"/>
        </w:rPr>
        <w:t>同一</w:t>
      </w:r>
      <w:proofErr w:type="gramStart"/>
      <w:r w:rsidRPr="00EC1D74">
        <w:rPr>
          <w:rFonts w:ascii="Calibri" w:eastAsia="標楷體" w:hAnsi="Calibri" w:hint="eastAsia"/>
          <w:bCs/>
          <w:color w:val="000000"/>
          <w:szCs w:val="32"/>
        </w:rPr>
        <w:t>個</w:t>
      </w:r>
      <w:proofErr w:type="gramEnd"/>
      <w:r w:rsidRPr="00EC1D74">
        <w:rPr>
          <w:rFonts w:ascii="Calibri" w:eastAsia="標楷體" w:hAnsi="Calibri" w:hint="eastAsia"/>
          <w:bCs/>
          <w:color w:val="000000"/>
          <w:szCs w:val="32"/>
        </w:rPr>
        <w:t>課程僅限申請一個向度。</w:t>
      </w:r>
    </w:p>
    <w:p w:rsidR="0093361E" w:rsidRDefault="0093361E" w:rsidP="00711C59">
      <w:pPr>
        <w:snapToGrid w:val="0"/>
        <w:ind w:leftChars="-1" w:left="-2" w:firstLine="1"/>
        <w:jc w:val="center"/>
        <w:rPr>
          <w:rFonts w:eastAsia="標楷體" w:hint="eastAsia"/>
          <w:b/>
          <w:color w:val="000080"/>
          <w:sz w:val="36"/>
          <w:szCs w:val="36"/>
          <w:u w:val="single"/>
        </w:rPr>
      </w:pPr>
    </w:p>
    <w:p w:rsidR="00711C59" w:rsidRDefault="00711C59" w:rsidP="00711C59">
      <w:pPr>
        <w:snapToGrid w:val="0"/>
        <w:ind w:leftChars="-1" w:left="-2" w:firstLine="1"/>
        <w:jc w:val="center"/>
        <w:rPr>
          <w:rFonts w:eastAsia="標楷體"/>
          <w:b/>
          <w:color w:val="000080"/>
          <w:sz w:val="36"/>
          <w:szCs w:val="36"/>
          <w:u w:val="single"/>
        </w:rPr>
      </w:pPr>
      <w:r w:rsidRPr="00043A7D">
        <w:rPr>
          <w:rFonts w:eastAsia="標楷體" w:hint="eastAsia"/>
          <w:b/>
          <w:color w:val="000080"/>
          <w:sz w:val="36"/>
          <w:szCs w:val="36"/>
          <w:u w:val="single"/>
        </w:rPr>
        <w:t>學</w:t>
      </w:r>
      <w:proofErr w:type="gramStart"/>
      <w:r w:rsidRPr="00043A7D">
        <w:rPr>
          <w:rFonts w:eastAsia="標楷體" w:hint="eastAsia"/>
          <w:b/>
          <w:color w:val="000080"/>
          <w:sz w:val="36"/>
          <w:szCs w:val="36"/>
          <w:u w:val="single"/>
        </w:rPr>
        <w:t>務</w:t>
      </w:r>
      <w:proofErr w:type="gramEnd"/>
      <w:r w:rsidRPr="00043A7D">
        <w:rPr>
          <w:rFonts w:eastAsia="標楷體" w:hint="eastAsia"/>
          <w:b/>
          <w:color w:val="000080"/>
          <w:sz w:val="36"/>
          <w:szCs w:val="36"/>
          <w:u w:val="single"/>
        </w:rPr>
        <w:t>處</w:t>
      </w:r>
    </w:p>
    <w:p w:rsidR="00711C59" w:rsidRPr="00034BE4" w:rsidRDefault="00711C59" w:rsidP="00711C59">
      <w:pPr>
        <w:tabs>
          <w:tab w:val="left" w:pos="5295"/>
        </w:tabs>
        <w:spacing w:line="440" w:lineRule="exact"/>
        <w:rPr>
          <w:rFonts w:ascii="標楷體" w:eastAsia="標楷體" w:hAnsi="標楷體"/>
          <w:b/>
          <w:sz w:val="28"/>
          <w:szCs w:val="28"/>
        </w:rPr>
      </w:pPr>
      <w:r w:rsidRPr="00034BE4">
        <w:rPr>
          <w:rFonts w:ascii="標楷體" w:eastAsia="標楷體" w:hAnsi="標楷體" w:hint="eastAsia"/>
          <w:b/>
          <w:sz w:val="28"/>
          <w:szCs w:val="28"/>
          <w:bdr w:val="single" w:sz="4" w:space="0" w:color="auto"/>
          <w:shd w:val="pct15" w:color="auto" w:fill="FFFFFF"/>
        </w:rPr>
        <w:t>重大協調事項</w:t>
      </w:r>
    </w:p>
    <w:p w:rsidR="00711C59" w:rsidRPr="00034BE4" w:rsidRDefault="00711C59" w:rsidP="00711C59">
      <w:pPr>
        <w:numPr>
          <w:ilvl w:val="0"/>
          <w:numId w:val="19"/>
        </w:numPr>
        <w:spacing w:line="440" w:lineRule="exact"/>
        <w:rPr>
          <w:rFonts w:ascii="標楷體" w:eastAsia="標楷體" w:hAnsi="標楷體"/>
          <w:sz w:val="28"/>
          <w:szCs w:val="28"/>
        </w:rPr>
      </w:pPr>
      <w:r w:rsidRPr="00034BE4">
        <w:rPr>
          <w:rFonts w:ascii="標楷體" w:eastAsia="標楷體" w:hAnsi="標楷體" w:hint="eastAsia"/>
          <w:sz w:val="28"/>
          <w:szCs w:val="28"/>
        </w:rPr>
        <w:t>本校樂儀旗隊100位學生及舞社26位學生受邀106年8月30</w:t>
      </w:r>
      <w:proofErr w:type="gramStart"/>
      <w:r w:rsidRPr="00034BE4">
        <w:rPr>
          <w:rFonts w:ascii="標楷體" w:eastAsia="標楷體" w:hAnsi="標楷體" w:hint="eastAsia"/>
          <w:sz w:val="28"/>
          <w:szCs w:val="28"/>
        </w:rPr>
        <w:t>世</w:t>
      </w:r>
      <w:proofErr w:type="gramEnd"/>
      <w:r w:rsidRPr="00034BE4">
        <w:rPr>
          <w:rFonts w:ascii="標楷體" w:eastAsia="標楷體" w:hAnsi="標楷體" w:hint="eastAsia"/>
          <w:sz w:val="28"/>
          <w:szCs w:val="28"/>
        </w:rPr>
        <w:t>大運閉幕表演，敬請各處室及師長給予協助及鼓勵支持。</w:t>
      </w:r>
    </w:p>
    <w:p w:rsidR="00711C59" w:rsidRPr="00034BE4" w:rsidRDefault="00711C59" w:rsidP="00711C59">
      <w:pPr>
        <w:numPr>
          <w:ilvl w:val="0"/>
          <w:numId w:val="19"/>
        </w:numPr>
        <w:spacing w:line="440" w:lineRule="exact"/>
        <w:rPr>
          <w:rFonts w:ascii="標楷體" w:eastAsia="標楷體" w:hAnsi="標楷體"/>
          <w:sz w:val="28"/>
          <w:szCs w:val="28"/>
        </w:rPr>
      </w:pPr>
      <w:r w:rsidRPr="00034BE4">
        <w:rPr>
          <w:rFonts w:ascii="標楷體" w:eastAsia="標楷體" w:hAnsi="標楷體" w:hint="eastAsia"/>
          <w:sz w:val="28"/>
          <w:szCs w:val="28"/>
        </w:rPr>
        <w:t>105學年度畢業典禮感謝各處室協助，順利完成，敬請各處室於6月7日(星</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rPr>
        <w:t xml:space="preserve">  期三)前回擲檢討意見表，以利另行召開檢討會議。</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rPr>
        <w:t>3.「學生學習護照」，預定新生始業輔導時發給新生，請各處室協助負責部分內</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rPr>
        <w:t xml:space="preserve">   容修正，於7/7(星期五)</w:t>
      </w:r>
      <w:proofErr w:type="gramStart"/>
      <w:r w:rsidRPr="00034BE4">
        <w:rPr>
          <w:rFonts w:ascii="標楷體" w:eastAsia="標楷體" w:hAnsi="標楷體" w:hint="eastAsia"/>
          <w:sz w:val="28"/>
          <w:szCs w:val="28"/>
        </w:rPr>
        <w:t>前擲送</w:t>
      </w:r>
      <w:proofErr w:type="gramEnd"/>
      <w:r w:rsidRPr="00034BE4">
        <w:rPr>
          <w:rFonts w:ascii="標楷體" w:eastAsia="標楷體" w:hAnsi="標楷體" w:hint="eastAsia"/>
          <w:sz w:val="28"/>
          <w:szCs w:val="28"/>
        </w:rPr>
        <w:t>學生活動組。</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rPr>
        <w:t>4.</w:t>
      </w:r>
      <w:r w:rsidRPr="00034BE4">
        <w:rPr>
          <w:rFonts w:ascii="標楷體" w:eastAsia="標楷體" w:hAnsi="標楷體" w:hint="eastAsia"/>
          <w:b/>
          <w:color w:val="FF0000"/>
          <w:sz w:val="28"/>
          <w:szCs w:val="28"/>
        </w:rPr>
        <w:t>105學年度第2學期期末高一、二德行審查本次</w:t>
      </w:r>
      <w:proofErr w:type="gramStart"/>
      <w:r w:rsidRPr="00034BE4">
        <w:rPr>
          <w:rFonts w:ascii="標楷體" w:eastAsia="標楷體" w:hAnsi="標楷體" w:hint="eastAsia"/>
          <w:b/>
          <w:color w:val="FF0000"/>
          <w:sz w:val="28"/>
          <w:szCs w:val="28"/>
        </w:rPr>
        <w:t>採</w:t>
      </w:r>
      <w:proofErr w:type="gramEnd"/>
      <w:r w:rsidRPr="00034BE4">
        <w:rPr>
          <w:rFonts w:ascii="標楷體" w:eastAsia="標楷體" w:hAnsi="標楷體" w:hint="eastAsia"/>
          <w:b/>
          <w:color w:val="FF0000"/>
          <w:sz w:val="28"/>
          <w:szCs w:val="28"/>
        </w:rPr>
        <w:t>不開會發送資料並收提案回條方式進行，為利期末德行會議資料彙整及準備，</w:t>
      </w:r>
      <w:r w:rsidRPr="00034BE4">
        <w:rPr>
          <w:rFonts w:ascii="標楷體" w:eastAsia="標楷體" w:hAnsi="標楷體" w:hint="eastAsia"/>
          <w:b/>
          <w:color w:val="FF0000"/>
          <w:sz w:val="28"/>
          <w:szCs w:val="28"/>
          <w:bdr w:val="single" w:sz="4" w:space="0" w:color="auto"/>
          <w:shd w:val="pct15" w:color="auto" w:fill="FFFFFF"/>
        </w:rPr>
        <w:t>導師、專任老師及行政人員開列</w:t>
      </w:r>
      <w:r w:rsidRPr="00034BE4">
        <w:rPr>
          <w:rFonts w:ascii="標楷體" w:eastAsia="標楷體" w:hAnsi="標楷體" w:hint="eastAsia"/>
          <w:b/>
          <w:color w:val="FF0000"/>
          <w:sz w:val="28"/>
          <w:szCs w:val="28"/>
        </w:rPr>
        <w:t>之獎勵、懲罰建議單將以106年6月23日（含）前完成開列為依據，開立獎懲單時，請務必要選擇相對應的校規條款，</w:t>
      </w:r>
      <w:proofErr w:type="gramStart"/>
      <w:r w:rsidRPr="00034BE4">
        <w:rPr>
          <w:rFonts w:ascii="標楷體" w:eastAsia="標楷體" w:hAnsi="標楷體" w:hint="eastAsia"/>
          <w:b/>
          <w:color w:val="FF0000"/>
          <w:sz w:val="28"/>
          <w:szCs w:val="28"/>
        </w:rPr>
        <w:t>並請敘明</w:t>
      </w:r>
      <w:proofErr w:type="gramEnd"/>
      <w:r w:rsidRPr="00034BE4">
        <w:rPr>
          <w:rFonts w:ascii="標楷體" w:eastAsia="標楷體" w:hAnsi="標楷體" w:hint="eastAsia"/>
          <w:b/>
          <w:color w:val="FF0000"/>
          <w:sz w:val="28"/>
          <w:szCs w:val="28"/>
        </w:rPr>
        <w:t>內容(例如：小老師請註明</w:t>
      </w:r>
      <w:proofErr w:type="gramStart"/>
      <w:r w:rsidRPr="00034BE4">
        <w:rPr>
          <w:rFonts w:ascii="標楷體" w:eastAsia="標楷體" w:hAnsi="標楷體" w:hint="eastAsia"/>
          <w:b/>
          <w:color w:val="FF0000"/>
          <w:sz w:val="28"/>
          <w:szCs w:val="28"/>
        </w:rPr>
        <w:t>為何科</w:t>
      </w:r>
      <w:proofErr w:type="gramEnd"/>
      <w:r w:rsidRPr="00034BE4">
        <w:rPr>
          <w:rFonts w:ascii="標楷體" w:eastAsia="標楷體" w:hAnsi="標楷體" w:hint="eastAsia"/>
          <w:b/>
          <w:color w:val="FF0000"/>
          <w:sz w:val="28"/>
          <w:szCs w:val="28"/>
        </w:rPr>
        <w:t>小老師，股長註明為何幹部，活動表現優良註明為何活動</w:t>
      </w:r>
      <w:r w:rsidRPr="00034BE4">
        <w:rPr>
          <w:rFonts w:ascii="標楷體" w:eastAsia="標楷體" w:hAnsi="標楷體"/>
          <w:b/>
          <w:color w:val="FF0000"/>
          <w:sz w:val="28"/>
          <w:szCs w:val="28"/>
        </w:rPr>
        <w:t>…</w:t>
      </w:r>
      <w:r w:rsidRPr="00034BE4">
        <w:rPr>
          <w:rFonts w:ascii="標楷體" w:eastAsia="標楷體" w:hAnsi="標楷體" w:hint="eastAsia"/>
          <w:b/>
          <w:color w:val="FF0000"/>
          <w:sz w:val="28"/>
          <w:szCs w:val="28"/>
        </w:rPr>
        <w:t>等等)。超過日期</w:t>
      </w:r>
      <w:proofErr w:type="gramStart"/>
      <w:r w:rsidRPr="00034BE4">
        <w:rPr>
          <w:rFonts w:ascii="標楷體" w:eastAsia="標楷體" w:hAnsi="標楷體" w:hint="eastAsia"/>
          <w:b/>
          <w:color w:val="FF0000"/>
          <w:sz w:val="28"/>
          <w:szCs w:val="28"/>
        </w:rPr>
        <w:t>開立者</w:t>
      </w:r>
      <w:proofErr w:type="gramEnd"/>
      <w:r w:rsidRPr="00034BE4">
        <w:rPr>
          <w:rFonts w:ascii="標楷體" w:eastAsia="標楷體" w:hAnsi="標楷體" w:hint="eastAsia"/>
          <w:b/>
          <w:color w:val="FF0000"/>
          <w:sz w:val="28"/>
          <w:szCs w:val="28"/>
        </w:rPr>
        <w:t>，則列入下學期登錄。</w:t>
      </w:r>
      <w:r w:rsidRPr="00034BE4">
        <w:rPr>
          <w:rFonts w:ascii="標楷體" w:eastAsia="標楷體" w:hAnsi="標楷體" w:hint="eastAsia"/>
          <w:sz w:val="28"/>
          <w:szCs w:val="28"/>
        </w:rPr>
        <w:t>因涉及學生權益，若有處室已簽奉校長核准辦理活動敘獎，但因活動時程尚未完成敘獎者，請務必掌握時效。</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rPr>
        <w:t>5.高一、二改過銷過受理至6月26日(星期一)下午5:00整，請各處室掌握公服認證時效，協助同學改過銷過。</w:t>
      </w:r>
    </w:p>
    <w:p w:rsidR="00711C59" w:rsidRPr="00034BE4" w:rsidRDefault="00711C59" w:rsidP="00711C59">
      <w:pPr>
        <w:spacing w:line="440" w:lineRule="exact"/>
        <w:ind w:left="140" w:hangingChars="50" w:hanging="140"/>
        <w:rPr>
          <w:rFonts w:ascii="標楷體" w:eastAsia="標楷體" w:hAnsi="標楷體"/>
          <w:sz w:val="28"/>
          <w:szCs w:val="28"/>
        </w:rPr>
      </w:pPr>
      <w:r w:rsidRPr="00034BE4">
        <w:rPr>
          <w:rFonts w:ascii="標楷體" w:eastAsia="標楷體" w:hAnsi="標楷體" w:hint="eastAsia"/>
          <w:sz w:val="28"/>
          <w:szCs w:val="28"/>
        </w:rPr>
        <w:t>6.105學年第2學期結業式(6/30，星期五)當日流程如下：</w:t>
      </w:r>
    </w:p>
    <w:p w:rsidR="00711C59" w:rsidRPr="00034BE4" w:rsidRDefault="00711C59" w:rsidP="00711C59">
      <w:pPr>
        <w:spacing w:line="440" w:lineRule="exact"/>
        <w:ind w:left="140" w:hangingChars="50" w:hanging="140"/>
        <w:rPr>
          <w:rFonts w:ascii="標楷體" w:eastAsia="標楷體" w:hAnsi="標楷體"/>
          <w:sz w:val="28"/>
          <w:szCs w:val="28"/>
        </w:rPr>
      </w:pPr>
      <w:r w:rsidRPr="00034BE4">
        <w:rPr>
          <w:rFonts w:ascii="標楷體" w:eastAsia="標楷體" w:hAnsi="標楷體" w:hint="eastAsia"/>
          <w:sz w:val="28"/>
          <w:szCs w:val="28"/>
        </w:rPr>
        <w:t xml:space="preserve">　(1)     ～07:40    到校</w:t>
      </w:r>
    </w:p>
    <w:p w:rsidR="00711C59" w:rsidRPr="00034BE4" w:rsidRDefault="00711C59" w:rsidP="00711C59">
      <w:pPr>
        <w:spacing w:line="440" w:lineRule="exact"/>
        <w:ind w:left="140" w:hangingChars="50" w:hanging="140"/>
        <w:rPr>
          <w:rFonts w:ascii="標楷體" w:eastAsia="標楷體" w:hAnsi="標楷體"/>
          <w:sz w:val="28"/>
          <w:szCs w:val="28"/>
        </w:rPr>
      </w:pPr>
      <w:r w:rsidRPr="00034BE4">
        <w:rPr>
          <w:rFonts w:ascii="標楷體" w:eastAsia="標楷體" w:hAnsi="標楷體" w:hint="eastAsia"/>
          <w:sz w:val="28"/>
          <w:szCs w:val="28"/>
        </w:rPr>
        <w:t xml:space="preserve">  (2)07:40～08:10    舉行休業式(大操場，雨天改在大禮堂)</w:t>
      </w:r>
    </w:p>
    <w:p w:rsidR="00711C59" w:rsidRPr="00034BE4" w:rsidRDefault="00711C59" w:rsidP="00711C59">
      <w:pPr>
        <w:spacing w:line="440" w:lineRule="exact"/>
        <w:ind w:left="140" w:hangingChars="50" w:hanging="140"/>
        <w:rPr>
          <w:rFonts w:ascii="標楷體" w:eastAsia="標楷體" w:hAnsi="標楷體"/>
          <w:sz w:val="28"/>
          <w:szCs w:val="28"/>
        </w:rPr>
      </w:pPr>
      <w:r w:rsidRPr="00034BE4">
        <w:rPr>
          <w:rFonts w:ascii="標楷體" w:eastAsia="標楷體" w:hAnsi="標楷體" w:hint="eastAsia"/>
          <w:sz w:val="28"/>
          <w:szCs w:val="28"/>
        </w:rPr>
        <w:t xml:space="preserve">  (3)08:10～09:10    導師時間-全校大掃除</w:t>
      </w:r>
    </w:p>
    <w:p w:rsidR="00711C59" w:rsidRPr="00034BE4" w:rsidRDefault="00711C59" w:rsidP="00711C59">
      <w:pPr>
        <w:spacing w:line="440" w:lineRule="exact"/>
        <w:ind w:left="140" w:hangingChars="50" w:hanging="140"/>
        <w:rPr>
          <w:rFonts w:ascii="標楷體" w:eastAsia="標楷體" w:hAnsi="標楷體"/>
          <w:sz w:val="28"/>
          <w:szCs w:val="28"/>
        </w:rPr>
      </w:pPr>
      <w:r w:rsidRPr="00034BE4">
        <w:rPr>
          <w:rFonts w:ascii="標楷體" w:eastAsia="標楷體" w:hAnsi="標楷體" w:hint="eastAsia"/>
          <w:sz w:val="28"/>
          <w:szCs w:val="28"/>
        </w:rPr>
        <w:t xml:space="preserve">  (4)09:10～09:50    掃除檢查後各班放學</w:t>
      </w:r>
    </w:p>
    <w:p w:rsidR="00711C59" w:rsidRPr="00034BE4" w:rsidRDefault="00711C59" w:rsidP="00711C59">
      <w:pPr>
        <w:spacing w:line="440" w:lineRule="exact"/>
        <w:ind w:left="140" w:hangingChars="50" w:hanging="140"/>
        <w:rPr>
          <w:rFonts w:ascii="標楷體" w:eastAsia="標楷體" w:hAnsi="標楷體"/>
          <w:sz w:val="28"/>
          <w:szCs w:val="28"/>
        </w:rPr>
      </w:pPr>
      <w:r w:rsidRPr="00034BE4">
        <w:rPr>
          <w:rFonts w:ascii="標楷體" w:eastAsia="標楷體" w:hAnsi="標楷體" w:hint="eastAsia"/>
          <w:sz w:val="28"/>
          <w:szCs w:val="28"/>
        </w:rPr>
        <w:lastRenderedPageBreak/>
        <w:t xml:space="preserve">  (5)10:00～12:00    校務會議</w:t>
      </w:r>
    </w:p>
    <w:p w:rsidR="00711C59" w:rsidRPr="00034BE4" w:rsidRDefault="00711C59" w:rsidP="00711C59">
      <w:pPr>
        <w:spacing w:line="440" w:lineRule="exact"/>
        <w:ind w:left="140" w:hangingChars="50" w:hanging="140"/>
        <w:rPr>
          <w:rFonts w:ascii="標楷體" w:eastAsia="標楷體" w:hAnsi="標楷體"/>
          <w:sz w:val="28"/>
          <w:szCs w:val="28"/>
          <w:bdr w:val="single" w:sz="4" w:space="0" w:color="auto"/>
          <w:shd w:val="pct15" w:color="auto" w:fill="FFFFFF"/>
        </w:rPr>
      </w:pPr>
      <w:r w:rsidRPr="00034BE4">
        <w:rPr>
          <w:rFonts w:ascii="標楷體" w:eastAsia="標楷體" w:hAnsi="標楷體" w:hint="eastAsia"/>
          <w:sz w:val="28"/>
          <w:szCs w:val="28"/>
          <w:bdr w:val="single" w:sz="4" w:space="0" w:color="auto"/>
          <w:shd w:val="pct15" w:color="auto" w:fill="FFFFFF"/>
        </w:rPr>
        <w:t>各組業務報告</w:t>
      </w:r>
    </w:p>
    <w:p w:rsidR="00711C59" w:rsidRPr="00034BE4" w:rsidRDefault="00711C59" w:rsidP="00711C59">
      <w:pPr>
        <w:tabs>
          <w:tab w:val="left" w:pos="5295"/>
        </w:tabs>
        <w:spacing w:line="440" w:lineRule="exact"/>
        <w:rPr>
          <w:rFonts w:ascii="標楷體" w:eastAsia="標楷體" w:hAnsi="標楷體"/>
          <w:sz w:val="28"/>
          <w:szCs w:val="28"/>
        </w:rPr>
      </w:pPr>
      <w:r w:rsidRPr="00034BE4">
        <w:rPr>
          <w:rFonts w:ascii="標楷體" w:eastAsia="標楷體" w:hAnsi="標楷體" w:hint="eastAsia"/>
          <w:sz w:val="28"/>
          <w:szCs w:val="28"/>
        </w:rPr>
        <w:t>(一</w:t>
      </w:r>
      <w:proofErr w:type="gramStart"/>
      <w:r w:rsidRPr="00034BE4">
        <w:rPr>
          <w:rFonts w:ascii="標楷體" w:eastAsia="標楷體" w:hAnsi="標楷體" w:hint="eastAsia"/>
          <w:sz w:val="28"/>
          <w:szCs w:val="28"/>
        </w:rPr>
        <w:t>）</w:t>
      </w:r>
      <w:proofErr w:type="gramEnd"/>
      <w:r w:rsidRPr="00034BE4">
        <w:rPr>
          <w:rFonts w:ascii="標楷體" w:eastAsia="標楷體" w:hAnsi="標楷體" w:hint="eastAsia"/>
          <w:sz w:val="28"/>
          <w:szCs w:val="28"/>
        </w:rPr>
        <w:t>學生活動組</w:t>
      </w:r>
    </w:p>
    <w:p w:rsidR="00711C59" w:rsidRPr="00034BE4" w:rsidRDefault="00711C59" w:rsidP="00711C59">
      <w:pPr>
        <w:spacing w:line="440" w:lineRule="exact"/>
        <w:rPr>
          <w:rFonts w:ascii="標楷體" w:eastAsia="標楷體" w:hAnsi="標楷體"/>
          <w:sz w:val="28"/>
          <w:szCs w:val="28"/>
          <w:bdr w:val="single" w:sz="4" w:space="0" w:color="auto"/>
          <w:shd w:val="pct15" w:color="auto" w:fill="FFFFFF"/>
        </w:rPr>
      </w:pPr>
      <w:r w:rsidRPr="00034BE4">
        <w:rPr>
          <w:rFonts w:ascii="標楷體" w:eastAsia="標楷體" w:hAnsi="標楷體" w:hint="eastAsia"/>
          <w:sz w:val="28"/>
          <w:szCs w:val="28"/>
          <w:bdr w:val="single" w:sz="4" w:space="0" w:color="auto"/>
          <w:shd w:val="pct15" w:color="auto" w:fill="FFFFFF"/>
        </w:rPr>
        <w:t>完成事項</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rPr>
        <w:t>1.畢業紀念冊已於5/18發放完畢</w:t>
      </w:r>
      <w:r w:rsidRPr="00034BE4">
        <w:rPr>
          <w:rFonts w:ascii="標楷體" w:eastAsia="標楷體" w:hAnsi="標楷體"/>
          <w:sz w:val="28"/>
          <w:szCs w:val="28"/>
        </w:rPr>
        <w:t>。</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rPr>
        <w:t>2.</w:t>
      </w:r>
      <w:r w:rsidRPr="00034BE4">
        <w:rPr>
          <w:rFonts w:ascii="標楷體" w:eastAsia="標楷體" w:hAnsi="標楷體"/>
          <w:sz w:val="28"/>
          <w:szCs w:val="28"/>
        </w:rPr>
        <w:t>辦理日間</w:t>
      </w:r>
      <w:proofErr w:type="gramStart"/>
      <w:r w:rsidRPr="00034BE4">
        <w:rPr>
          <w:rFonts w:ascii="標楷體" w:eastAsia="標楷體" w:hAnsi="標楷體"/>
          <w:sz w:val="28"/>
          <w:szCs w:val="28"/>
        </w:rPr>
        <w:t>部高三週</w:t>
      </w:r>
      <w:proofErr w:type="gramEnd"/>
      <w:r w:rsidRPr="00034BE4">
        <w:rPr>
          <w:rFonts w:ascii="標楷體" w:eastAsia="標楷體" w:hAnsi="標楷體"/>
          <w:sz w:val="28"/>
          <w:szCs w:val="28"/>
        </w:rPr>
        <w:t>記抽查。</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rPr>
        <w:t>3.5/17-19辦理高二校外教學，感謝帶隊師長辛勞，另檢討會議亦辦理完畢。</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rPr>
        <w:t>4.已於6/1辦理畢業典禮，收集檢討意見中，將擇期召開檢討會。</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rPr>
        <w:t>5.辦理105學年度導師</w:t>
      </w:r>
      <w:proofErr w:type="gramStart"/>
      <w:r w:rsidRPr="00034BE4">
        <w:rPr>
          <w:rFonts w:ascii="標楷體" w:eastAsia="標楷體" w:hAnsi="標楷體" w:hint="eastAsia"/>
          <w:sz w:val="28"/>
          <w:szCs w:val="28"/>
        </w:rPr>
        <w:t>遴</w:t>
      </w:r>
      <w:proofErr w:type="gramEnd"/>
      <w:r w:rsidRPr="00034BE4">
        <w:rPr>
          <w:rFonts w:ascii="標楷體" w:eastAsia="標楷體" w:hAnsi="標楷體" w:hint="eastAsia"/>
          <w:sz w:val="28"/>
          <w:szCs w:val="28"/>
        </w:rPr>
        <w:t>聘，已5月23日召開</w:t>
      </w:r>
      <w:proofErr w:type="gramStart"/>
      <w:r w:rsidRPr="00034BE4">
        <w:rPr>
          <w:rFonts w:ascii="標楷體" w:eastAsia="標楷體" w:hAnsi="標楷體" w:hint="eastAsia"/>
          <w:sz w:val="28"/>
          <w:szCs w:val="28"/>
        </w:rPr>
        <w:t>遴</w:t>
      </w:r>
      <w:proofErr w:type="gramEnd"/>
      <w:r w:rsidRPr="00034BE4">
        <w:rPr>
          <w:rFonts w:ascii="標楷體" w:eastAsia="標楷體" w:hAnsi="標楷體" w:hint="eastAsia"/>
          <w:sz w:val="28"/>
          <w:szCs w:val="28"/>
        </w:rPr>
        <w:t>聘委員會。</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rPr>
        <w:t>6.6/4帶領市長奬及傑出表現市長獎獲獎畢業生參加頒獎典禮。</w:t>
      </w:r>
    </w:p>
    <w:p w:rsidR="00711C59" w:rsidRPr="00034BE4" w:rsidRDefault="00711C59" w:rsidP="00711C59">
      <w:pPr>
        <w:spacing w:line="440" w:lineRule="exact"/>
        <w:rPr>
          <w:rFonts w:ascii="標楷體" w:eastAsia="標楷體" w:hAnsi="標楷體"/>
          <w:sz w:val="28"/>
          <w:szCs w:val="28"/>
          <w:bdr w:val="single" w:sz="4" w:space="0" w:color="auto"/>
          <w:shd w:val="pct15" w:color="auto" w:fill="FFFFFF"/>
        </w:rPr>
      </w:pPr>
      <w:r w:rsidRPr="00034BE4">
        <w:rPr>
          <w:rFonts w:ascii="標楷體" w:eastAsia="標楷體" w:hAnsi="標楷體" w:hint="eastAsia"/>
          <w:sz w:val="28"/>
          <w:szCs w:val="28"/>
          <w:bdr w:val="single" w:sz="4" w:space="0" w:color="auto"/>
          <w:shd w:val="pct15" w:color="auto" w:fill="FFFFFF"/>
        </w:rPr>
        <w:t>待辦事項</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rPr>
        <w:t>1.辦理期末社團成績登錄及敘獎。</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rPr>
        <w:t>2.處理社團淘汰與新創社團相關事宜。</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rPr>
        <w:t>3辦理.高一、二</w:t>
      </w:r>
      <w:proofErr w:type="gramStart"/>
      <w:r w:rsidRPr="00034BE4">
        <w:rPr>
          <w:rFonts w:ascii="標楷體" w:eastAsia="標楷體" w:hAnsi="標楷體" w:hint="eastAsia"/>
          <w:sz w:val="28"/>
          <w:szCs w:val="28"/>
        </w:rPr>
        <w:t>週</w:t>
      </w:r>
      <w:proofErr w:type="gramEnd"/>
      <w:r w:rsidRPr="00034BE4">
        <w:rPr>
          <w:rFonts w:ascii="標楷體" w:eastAsia="標楷體" w:hAnsi="標楷體" w:hint="eastAsia"/>
          <w:sz w:val="28"/>
          <w:szCs w:val="28"/>
        </w:rPr>
        <w:t>記抽查。</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rPr>
        <w:t>4.6/16辦理期末社團大成發。</w:t>
      </w:r>
    </w:p>
    <w:p w:rsidR="00711C59" w:rsidRPr="00034BE4" w:rsidRDefault="00711C59" w:rsidP="00711C59">
      <w:pPr>
        <w:spacing w:line="440" w:lineRule="exact"/>
        <w:rPr>
          <w:rFonts w:ascii="標楷體" w:eastAsia="標楷體" w:hAnsi="標楷體"/>
          <w:sz w:val="28"/>
          <w:szCs w:val="28"/>
        </w:rPr>
      </w:pPr>
    </w:p>
    <w:p w:rsidR="00711C59" w:rsidRPr="00034BE4" w:rsidRDefault="00711C59" w:rsidP="00711C59">
      <w:pPr>
        <w:tabs>
          <w:tab w:val="left" w:pos="5295"/>
        </w:tabs>
        <w:spacing w:line="440" w:lineRule="exact"/>
        <w:rPr>
          <w:rFonts w:ascii="標楷體" w:eastAsia="標楷體" w:hAnsi="標楷體"/>
          <w:sz w:val="28"/>
          <w:szCs w:val="28"/>
        </w:rPr>
      </w:pPr>
      <w:r w:rsidRPr="00034BE4">
        <w:rPr>
          <w:rFonts w:ascii="標楷體" w:eastAsia="標楷體" w:hAnsi="標楷體" w:hint="eastAsia"/>
          <w:sz w:val="28"/>
          <w:szCs w:val="28"/>
        </w:rPr>
        <w:t>（二）衛生組</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bdr w:val="single" w:sz="4" w:space="0" w:color="auto"/>
          <w:shd w:val="pct15" w:color="auto" w:fill="FFFFFF"/>
        </w:rPr>
        <w:t>完成事項</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rPr>
        <w:t>1.健康促進學校「</w:t>
      </w:r>
      <w:proofErr w:type="gramStart"/>
      <w:r w:rsidRPr="00034BE4">
        <w:rPr>
          <w:rFonts w:ascii="標楷體" w:eastAsia="標楷體" w:hAnsi="標楷體" w:hint="eastAsia"/>
          <w:sz w:val="28"/>
          <w:szCs w:val="28"/>
        </w:rPr>
        <w:t>菸</w:t>
      </w:r>
      <w:proofErr w:type="gramEnd"/>
      <w:r w:rsidRPr="00034BE4">
        <w:rPr>
          <w:rFonts w:ascii="標楷體" w:eastAsia="標楷體" w:hAnsi="標楷體" w:hint="eastAsia"/>
          <w:sz w:val="28"/>
          <w:szCs w:val="28"/>
        </w:rPr>
        <w:t>害防制」議題成果報局，感謝教官室及林妙真老師協助辦理。</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rPr>
        <w:t>2.協助</w:t>
      </w:r>
      <w:proofErr w:type="gramStart"/>
      <w:r w:rsidRPr="00034BE4">
        <w:rPr>
          <w:rFonts w:ascii="標楷體" w:eastAsia="標楷體" w:hAnsi="標楷體" w:hint="eastAsia"/>
          <w:sz w:val="28"/>
          <w:szCs w:val="28"/>
        </w:rPr>
        <w:t>106</w:t>
      </w:r>
      <w:proofErr w:type="gramEnd"/>
      <w:r w:rsidRPr="00034BE4">
        <w:rPr>
          <w:rFonts w:ascii="標楷體" w:eastAsia="標楷體" w:hAnsi="標楷體" w:hint="eastAsia"/>
          <w:sz w:val="28"/>
          <w:szCs w:val="28"/>
        </w:rPr>
        <w:t>年度丙級技術士檢定考試整潔及善後復原工作。</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rPr>
        <w:t>3.5/26完成</w:t>
      </w:r>
      <w:proofErr w:type="gramStart"/>
      <w:r w:rsidRPr="00034BE4">
        <w:rPr>
          <w:rFonts w:ascii="標楷體" w:eastAsia="標楷體" w:hAnsi="標楷體" w:hint="eastAsia"/>
          <w:sz w:val="28"/>
          <w:szCs w:val="28"/>
        </w:rPr>
        <w:t>106</w:t>
      </w:r>
      <w:proofErr w:type="gramEnd"/>
      <w:r w:rsidRPr="00034BE4">
        <w:rPr>
          <w:rFonts w:ascii="標楷體" w:eastAsia="標楷體" w:hAnsi="標楷體" w:hint="eastAsia"/>
          <w:sz w:val="28"/>
          <w:szCs w:val="28"/>
        </w:rPr>
        <w:t>年度捐血活動，132人捐血，計144袋。</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rPr>
        <w:t>4.辦理</w:t>
      </w:r>
      <w:proofErr w:type="gramStart"/>
      <w:r w:rsidRPr="00034BE4">
        <w:rPr>
          <w:rFonts w:ascii="標楷體" w:eastAsia="標楷體" w:hAnsi="標楷體" w:hint="eastAsia"/>
          <w:sz w:val="28"/>
          <w:szCs w:val="28"/>
        </w:rPr>
        <w:t>106</w:t>
      </w:r>
      <w:proofErr w:type="gramEnd"/>
      <w:r w:rsidRPr="00034BE4">
        <w:rPr>
          <w:rFonts w:ascii="標楷體" w:eastAsia="標楷體" w:hAnsi="標楷體" w:hint="eastAsia"/>
          <w:sz w:val="28"/>
          <w:szCs w:val="28"/>
        </w:rPr>
        <w:t>年度上半年二手書回收利用活動（5/1</w:t>
      </w:r>
      <w:proofErr w:type="gramStart"/>
      <w:r w:rsidRPr="00034BE4">
        <w:rPr>
          <w:rFonts w:ascii="標楷體" w:eastAsia="標楷體" w:hAnsi="標楷體" w:hint="eastAsia"/>
          <w:sz w:val="28"/>
          <w:szCs w:val="28"/>
        </w:rPr>
        <w:t>—</w:t>
      </w:r>
      <w:proofErr w:type="gramEnd"/>
      <w:r w:rsidRPr="00034BE4">
        <w:rPr>
          <w:rFonts w:ascii="標楷體" w:eastAsia="標楷體" w:hAnsi="標楷體" w:hint="eastAsia"/>
          <w:sz w:val="28"/>
          <w:szCs w:val="28"/>
        </w:rPr>
        <w:t>6/2）。</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rPr>
        <w:t>5.完成健康促進學校104學年度執行成效資料庫登錄事宜。</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rPr>
        <w:t>6.完成5月份盒餐自主管理報局事宜。</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rPr>
        <w:t>7.帶領衛生服務隊完成106年度統測、國中會考、丙級技術士檢定等考生服務工作。</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rPr>
        <w:t>8.106.04資源回收金為3849元整，已完成入庫及報局事宜。</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rPr>
        <w:t>9.4月28日完成列管公廁評鑑，優等級29間、特優級8間，優等級以上比例100％。</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rPr>
        <w:t>10.4月26日完成本校AED安心場所申請，審核通過。</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rPr>
        <w:lastRenderedPageBreak/>
        <w:t>11.完成</w:t>
      </w:r>
      <w:proofErr w:type="gramStart"/>
      <w:r w:rsidRPr="00034BE4">
        <w:rPr>
          <w:rFonts w:ascii="標楷體" w:eastAsia="標楷體" w:hAnsi="標楷體" w:hint="eastAsia"/>
          <w:sz w:val="28"/>
          <w:szCs w:val="28"/>
        </w:rPr>
        <w:t>106</w:t>
      </w:r>
      <w:proofErr w:type="gramEnd"/>
      <w:r w:rsidRPr="00034BE4">
        <w:rPr>
          <w:rFonts w:ascii="標楷體" w:eastAsia="標楷體" w:hAnsi="標楷體" w:hint="eastAsia"/>
          <w:sz w:val="28"/>
          <w:szCs w:val="28"/>
        </w:rPr>
        <w:t>年度5月份本校列管公廁硬體設備檢測及報局。</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rPr>
        <w:t>12.完成</w:t>
      </w:r>
      <w:proofErr w:type="gramStart"/>
      <w:r w:rsidRPr="00034BE4">
        <w:rPr>
          <w:rFonts w:ascii="標楷體" w:eastAsia="標楷體" w:hAnsi="標楷體" w:hint="eastAsia"/>
          <w:sz w:val="28"/>
          <w:szCs w:val="28"/>
        </w:rPr>
        <w:t>106</w:t>
      </w:r>
      <w:proofErr w:type="gramEnd"/>
      <w:r w:rsidRPr="00034BE4">
        <w:rPr>
          <w:rFonts w:ascii="標楷體" w:eastAsia="標楷體" w:hAnsi="標楷體" w:hint="eastAsia"/>
          <w:sz w:val="28"/>
          <w:szCs w:val="28"/>
        </w:rPr>
        <w:t>年度校內小田園教育體驗計畫之耗材分配及耕地劃分歸屬等工作。</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bdr w:val="single" w:sz="4" w:space="0" w:color="auto"/>
          <w:shd w:val="pct15" w:color="auto" w:fill="FFFFFF"/>
        </w:rPr>
        <w:t>待辦事項</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rPr>
        <w:t>1.</w:t>
      </w:r>
      <w:proofErr w:type="gramStart"/>
      <w:r w:rsidRPr="00034BE4">
        <w:rPr>
          <w:rFonts w:ascii="標楷體" w:eastAsia="標楷體" w:hAnsi="標楷體" w:hint="eastAsia"/>
          <w:sz w:val="28"/>
          <w:szCs w:val="28"/>
        </w:rPr>
        <w:t>賡</w:t>
      </w:r>
      <w:proofErr w:type="gramEnd"/>
      <w:r w:rsidRPr="00034BE4">
        <w:rPr>
          <w:rFonts w:ascii="標楷體" w:eastAsia="標楷體" w:hAnsi="標楷體" w:hint="eastAsia"/>
          <w:sz w:val="28"/>
          <w:szCs w:val="28"/>
        </w:rPr>
        <w:t>續辦理學生平安保險收件及協助理賠事宜。</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rPr>
        <w:t>2.規劃辦理</w:t>
      </w:r>
      <w:proofErr w:type="gramStart"/>
      <w:r w:rsidRPr="00034BE4">
        <w:rPr>
          <w:rFonts w:ascii="標楷體" w:eastAsia="標楷體" w:hAnsi="標楷體" w:hint="eastAsia"/>
          <w:sz w:val="28"/>
          <w:szCs w:val="28"/>
        </w:rPr>
        <w:t>106</w:t>
      </w:r>
      <w:proofErr w:type="gramEnd"/>
      <w:r w:rsidRPr="00034BE4">
        <w:rPr>
          <w:rFonts w:ascii="標楷體" w:eastAsia="標楷體" w:hAnsi="標楷體" w:hint="eastAsia"/>
          <w:sz w:val="28"/>
          <w:szCs w:val="28"/>
        </w:rPr>
        <w:t>年度暑假返校打掃工作。</w:t>
      </w:r>
    </w:p>
    <w:p w:rsidR="00711C59" w:rsidRPr="00034BE4" w:rsidRDefault="00711C59" w:rsidP="00711C59">
      <w:pPr>
        <w:spacing w:line="440" w:lineRule="exact"/>
        <w:rPr>
          <w:rFonts w:ascii="標楷體" w:eastAsia="標楷體" w:hAnsi="標楷體"/>
          <w:sz w:val="28"/>
          <w:szCs w:val="28"/>
          <w:bdr w:val="single" w:sz="4" w:space="0" w:color="auto"/>
          <w:shd w:val="pct15" w:color="auto" w:fill="FFFFFF"/>
        </w:rPr>
      </w:pPr>
    </w:p>
    <w:p w:rsidR="00711C59" w:rsidRPr="00034BE4" w:rsidRDefault="00711C59" w:rsidP="00711C59">
      <w:pPr>
        <w:tabs>
          <w:tab w:val="left" w:pos="5295"/>
        </w:tabs>
        <w:spacing w:line="440" w:lineRule="exact"/>
        <w:rPr>
          <w:rFonts w:ascii="標楷體" w:eastAsia="標楷體" w:hAnsi="標楷體"/>
          <w:sz w:val="28"/>
          <w:szCs w:val="28"/>
        </w:rPr>
      </w:pPr>
      <w:r w:rsidRPr="00034BE4">
        <w:rPr>
          <w:rFonts w:ascii="標楷體" w:eastAsia="標楷體" w:hAnsi="標楷體" w:hint="eastAsia"/>
          <w:sz w:val="28"/>
          <w:szCs w:val="28"/>
        </w:rPr>
        <w:t xml:space="preserve">（三）生輔組 </w:t>
      </w:r>
    </w:p>
    <w:p w:rsidR="00711C59" w:rsidRPr="00034BE4" w:rsidRDefault="00711C59" w:rsidP="00711C59">
      <w:pPr>
        <w:spacing w:line="440" w:lineRule="exact"/>
        <w:rPr>
          <w:rFonts w:ascii="標楷體" w:eastAsia="標楷體" w:hAnsi="標楷體"/>
          <w:sz w:val="28"/>
          <w:szCs w:val="28"/>
          <w:bdr w:val="single" w:sz="4" w:space="0" w:color="auto"/>
          <w:shd w:val="pct15" w:color="auto" w:fill="FFFFFF"/>
        </w:rPr>
      </w:pPr>
      <w:r w:rsidRPr="00034BE4">
        <w:rPr>
          <w:rFonts w:ascii="標楷體" w:eastAsia="標楷體" w:hAnsi="標楷體" w:hint="eastAsia"/>
          <w:sz w:val="28"/>
          <w:szCs w:val="28"/>
          <w:bdr w:val="single" w:sz="4" w:space="0" w:color="auto"/>
          <w:shd w:val="pct15" w:color="auto" w:fill="FFFFFF"/>
        </w:rPr>
        <w:t>完成事項</w:t>
      </w:r>
    </w:p>
    <w:p w:rsidR="00711C59" w:rsidRPr="00034BE4" w:rsidRDefault="00711C59" w:rsidP="00711C59">
      <w:pPr>
        <w:spacing w:line="440" w:lineRule="exact"/>
        <w:rPr>
          <w:rFonts w:ascii="標楷體" w:eastAsia="標楷體" w:hAnsi="標楷體"/>
          <w:color w:val="000000"/>
          <w:sz w:val="28"/>
          <w:szCs w:val="28"/>
        </w:rPr>
      </w:pPr>
      <w:r w:rsidRPr="00034BE4">
        <w:rPr>
          <w:rFonts w:ascii="標楷體" w:eastAsia="標楷體" w:hAnsi="標楷體" w:hint="eastAsia"/>
          <w:color w:val="000000"/>
          <w:sz w:val="28"/>
          <w:szCs w:val="28"/>
        </w:rPr>
        <w:t>1、5/5發放全校作息調整調查表單及通知。</w:t>
      </w:r>
    </w:p>
    <w:p w:rsidR="00711C59" w:rsidRPr="00034BE4" w:rsidRDefault="00711C59" w:rsidP="00711C59">
      <w:pPr>
        <w:spacing w:line="440" w:lineRule="exact"/>
        <w:rPr>
          <w:rFonts w:ascii="標楷體" w:eastAsia="標楷體" w:hAnsi="標楷體"/>
          <w:color w:val="000000"/>
          <w:sz w:val="28"/>
          <w:szCs w:val="28"/>
        </w:rPr>
      </w:pPr>
      <w:r w:rsidRPr="00034BE4">
        <w:rPr>
          <w:rFonts w:ascii="標楷體" w:eastAsia="標楷體" w:hAnsi="標楷體" w:hint="eastAsia"/>
          <w:color w:val="000000"/>
          <w:sz w:val="28"/>
          <w:szCs w:val="28"/>
        </w:rPr>
        <w:t>2、5/12高三獎懲結算，5/15高三</w:t>
      </w:r>
      <w:proofErr w:type="gramStart"/>
      <w:r w:rsidRPr="00034BE4">
        <w:rPr>
          <w:rFonts w:ascii="標楷體" w:eastAsia="標楷體" w:hAnsi="標楷體" w:hint="eastAsia"/>
          <w:color w:val="000000"/>
          <w:sz w:val="28"/>
          <w:szCs w:val="28"/>
        </w:rPr>
        <w:t>公服單送</w:t>
      </w:r>
      <w:proofErr w:type="gramEnd"/>
      <w:r w:rsidRPr="00034BE4">
        <w:rPr>
          <w:rFonts w:ascii="標楷體" w:eastAsia="標楷體" w:hAnsi="標楷體" w:hint="eastAsia"/>
          <w:color w:val="000000"/>
          <w:sz w:val="28"/>
          <w:szCs w:val="28"/>
        </w:rPr>
        <w:t xml:space="preserve">單日最後一天。 </w:t>
      </w:r>
    </w:p>
    <w:p w:rsidR="00711C59" w:rsidRPr="00034BE4" w:rsidRDefault="00711C59" w:rsidP="00711C59">
      <w:pPr>
        <w:spacing w:line="440" w:lineRule="exact"/>
        <w:rPr>
          <w:rFonts w:ascii="標楷體" w:eastAsia="標楷體" w:hAnsi="標楷體"/>
          <w:color w:val="000000"/>
          <w:sz w:val="28"/>
          <w:szCs w:val="28"/>
        </w:rPr>
      </w:pPr>
      <w:r w:rsidRPr="00034BE4">
        <w:rPr>
          <w:rFonts w:ascii="標楷體" w:eastAsia="標楷體" w:hAnsi="標楷體" w:hint="eastAsia"/>
          <w:color w:val="000000"/>
          <w:sz w:val="28"/>
          <w:szCs w:val="28"/>
        </w:rPr>
        <w:t>3、5/19召開高三本學期期末德行會議</w:t>
      </w:r>
    </w:p>
    <w:p w:rsidR="00711C59" w:rsidRPr="00034BE4" w:rsidRDefault="00711C59" w:rsidP="00711C59">
      <w:pPr>
        <w:spacing w:line="440" w:lineRule="exact"/>
        <w:rPr>
          <w:rFonts w:ascii="標楷體" w:eastAsia="標楷體" w:hAnsi="標楷體"/>
          <w:color w:val="000000"/>
          <w:sz w:val="28"/>
          <w:szCs w:val="28"/>
        </w:rPr>
      </w:pPr>
      <w:r w:rsidRPr="00034BE4">
        <w:rPr>
          <w:rFonts w:ascii="標楷體" w:eastAsia="標楷體" w:hAnsi="標楷體" w:hint="eastAsia"/>
          <w:color w:val="000000"/>
          <w:sz w:val="28"/>
          <w:szCs w:val="28"/>
        </w:rPr>
        <w:t>4、5/17公告畢業典禮會場、領獎席座位及學生注意事項；高三期末德行會議簽</w:t>
      </w:r>
      <w:r>
        <w:rPr>
          <w:rFonts w:ascii="標楷體" w:eastAsia="標楷體" w:hAnsi="標楷體" w:hint="eastAsia"/>
          <w:color w:val="000000"/>
          <w:sz w:val="28"/>
          <w:szCs w:val="28"/>
        </w:rPr>
        <w:t>陳</w:t>
      </w:r>
      <w:r w:rsidRPr="00034BE4">
        <w:rPr>
          <w:rFonts w:ascii="標楷體" w:eastAsia="標楷體" w:hAnsi="標楷體" w:hint="eastAsia"/>
          <w:color w:val="000000"/>
          <w:sz w:val="28"/>
          <w:szCs w:val="28"/>
        </w:rPr>
        <w:t xml:space="preserve">。 </w:t>
      </w:r>
    </w:p>
    <w:p w:rsidR="00711C59" w:rsidRPr="00034BE4" w:rsidRDefault="00711C59" w:rsidP="00711C59">
      <w:pPr>
        <w:spacing w:line="440" w:lineRule="exact"/>
        <w:rPr>
          <w:rFonts w:ascii="標楷體" w:eastAsia="標楷體" w:hAnsi="標楷體"/>
          <w:color w:val="000000"/>
          <w:sz w:val="28"/>
          <w:szCs w:val="28"/>
        </w:rPr>
      </w:pPr>
      <w:r w:rsidRPr="00034BE4">
        <w:rPr>
          <w:rFonts w:ascii="標楷體" w:eastAsia="標楷體" w:hAnsi="標楷體" w:hint="eastAsia"/>
          <w:color w:val="000000"/>
          <w:sz w:val="28"/>
          <w:szCs w:val="28"/>
        </w:rPr>
        <w:t>5、5/26畢業典禮場地佈置。</w:t>
      </w:r>
    </w:p>
    <w:p w:rsidR="00711C59" w:rsidRPr="00034BE4" w:rsidRDefault="00711C59" w:rsidP="00711C59">
      <w:pPr>
        <w:spacing w:line="440" w:lineRule="exact"/>
        <w:rPr>
          <w:rFonts w:ascii="標楷體" w:eastAsia="標楷體" w:hAnsi="標楷體"/>
          <w:color w:val="000000"/>
          <w:sz w:val="28"/>
          <w:szCs w:val="28"/>
        </w:rPr>
      </w:pPr>
      <w:r w:rsidRPr="00034BE4">
        <w:rPr>
          <w:rFonts w:ascii="標楷體" w:eastAsia="標楷體" w:hAnsi="標楷體" w:hint="eastAsia"/>
          <w:color w:val="000000"/>
          <w:sz w:val="28"/>
          <w:szCs w:val="28"/>
        </w:rPr>
        <w:t>6、5/31協助畢業典禮預演及領獎同學排練；高三德行德育資料轉檔及滿三過名</w:t>
      </w:r>
    </w:p>
    <w:p w:rsidR="00711C59" w:rsidRPr="00034BE4" w:rsidRDefault="00711C59" w:rsidP="00711C59">
      <w:pPr>
        <w:spacing w:line="440" w:lineRule="exact"/>
        <w:rPr>
          <w:rFonts w:ascii="標楷體" w:eastAsia="標楷體" w:hAnsi="標楷體"/>
          <w:color w:val="000000"/>
          <w:sz w:val="28"/>
          <w:szCs w:val="28"/>
        </w:rPr>
      </w:pPr>
      <w:r w:rsidRPr="00034BE4">
        <w:rPr>
          <w:rFonts w:ascii="標楷體" w:eastAsia="標楷體" w:hAnsi="標楷體" w:hint="eastAsia"/>
          <w:color w:val="000000"/>
          <w:sz w:val="28"/>
          <w:szCs w:val="28"/>
        </w:rPr>
        <w:t xml:space="preserve">       單最後確認。</w:t>
      </w:r>
    </w:p>
    <w:p w:rsidR="00711C59" w:rsidRPr="00034BE4" w:rsidRDefault="00711C59" w:rsidP="00711C59">
      <w:pPr>
        <w:spacing w:line="440" w:lineRule="exact"/>
        <w:rPr>
          <w:rFonts w:ascii="標楷體" w:eastAsia="標楷體" w:hAnsi="標楷體"/>
          <w:color w:val="000000"/>
          <w:sz w:val="28"/>
          <w:szCs w:val="28"/>
        </w:rPr>
      </w:pPr>
      <w:r w:rsidRPr="00034BE4">
        <w:rPr>
          <w:rFonts w:ascii="標楷體" w:eastAsia="標楷體" w:hAnsi="標楷體" w:hint="eastAsia"/>
          <w:color w:val="000000"/>
          <w:sz w:val="28"/>
          <w:szCs w:val="28"/>
        </w:rPr>
        <w:t>7、6/1 協助105學年度畢業典禮行政支援</w:t>
      </w:r>
    </w:p>
    <w:p w:rsidR="00711C59" w:rsidRPr="00034BE4" w:rsidRDefault="00711C59" w:rsidP="00711C59">
      <w:pPr>
        <w:spacing w:line="440" w:lineRule="exact"/>
        <w:rPr>
          <w:rFonts w:ascii="標楷體" w:eastAsia="標楷體" w:hAnsi="標楷體"/>
          <w:color w:val="000000"/>
          <w:sz w:val="28"/>
          <w:szCs w:val="28"/>
        </w:rPr>
      </w:pPr>
      <w:r w:rsidRPr="00034BE4">
        <w:rPr>
          <w:rFonts w:ascii="標楷體" w:eastAsia="標楷體" w:hAnsi="標楷體" w:hint="eastAsia"/>
          <w:color w:val="000000"/>
          <w:sz w:val="28"/>
          <w:szCs w:val="28"/>
        </w:rPr>
        <w:t>8、6/5發放高一、二期末獎懲及期末結算暨開會通知。</w:t>
      </w:r>
    </w:p>
    <w:p w:rsidR="00711C59" w:rsidRPr="00034BE4" w:rsidRDefault="00711C59" w:rsidP="00711C59">
      <w:pPr>
        <w:spacing w:line="440" w:lineRule="exact"/>
        <w:rPr>
          <w:rFonts w:ascii="標楷體" w:eastAsia="標楷體" w:hAnsi="標楷體"/>
          <w:color w:val="000000"/>
          <w:sz w:val="28"/>
          <w:szCs w:val="28"/>
        </w:rPr>
      </w:pPr>
      <w:r w:rsidRPr="00034BE4">
        <w:rPr>
          <w:rFonts w:ascii="標楷體" w:eastAsia="標楷體" w:hAnsi="標楷體" w:hint="eastAsia"/>
          <w:color w:val="000000"/>
          <w:sz w:val="28"/>
          <w:szCs w:val="28"/>
        </w:rPr>
        <w:t>9、6/5召開105學年度第二學期校規修訂會議。</w:t>
      </w:r>
    </w:p>
    <w:p w:rsidR="00711C59" w:rsidRPr="00034BE4" w:rsidRDefault="00711C59" w:rsidP="00711C59">
      <w:pPr>
        <w:spacing w:line="440" w:lineRule="exact"/>
        <w:rPr>
          <w:rFonts w:ascii="標楷體" w:eastAsia="標楷體" w:hAnsi="標楷體"/>
          <w:color w:val="000000"/>
          <w:sz w:val="28"/>
          <w:szCs w:val="28"/>
        </w:rPr>
      </w:pPr>
      <w:r w:rsidRPr="00034BE4">
        <w:rPr>
          <w:rFonts w:ascii="標楷體" w:eastAsia="標楷體" w:hAnsi="標楷體" w:hint="eastAsia"/>
          <w:color w:val="000000"/>
          <w:sz w:val="28"/>
          <w:szCs w:val="28"/>
        </w:rPr>
        <w:t>10、6/6 發放各班105年6月份生輔公告。</w:t>
      </w:r>
    </w:p>
    <w:p w:rsidR="00711C59" w:rsidRPr="00034BE4" w:rsidRDefault="00711C59" w:rsidP="00711C59">
      <w:pPr>
        <w:spacing w:line="440" w:lineRule="exact"/>
        <w:rPr>
          <w:rFonts w:ascii="標楷體" w:eastAsia="標楷體" w:hAnsi="標楷體"/>
          <w:color w:val="000000"/>
          <w:sz w:val="28"/>
          <w:szCs w:val="28"/>
        </w:rPr>
      </w:pPr>
      <w:r w:rsidRPr="00034BE4">
        <w:rPr>
          <w:rFonts w:ascii="標楷體" w:eastAsia="標楷體" w:hAnsi="標楷體" w:hint="eastAsia"/>
          <w:color w:val="000000"/>
          <w:sz w:val="28"/>
          <w:szCs w:val="28"/>
        </w:rPr>
        <w:t>11、6/6開立6月份教官室學生公服及協助開立家長會公服。</w:t>
      </w:r>
    </w:p>
    <w:p w:rsidR="00711C59" w:rsidRPr="00034BE4" w:rsidRDefault="00711C59" w:rsidP="00711C59">
      <w:pPr>
        <w:spacing w:line="440" w:lineRule="exact"/>
        <w:rPr>
          <w:rFonts w:ascii="標楷體" w:eastAsia="標楷體" w:hAnsi="標楷體"/>
          <w:b/>
          <w:color w:val="FF0000"/>
          <w:sz w:val="28"/>
          <w:szCs w:val="28"/>
        </w:rPr>
      </w:pPr>
      <w:r w:rsidRPr="00034BE4">
        <w:rPr>
          <w:rFonts w:ascii="標楷體" w:eastAsia="標楷體" w:hAnsi="標楷體" w:hint="eastAsia"/>
          <w:b/>
          <w:color w:val="FF0000"/>
          <w:sz w:val="28"/>
          <w:szCs w:val="28"/>
        </w:rPr>
        <w:t>12、105學年度第2學期期末高一、二德行審查本次</w:t>
      </w:r>
      <w:proofErr w:type="gramStart"/>
      <w:r w:rsidRPr="00034BE4">
        <w:rPr>
          <w:rFonts w:ascii="標楷體" w:eastAsia="標楷體" w:hAnsi="標楷體" w:hint="eastAsia"/>
          <w:b/>
          <w:color w:val="FF0000"/>
          <w:sz w:val="28"/>
          <w:szCs w:val="28"/>
        </w:rPr>
        <w:t>採</w:t>
      </w:r>
      <w:proofErr w:type="gramEnd"/>
      <w:r w:rsidRPr="00034BE4">
        <w:rPr>
          <w:rFonts w:ascii="標楷體" w:eastAsia="標楷體" w:hAnsi="標楷體" w:hint="eastAsia"/>
          <w:b/>
          <w:color w:val="FF0000"/>
          <w:sz w:val="28"/>
          <w:szCs w:val="28"/>
        </w:rPr>
        <w:t>不開會發送資料並收提案回條方式進行，為利期末德行會議資料彙整及準備，</w:t>
      </w:r>
      <w:r w:rsidRPr="00034BE4">
        <w:rPr>
          <w:rFonts w:ascii="標楷體" w:eastAsia="標楷體" w:hAnsi="標楷體" w:hint="eastAsia"/>
          <w:b/>
          <w:color w:val="FF0000"/>
          <w:sz w:val="28"/>
          <w:szCs w:val="28"/>
          <w:bdr w:val="single" w:sz="4" w:space="0" w:color="auto"/>
          <w:shd w:val="pct15" w:color="auto" w:fill="FFFFFF"/>
        </w:rPr>
        <w:t>導師、專任老師及行政人員開列</w:t>
      </w:r>
      <w:r w:rsidRPr="00034BE4">
        <w:rPr>
          <w:rFonts w:ascii="標楷體" w:eastAsia="標楷體" w:hAnsi="標楷體" w:hint="eastAsia"/>
          <w:b/>
          <w:color w:val="FF0000"/>
          <w:sz w:val="28"/>
          <w:szCs w:val="28"/>
        </w:rPr>
        <w:t>之獎勵、懲罰建議單將以106年6月23日（含）前完成開列為依據，開立獎懲單時，請務必要選擇相對應的校規條款，</w:t>
      </w:r>
      <w:proofErr w:type="gramStart"/>
      <w:r w:rsidRPr="00034BE4">
        <w:rPr>
          <w:rFonts w:ascii="標楷體" w:eastAsia="標楷體" w:hAnsi="標楷體" w:hint="eastAsia"/>
          <w:b/>
          <w:color w:val="FF0000"/>
          <w:sz w:val="28"/>
          <w:szCs w:val="28"/>
        </w:rPr>
        <w:t>並請敘明</w:t>
      </w:r>
      <w:proofErr w:type="gramEnd"/>
      <w:r w:rsidRPr="00034BE4">
        <w:rPr>
          <w:rFonts w:ascii="標楷體" w:eastAsia="標楷體" w:hAnsi="標楷體" w:hint="eastAsia"/>
          <w:b/>
          <w:color w:val="FF0000"/>
          <w:sz w:val="28"/>
          <w:szCs w:val="28"/>
        </w:rPr>
        <w:t>內容(例如：小老師請註明</w:t>
      </w:r>
      <w:proofErr w:type="gramStart"/>
      <w:r w:rsidRPr="00034BE4">
        <w:rPr>
          <w:rFonts w:ascii="標楷體" w:eastAsia="標楷體" w:hAnsi="標楷體" w:hint="eastAsia"/>
          <w:b/>
          <w:color w:val="FF0000"/>
          <w:sz w:val="28"/>
          <w:szCs w:val="28"/>
        </w:rPr>
        <w:t>為何科</w:t>
      </w:r>
      <w:proofErr w:type="gramEnd"/>
      <w:r w:rsidRPr="00034BE4">
        <w:rPr>
          <w:rFonts w:ascii="標楷體" w:eastAsia="標楷體" w:hAnsi="標楷體" w:hint="eastAsia"/>
          <w:b/>
          <w:color w:val="FF0000"/>
          <w:sz w:val="28"/>
          <w:szCs w:val="28"/>
        </w:rPr>
        <w:t>小老師，股長註明為何幹部，活動表現優良註明為何活動</w:t>
      </w:r>
      <w:r w:rsidRPr="00034BE4">
        <w:rPr>
          <w:rFonts w:ascii="標楷體" w:eastAsia="標楷體" w:hAnsi="標楷體"/>
          <w:b/>
          <w:color w:val="FF0000"/>
          <w:sz w:val="28"/>
          <w:szCs w:val="28"/>
        </w:rPr>
        <w:t>…</w:t>
      </w:r>
      <w:r w:rsidRPr="00034BE4">
        <w:rPr>
          <w:rFonts w:ascii="標楷體" w:eastAsia="標楷體" w:hAnsi="標楷體" w:hint="eastAsia"/>
          <w:b/>
          <w:color w:val="FF0000"/>
          <w:sz w:val="28"/>
          <w:szCs w:val="28"/>
        </w:rPr>
        <w:t>等等)。超過日期</w:t>
      </w:r>
      <w:proofErr w:type="gramStart"/>
      <w:r w:rsidRPr="00034BE4">
        <w:rPr>
          <w:rFonts w:ascii="標楷體" w:eastAsia="標楷體" w:hAnsi="標楷體" w:hint="eastAsia"/>
          <w:b/>
          <w:color w:val="FF0000"/>
          <w:sz w:val="28"/>
          <w:szCs w:val="28"/>
        </w:rPr>
        <w:t>開立者</w:t>
      </w:r>
      <w:proofErr w:type="gramEnd"/>
      <w:r w:rsidRPr="00034BE4">
        <w:rPr>
          <w:rFonts w:ascii="標楷體" w:eastAsia="標楷體" w:hAnsi="標楷體" w:hint="eastAsia"/>
          <w:b/>
          <w:color w:val="FF0000"/>
          <w:sz w:val="28"/>
          <w:szCs w:val="28"/>
        </w:rPr>
        <w:t>，則列入下學期登錄。</w:t>
      </w:r>
    </w:p>
    <w:p w:rsidR="00711C59" w:rsidRPr="00034BE4" w:rsidRDefault="00711C59" w:rsidP="00711C59">
      <w:pPr>
        <w:spacing w:line="440" w:lineRule="exact"/>
        <w:rPr>
          <w:rFonts w:ascii="標楷體" w:eastAsia="標楷體" w:hAnsi="標楷體"/>
          <w:color w:val="000000"/>
          <w:sz w:val="28"/>
          <w:szCs w:val="28"/>
          <w:bdr w:val="single" w:sz="4" w:space="0" w:color="auto"/>
          <w:shd w:val="pct15" w:color="auto" w:fill="FFFFFF"/>
        </w:rPr>
      </w:pPr>
      <w:r w:rsidRPr="00034BE4">
        <w:rPr>
          <w:rFonts w:ascii="標楷體" w:eastAsia="標楷體" w:hAnsi="標楷體" w:hint="eastAsia"/>
          <w:sz w:val="28"/>
          <w:szCs w:val="28"/>
          <w:bdr w:val="single" w:sz="4" w:space="0" w:color="auto"/>
          <w:shd w:val="pct15" w:color="auto" w:fill="FFFFFF"/>
        </w:rPr>
        <w:t>待辦事項</w:t>
      </w:r>
      <w:r w:rsidRPr="00034BE4">
        <w:rPr>
          <w:rFonts w:ascii="標楷體" w:eastAsia="標楷體" w:hAnsi="標楷體" w:hint="eastAsia"/>
          <w:color w:val="000000"/>
          <w:sz w:val="28"/>
          <w:szCs w:val="28"/>
          <w:bdr w:val="single" w:sz="4" w:space="0" w:color="auto"/>
          <w:shd w:val="pct15" w:color="auto" w:fill="FFFFFF"/>
        </w:rPr>
        <w:t xml:space="preserve"> </w:t>
      </w:r>
    </w:p>
    <w:p w:rsidR="00711C59" w:rsidRPr="00034BE4" w:rsidRDefault="00711C59" w:rsidP="00711C59">
      <w:pPr>
        <w:spacing w:line="440" w:lineRule="exact"/>
        <w:rPr>
          <w:rFonts w:ascii="標楷體" w:eastAsia="標楷體" w:hAnsi="標楷體"/>
          <w:color w:val="000000"/>
          <w:sz w:val="28"/>
          <w:szCs w:val="28"/>
        </w:rPr>
      </w:pPr>
      <w:r w:rsidRPr="00034BE4">
        <w:rPr>
          <w:rFonts w:ascii="標楷體" w:eastAsia="標楷體" w:hAnsi="標楷體" w:hint="eastAsia"/>
          <w:color w:val="000000"/>
          <w:sz w:val="28"/>
          <w:szCs w:val="28"/>
        </w:rPr>
        <w:t>1、6/16 發放暑假安全須知及互助組編組表單。</w:t>
      </w:r>
    </w:p>
    <w:p w:rsidR="00711C59" w:rsidRPr="00034BE4" w:rsidRDefault="00711C59" w:rsidP="00711C59">
      <w:pPr>
        <w:spacing w:line="440" w:lineRule="exact"/>
        <w:rPr>
          <w:rFonts w:ascii="標楷體" w:eastAsia="標楷體" w:hAnsi="標楷體"/>
          <w:color w:val="000000"/>
          <w:sz w:val="28"/>
          <w:szCs w:val="28"/>
        </w:rPr>
      </w:pPr>
      <w:r w:rsidRPr="00034BE4">
        <w:rPr>
          <w:rFonts w:ascii="標楷體" w:eastAsia="標楷體" w:hAnsi="標楷體" w:hint="eastAsia"/>
          <w:color w:val="000000"/>
          <w:sz w:val="28"/>
          <w:szCs w:val="28"/>
        </w:rPr>
        <w:t>2、6/9發送新生輔導員調查表。</w:t>
      </w:r>
    </w:p>
    <w:p w:rsidR="00711C59" w:rsidRPr="00034BE4" w:rsidRDefault="00711C59" w:rsidP="00711C59">
      <w:pPr>
        <w:spacing w:line="440" w:lineRule="exact"/>
        <w:rPr>
          <w:rFonts w:ascii="標楷體" w:eastAsia="標楷體" w:hAnsi="標楷體"/>
          <w:color w:val="000000"/>
          <w:sz w:val="28"/>
          <w:szCs w:val="28"/>
        </w:rPr>
      </w:pPr>
      <w:r w:rsidRPr="00034BE4">
        <w:rPr>
          <w:rFonts w:ascii="標楷體" w:eastAsia="標楷體" w:hAnsi="標楷體" w:hint="eastAsia"/>
          <w:color w:val="000000"/>
          <w:sz w:val="28"/>
          <w:szCs w:val="28"/>
        </w:rPr>
        <w:t>3、6/23陳報暑假學生參加2日以上戶外活動表單；高一、二獎懲暨</w:t>
      </w:r>
      <w:proofErr w:type="gramStart"/>
      <w:r w:rsidRPr="00034BE4">
        <w:rPr>
          <w:rFonts w:ascii="標楷體" w:eastAsia="標楷體" w:hAnsi="標楷體" w:hint="eastAsia"/>
          <w:color w:val="000000"/>
          <w:sz w:val="28"/>
          <w:szCs w:val="28"/>
        </w:rPr>
        <w:t>公服單結算</w:t>
      </w:r>
      <w:proofErr w:type="gramEnd"/>
      <w:r w:rsidRPr="00034BE4">
        <w:rPr>
          <w:rFonts w:ascii="標楷體" w:eastAsia="標楷體" w:hAnsi="標楷體" w:hint="eastAsia"/>
          <w:color w:val="000000"/>
          <w:sz w:val="28"/>
          <w:szCs w:val="28"/>
        </w:rPr>
        <w:t>。</w:t>
      </w:r>
    </w:p>
    <w:p w:rsidR="00711C59" w:rsidRPr="00034BE4" w:rsidRDefault="00711C59" w:rsidP="00711C59">
      <w:pPr>
        <w:spacing w:line="440" w:lineRule="exact"/>
        <w:rPr>
          <w:rFonts w:ascii="標楷體" w:eastAsia="標楷體" w:hAnsi="標楷體"/>
          <w:color w:val="000000"/>
          <w:sz w:val="28"/>
          <w:szCs w:val="28"/>
        </w:rPr>
      </w:pPr>
      <w:r w:rsidRPr="00034BE4">
        <w:rPr>
          <w:rFonts w:ascii="標楷體" w:eastAsia="標楷體" w:hAnsi="標楷體" w:hint="eastAsia"/>
          <w:color w:val="000000"/>
          <w:sz w:val="28"/>
          <w:szCs w:val="28"/>
        </w:rPr>
        <w:lastRenderedPageBreak/>
        <w:t>4、6/29本學期高一、二德行審查結算並發送資料。</w:t>
      </w:r>
    </w:p>
    <w:p w:rsidR="00711C59" w:rsidRPr="00034BE4" w:rsidRDefault="00711C59" w:rsidP="00711C59">
      <w:pPr>
        <w:spacing w:line="440" w:lineRule="exact"/>
        <w:rPr>
          <w:rFonts w:ascii="標楷體" w:eastAsia="標楷體" w:hAnsi="標楷體"/>
          <w:color w:val="000000"/>
          <w:sz w:val="28"/>
          <w:szCs w:val="28"/>
        </w:rPr>
      </w:pPr>
      <w:r w:rsidRPr="00034BE4">
        <w:rPr>
          <w:rFonts w:ascii="標楷體" w:eastAsia="標楷體" w:hAnsi="標楷體" w:hint="eastAsia"/>
          <w:color w:val="000000"/>
          <w:sz w:val="28"/>
          <w:szCs w:val="28"/>
        </w:rPr>
        <w:t>5、6/30回收提案回條；學習歷程資料上傳(缺</w:t>
      </w:r>
      <w:proofErr w:type="gramStart"/>
      <w:r w:rsidRPr="00034BE4">
        <w:rPr>
          <w:rFonts w:ascii="標楷體" w:eastAsia="標楷體" w:hAnsi="標楷體" w:hint="eastAsia"/>
          <w:color w:val="000000"/>
          <w:sz w:val="28"/>
          <w:szCs w:val="28"/>
        </w:rPr>
        <w:t>曠</w:t>
      </w:r>
      <w:proofErr w:type="gramEnd"/>
      <w:r w:rsidRPr="00034BE4">
        <w:rPr>
          <w:rFonts w:ascii="標楷體" w:eastAsia="標楷體" w:hAnsi="標楷體" w:hint="eastAsia"/>
          <w:color w:val="000000"/>
          <w:sz w:val="28"/>
          <w:szCs w:val="28"/>
        </w:rPr>
        <w:t>資料)</w:t>
      </w:r>
    </w:p>
    <w:p w:rsidR="00711C59" w:rsidRPr="00034BE4" w:rsidRDefault="00711C59" w:rsidP="00711C59">
      <w:pPr>
        <w:spacing w:line="440" w:lineRule="exact"/>
        <w:rPr>
          <w:rFonts w:ascii="標楷體" w:eastAsia="標楷體" w:hAnsi="標楷體"/>
          <w:color w:val="000000"/>
          <w:sz w:val="28"/>
          <w:szCs w:val="28"/>
        </w:rPr>
      </w:pPr>
      <w:r w:rsidRPr="00034BE4">
        <w:rPr>
          <w:rFonts w:ascii="標楷體" w:eastAsia="標楷體" w:hAnsi="標楷體" w:hint="eastAsia"/>
          <w:color w:val="000000"/>
          <w:sz w:val="28"/>
          <w:szCs w:val="28"/>
        </w:rPr>
        <w:t>6、持續辦理學生改過銷過，</w:t>
      </w:r>
      <w:r w:rsidRPr="00034BE4">
        <w:rPr>
          <w:rFonts w:ascii="標楷體" w:eastAsia="標楷體" w:hAnsi="標楷體" w:hint="eastAsia"/>
          <w:b/>
          <w:color w:val="FF0000"/>
          <w:sz w:val="28"/>
          <w:szCs w:val="28"/>
        </w:rPr>
        <w:t>高一、二公</w:t>
      </w:r>
      <w:proofErr w:type="gramStart"/>
      <w:r w:rsidRPr="00034BE4">
        <w:rPr>
          <w:rFonts w:ascii="標楷體" w:eastAsia="標楷體" w:hAnsi="標楷體" w:hint="eastAsia"/>
          <w:b/>
          <w:color w:val="FF0000"/>
          <w:sz w:val="28"/>
          <w:szCs w:val="28"/>
        </w:rPr>
        <w:t>服單收</w:t>
      </w:r>
      <w:proofErr w:type="gramEnd"/>
      <w:r w:rsidRPr="00034BE4">
        <w:rPr>
          <w:rFonts w:ascii="標楷體" w:eastAsia="標楷體" w:hAnsi="標楷體" w:hint="eastAsia"/>
          <w:b/>
          <w:color w:val="FF0000"/>
          <w:sz w:val="28"/>
          <w:szCs w:val="28"/>
        </w:rPr>
        <w:t>單日期為106年6月26日</w:t>
      </w:r>
      <w:r w:rsidRPr="00034BE4">
        <w:rPr>
          <w:rFonts w:ascii="標楷體" w:eastAsia="標楷體" w:hAnsi="標楷體" w:hint="eastAsia"/>
          <w:color w:val="000000"/>
          <w:sz w:val="28"/>
          <w:szCs w:val="28"/>
        </w:rPr>
        <w:t xml:space="preserve">。 </w:t>
      </w:r>
    </w:p>
    <w:p w:rsidR="00711C59" w:rsidRPr="00034BE4" w:rsidRDefault="00711C59" w:rsidP="00711C59">
      <w:pPr>
        <w:spacing w:line="440" w:lineRule="exact"/>
        <w:rPr>
          <w:rFonts w:ascii="標楷體" w:eastAsia="標楷體" w:hAnsi="標楷體"/>
          <w:color w:val="000000"/>
          <w:sz w:val="28"/>
          <w:szCs w:val="28"/>
        </w:rPr>
      </w:pPr>
      <w:r w:rsidRPr="00034BE4">
        <w:rPr>
          <w:rFonts w:ascii="標楷體" w:eastAsia="標楷體" w:hAnsi="標楷體" w:hint="eastAsia"/>
          <w:color w:val="000000"/>
          <w:sz w:val="28"/>
          <w:szCs w:val="28"/>
        </w:rPr>
        <w:t xml:space="preserve">7、持續協助學生出缺勤紀錄問題處理。 </w:t>
      </w:r>
    </w:p>
    <w:p w:rsidR="00711C59" w:rsidRPr="00034BE4" w:rsidRDefault="00711C59" w:rsidP="00711C59">
      <w:pPr>
        <w:spacing w:line="440" w:lineRule="exact"/>
        <w:rPr>
          <w:rFonts w:ascii="標楷體" w:eastAsia="標楷體" w:hAnsi="標楷體"/>
          <w:color w:val="000000"/>
          <w:sz w:val="28"/>
          <w:szCs w:val="28"/>
        </w:rPr>
      </w:pPr>
      <w:r w:rsidRPr="00034BE4">
        <w:rPr>
          <w:rFonts w:ascii="標楷體" w:eastAsia="標楷體" w:hAnsi="標楷體" w:hint="eastAsia"/>
          <w:color w:val="000000"/>
          <w:sz w:val="28"/>
          <w:szCs w:val="28"/>
        </w:rPr>
        <w:t>8、持續要求學生生活常規。</w:t>
      </w:r>
    </w:p>
    <w:p w:rsidR="00711C59" w:rsidRDefault="00711C59" w:rsidP="00711C59">
      <w:pPr>
        <w:spacing w:line="440" w:lineRule="exact"/>
        <w:rPr>
          <w:rFonts w:ascii="標楷體" w:eastAsia="標楷體" w:hAnsi="標楷體"/>
          <w:color w:val="000000"/>
          <w:sz w:val="28"/>
          <w:szCs w:val="28"/>
        </w:rPr>
      </w:pPr>
      <w:r w:rsidRPr="00034BE4">
        <w:rPr>
          <w:rFonts w:ascii="標楷體" w:eastAsia="標楷體" w:hAnsi="標楷體" w:hint="eastAsia"/>
          <w:color w:val="000000"/>
          <w:sz w:val="28"/>
          <w:szCs w:val="28"/>
        </w:rPr>
        <w:t>9、不定期做校規宣導。</w:t>
      </w:r>
    </w:p>
    <w:p w:rsidR="00711C59" w:rsidRPr="00034BE4" w:rsidRDefault="00711C59" w:rsidP="00711C59">
      <w:pPr>
        <w:spacing w:line="440" w:lineRule="exact"/>
        <w:rPr>
          <w:rFonts w:ascii="標楷體" w:eastAsia="標楷體" w:hAnsi="標楷體"/>
          <w:sz w:val="28"/>
          <w:szCs w:val="28"/>
        </w:rPr>
      </w:pPr>
    </w:p>
    <w:p w:rsidR="00711C59" w:rsidRPr="00034BE4" w:rsidRDefault="00711C59" w:rsidP="00711C59">
      <w:pPr>
        <w:tabs>
          <w:tab w:val="left" w:pos="5295"/>
        </w:tabs>
        <w:spacing w:line="440" w:lineRule="exact"/>
        <w:rPr>
          <w:rFonts w:ascii="標楷體" w:eastAsia="標楷體" w:hAnsi="標楷體"/>
          <w:sz w:val="28"/>
          <w:szCs w:val="28"/>
        </w:rPr>
      </w:pPr>
      <w:r w:rsidRPr="00034BE4">
        <w:rPr>
          <w:rFonts w:ascii="標楷體" w:eastAsia="標楷體" w:hAnsi="標楷體" w:hint="eastAsia"/>
          <w:sz w:val="28"/>
          <w:szCs w:val="28"/>
        </w:rPr>
        <w:t>(四)體育組</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bdr w:val="single" w:sz="4" w:space="0" w:color="auto"/>
          <w:shd w:val="pct15" w:color="auto" w:fill="FFFFFF"/>
        </w:rPr>
        <w:t>完成事項</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rPr>
        <w:t>1.辦理高</w:t>
      </w:r>
      <w:proofErr w:type="gramStart"/>
      <w:r w:rsidRPr="00034BE4">
        <w:rPr>
          <w:rFonts w:ascii="標楷體" w:eastAsia="標楷體" w:hAnsi="標楷體" w:hint="eastAsia"/>
          <w:sz w:val="28"/>
          <w:szCs w:val="28"/>
        </w:rPr>
        <w:t>二班際</w:t>
      </w:r>
      <w:proofErr w:type="gramEnd"/>
      <w:r w:rsidRPr="00034BE4">
        <w:rPr>
          <w:rFonts w:ascii="標楷體" w:eastAsia="標楷體" w:hAnsi="標楷體" w:hint="eastAsia"/>
          <w:sz w:val="28"/>
          <w:szCs w:val="28"/>
        </w:rPr>
        <w:t>羽球比賽。</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rPr>
        <w:t>2.辦理體育班免試入學招生工作。</w:t>
      </w: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rPr>
        <w:t>3.辦理體育班參加全國中等學校運動會各項工作。</w:t>
      </w:r>
    </w:p>
    <w:p w:rsidR="00711C59" w:rsidRPr="00034BE4" w:rsidRDefault="00711C59" w:rsidP="00711C59">
      <w:pPr>
        <w:spacing w:line="440" w:lineRule="exact"/>
        <w:rPr>
          <w:rFonts w:ascii="標楷體" w:eastAsia="標楷體" w:hAnsi="標楷體"/>
          <w:sz w:val="28"/>
          <w:szCs w:val="28"/>
        </w:rPr>
      </w:pPr>
    </w:p>
    <w:p w:rsidR="00711C59" w:rsidRPr="00034BE4" w:rsidRDefault="00711C59" w:rsidP="00711C59">
      <w:pPr>
        <w:spacing w:line="440" w:lineRule="exact"/>
        <w:rPr>
          <w:rFonts w:ascii="標楷體" w:eastAsia="標楷體" w:hAnsi="標楷體"/>
          <w:sz w:val="28"/>
          <w:szCs w:val="28"/>
        </w:rPr>
      </w:pPr>
      <w:r w:rsidRPr="00034BE4">
        <w:rPr>
          <w:rFonts w:ascii="標楷體" w:eastAsia="標楷體" w:hAnsi="標楷體" w:hint="eastAsia"/>
          <w:sz w:val="28"/>
          <w:szCs w:val="28"/>
          <w:bdr w:val="single" w:sz="4" w:space="0" w:color="auto"/>
          <w:shd w:val="pct15" w:color="auto" w:fill="FFFFFF"/>
        </w:rPr>
        <w:t>待辦事項</w:t>
      </w:r>
      <w:r w:rsidRPr="00034BE4">
        <w:rPr>
          <w:rFonts w:ascii="標楷體" w:eastAsia="標楷體" w:hAnsi="標楷體" w:hint="eastAsia"/>
          <w:sz w:val="28"/>
          <w:szCs w:val="28"/>
        </w:rPr>
        <w:t>規劃7月7日(星期五)單車成年禮活動。</w:t>
      </w:r>
    </w:p>
    <w:p w:rsidR="00711C59" w:rsidRDefault="00711C59" w:rsidP="00711C59">
      <w:pPr>
        <w:snapToGrid w:val="0"/>
        <w:ind w:leftChars="-1" w:left="-2" w:firstLine="1"/>
        <w:rPr>
          <w:rFonts w:eastAsia="標楷體" w:hint="eastAsia"/>
          <w:b/>
          <w:color w:val="000080"/>
          <w:sz w:val="36"/>
          <w:szCs w:val="36"/>
          <w:u w:val="single"/>
        </w:rPr>
      </w:pPr>
    </w:p>
    <w:p w:rsidR="00711C59" w:rsidRDefault="00711C59" w:rsidP="0093361E">
      <w:pPr>
        <w:spacing w:line="440" w:lineRule="exact"/>
        <w:jc w:val="center"/>
        <w:rPr>
          <w:rFonts w:eastAsia="標楷體"/>
          <w:szCs w:val="24"/>
        </w:rPr>
      </w:pPr>
    </w:p>
    <w:p w:rsidR="00711C59" w:rsidRPr="00034BE4" w:rsidRDefault="00711C59" w:rsidP="00711C59">
      <w:pPr>
        <w:spacing w:line="440" w:lineRule="exact"/>
        <w:rPr>
          <w:rFonts w:eastAsia="標楷體"/>
          <w:szCs w:val="24"/>
        </w:rPr>
      </w:pPr>
    </w:p>
    <w:p w:rsidR="00711C59" w:rsidRPr="00034BE4" w:rsidRDefault="00711C59" w:rsidP="00711C59">
      <w:pPr>
        <w:spacing w:line="440" w:lineRule="exact"/>
        <w:jc w:val="center"/>
        <w:rPr>
          <w:rFonts w:eastAsia="標楷體"/>
          <w:b/>
          <w:color w:val="000080"/>
          <w:sz w:val="36"/>
          <w:szCs w:val="36"/>
          <w:u w:val="single"/>
        </w:rPr>
      </w:pPr>
      <w:r w:rsidRPr="00034BE4">
        <w:rPr>
          <w:rFonts w:eastAsia="標楷體" w:hint="eastAsia"/>
          <w:b/>
          <w:color w:val="000080"/>
          <w:sz w:val="36"/>
          <w:szCs w:val="36"/>
          <w:u w:val="single"/>
        </w:rPr>
        <w:t>總務處</w:t>
      </w:r>
    </w:p>
    <w:p w:rsidR="00711C59" w:rsidRPr="00034BE4" w:rsidRDefault="00711C59" w:rsidP="00711C59">
      <w:pPr>
        <w:numPr>
          <w:ilvl w:val="0"/>
          <w:numId w:val="21"/>
        </w:numPr>
        <w:spacing w:line="440" w:lineRule="exact"/>
        <w:ind w:left="992" w:hanging="686"/>
        <w:jc w:val="both"/>
        <w:rPr>
          <w:rFonts w:ascii="標楷體" w:eastAsia="標楷體" w:hAnsi="標楷體"/>
          <w:sz w:val="28"/>
          <w:szCs w:val="28"/>
        </w:rPr>
      </w:pPr>
      <w:r w:rsidRPr="00034BE4">
        <w:rPr>
          <w:rFonts w:ascii="標楷體" w:eastAsia="標楷體" w:hAnsi="標楷體" w:hint="eastAsia"/>
          <w:sz w:val="28"/>
          <w:szCs w:val="28"/>
        </w:rPr>
        <w:t>106太陽能板於行政大樓屋頂施</w:t>
      </w:r>
      <w:proofErr w:type="gramStart"/>
      <w:r w:rsidRPr="00034BE4">
        <w:rPr>
          <w:rFonts w:ascii="標楷體" w:eastAsia="標楷體" w:hAnsi="標楷體" w:hint="eastAsia"/>
          <w:sz w:val="28"/>
          <w:szCs w:val="28"/>
        </w:rPr>
        <w:t>作落管</w:t>
      </w:r>
      <w:proofErr w:type="gramEnd"/>
      <w:r w:rsidRPr="00034BE4">
        <w:rPr>
          <w:rFonts w:ascii="標楷體" w:eastAsia="標楷體" w:hAnsi="標楷體" w:hint="eastAsia"/>
          <w:sz w:val="28"/>
          <w:szCs w:val="28"/>
        </w:rPr>
        <w:t>工程將安排於本週</w:t>
      </w:r>
      <w:r>
        <w:rPr>
          <w:rFonts w:ascii="標楷體" w:eastAsia="標楷體" w:hAnsi="標楷體" w:hint="eastAsia"/>
          <w:sz w:val="28"/>
          <w:szCs w:val="28"/>
        </w:rPr>
        <w:t>五</w:t>
      </w:r>
      <w:r w:rsidRPr="00034BE4">
        <w:rPr>
          <w:rFonts w:ascii="標楷體" w:eastAsia="標楷體" w:hAnsi="標楷體" w:hint="eastAsia"/>
          <w:sz w:val="28"/>
          <w:szCs w:val="28"/>
        </w:rPr>
        <w:t>六日進行，將於活動</w:t>
      </w:r>
      <w:proofErr w:type="gramStart"/>
      <w:r w:rsidRPr="00034BE4">
        <w:rPr>
          <w:rFonts w:ascii="標楷體" w:eastAsia="標楷體" w:hAnsi="標楷體" w:hint="eastAsia"/>
          <w:sz w:val="28"/>
          <w:szCs w:val="28"/>
        </w:rPr>
        <w:t>中心旁無障礙</w:t>
      </w:r>
      <w:proofErr w:type="gramEnd"/>
      <w:r w:rsidRPr="00034BE4">
        <w:rPr>
          <w:rFonts w:ascii="標楷體" w:eastAsia="標楷體" w:hAnsi="標楷體" w:hint="eastAsia"/>
          <w:sz w:val="28"/>
          <w:szCs w:val="28"/>
        </w:rPr>
        <w:t>坡道旁小花圃搭設鷹架，附近將</w:t>
      </w:r>
      <w:proofErr w:type="gramStart"/>
      <w:r w:rsidRPr="00034BE4">
        <w:rPr>
          <w:rFonts w:ascii="標楷體" w:eastAsia="標楷體" w:hAnsi="標楷體" w:hint="eastAsia"/>
          <w:sz w:val="28"/>
          <w:szCs w:val="28"/>
        </w:rPr>
        <w:t>圍設警示帶</w:t>
      </w:r>
      <w:proofErr w:type="gramEnd"/>
      <w:r w:rsidRPr="00034BE4">
        <w:rPr>
          <w:rFonts w:ascii="標楷體" w:eastAsia="標楷體" w:hAnsi="標楷體" w:hint="eastAsia"/>
          <w:sz w:val="28"/>
          <w:szCs w:val="28"/>
        </w:rPr>
        <w:t>，請</w:t>
      </w:r>
      <w:proofErr w:type="gramStart"/>
      <w:r w:rsidRPr="00034BE4">
        <w:rPr>
          <w:rFonts w:ascii="標楷體" w:eastAsia="標楷體" w:hAnsi="標楷體" w:hint="eastAsia"/>
          <w:sz w:val="28"/>
          <w:szCs w:val="28"/>
        </w:rPr>
        <w:t>這三天校內</w:t>
      </w:r>
      <w:proofErr w:type="gramEnd"/>
      <w:r w:rsidRPr="00034BE4">
        <w:rPr>
          <w:rFonts w:ascii="標楷體" w:eastAsia="標楷體" w:hAnsi="標楷體" w:hint="eastAsia"/>
          <w:sz w:val="28"/>
          <w:szCs w:val="28"/>
        </w:rPr>
        <w:t>活動盡量不要靠近以維護自身安全。</w:t>
      </w:r>
    </w:p>
    <w:p w:rsidR="00711C59" w:rsidRPr="00034BE4" w:rsidRDefault="00711C59" w:rsidP="00711C59">
      <w:pPr>
        <w:numPr>
          <w:ilvl w:val="0"/>
          <w:numId w:val="21"/>
        </w:numPr>
        <w:spacing w:line="440" w:lineRule="exact"/>
        <w:ind w:left="992" w:hanging="686"/>
        <w:jc w:val="both"/>
        <w:rPr>
          <w:rFonts w:ascii="標楷體" w:eastAsia="標楷體" w:hAnsi="標楷體"/>
          <w:sz w:val="28"/>
          <w:szCs w:val="28"/>
        </w:rPr>
      </w:pPr>
      <w:r w:rsidRPr="00034BE4">
        <w:rPr>
          <w:rFonts w:ascii="標楷體" w:eastAsia="標楷體" w:hAnsi="標楷體" w:hint="eastAsia"/>
          <w:sz w:val="28"/>
          <w:szCs w:val="28"/>
        </w:rPr>
        <w:t>106經費執行進度：</w:t>
      </w:r>
      <w:r w:rsidRPr="00034BE4">
        <w:rPr>
          <w:rFonts w:ascii="標楷體" w:eastAsia="標楷體" w:hAnsi="標楷體"/>
          <w:sz w:val="28"/>
          <w:szCs w:val="28"/>
        </w:rPr>
        <w:br/>
      </w:r>
      <w:r w:rsidRPr="00034BE4">
        <w:rPr>
          <w:rFonts w:ascii="標楷體" w:eastAsia="標楷體" w:hAnsi="標楷體" w:hint="eastAsia"/>
          <w:sz w:val="28"/>
          <w:szCs w:val="28"/>
        </w:rPr>
        <w:t>說明：106學年度教學設備暨優質化、領先計畫等經費執行概況及近3個月需進行採購的項目如下，</w:t>
      </w:r>
      <w:proofErr w:type="gramStart"/>
      <w:r w:rsidRPr="00034BE4">
        <w:rPr>
          <w:rFonts w:ascii="標楷體" w:eastAsia="標楷體" w:hAnsi="標楷體" w:hint="eastAsia"/>
          <w:sz w:val="28"/>
          <w:szCs w:val="28"/>
        </w:rPr>
        <w:t>請未及時</w:t>
      </w:r>
      <w:proofErr w:type="gramEnd"/>
      <w:r w:rsidRPr="00034BE4">
        <w:rPr>
          <w:rFonts w:ascii="標楷體" w:eastAsia="標楷體" w:hAnsi="標楷體" w:hint="eastAsia"/>
          <w:sz w:val="28"/>
          <w:szCs w:val="28"/>
        </w:rPr>
        <w:t>提出及準備提出請購單位依進度執行。</w:t>
      </w:r>
    </w:p>
    <w:p w:rsidR="00711C59" w:rsidRPr="00034BE4" w:rsidRDefault="00711C59" w:rsidP="00711C59">
      <w:pPr>
        <w:spacing w:line="440" w:lineRule="exact"/>
        <w:jc w:val="both"/>
        <w:rPr>
          <w:rFonts w:eastAsia="標楷體" w:hAnsi="標楷體"/>
          <w:b/>
          <w:sz w:val="28"/>
          <w:szCs w:val="28"/>
          <w:bdr w:val="single" w:sz="4" w:space="0" w:color="auto" w:frame="1"/>
        </w:rPr>
      </w:pPr>
      <w:r w:rsidRPr="00034BE4">
        <w:rPr>
          <w:rFonts w:eastAsia="標楷體" w:hAnsi="標楷體" w:hint="eastAsia"/>
          <w:b/>
          <w:sz w:val="28"/>
          <w:szCs w:val="28"/>
          <w:bdr w:val="single" w:sz="4" w:space="0" w:color="auto" w:frame="1"/>
        </w:rPr>
        <w:t>一般教學設備</w:t>
      </w:r>
    </w:p>
    <w:tbl>
      <w:tblPr>
        <w:tblW w:w="10637" w:type="dxa"/>
        <w:tblInd w:w="23" w:type="dxa"/>
        <w:tblCellMar>
          <w:left w:w="28" w:type="dxa"/>
          <w:right w:w="28" w:type="dxa"/>
        </w:tblCellMar>
        <w:tblLook w:val="04A0" w:firstRow="1" w:lastRow="0" w:firstColumn="1" w:lastColumn="0" w:noHBand="0" w:noVBand="1"/>
      </w:tblPr>
      <w:tblGrid>
        <w:gridCol w:w="1120"/>
        <w:gridCol w:w="2996"/>
        <w:gridCol w:w="2268"/>
        <w:gridCol w:w="1418"/>
        <w:gridCol w:w="1134"/>
        <w:gridCol w:w="1134"/>
        <w:gridCol w:w="567"/>
      </w:tblGrid>
      <w:tr w:rsidR="00711C59" w:rsidRPr="00034BE4" w:rsidTr="00D35A4D">
        <w:trPr>
          <w:trHeight w:val="540"/>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C59" w:rsidRPr="00034BE4" w:rsidRDefault="00711C59" w:rsidP="00D35A4D">
            <w:pPr>
              <w:widowControl/>
              <w:spacing w:line="440" w:lineRule="exact"/>
              <w:jc w:val="center"/>
              <w:rPr>
                <w:kern w:val="0"/>
                <w:sz w:val="28"/>
                <w:szCs w:val="28"/>
              </w:rPr>
            </w:pPr>
            <w:r w:rsidRPr="00034BE4">
              <w:rPr>
                <w:rFonts w:ascii="標楷體" w:eastAsia="標楷體" w:hAnsi="標楷體" w:hint="eastAsia"/>
                <w:kern w:val="0"/>
                <w:sz w:val="28"/>
                <w:szCs w:val="28"/>
              </w:rPr>
              <w:t>性質</w:t>
            </w:r>
            <w:r w:rsidRPr="00034BE4">
              <w:rPr>
                <w:kern w:val="0"/>
                <w:sz w:val="28"/>
                <w:szCs w:val="28"/>
              </w:rPr>
              <w:t>-    1:1</w:t>
            </w:r>
            <w:r w:rsidRPr="00034BE4">
              <w:rPr>
                <w:rFonts w:ascii="標楷體" w:eastAsia="標楷體" w:hAnsi="標楷體" w:hint="eastAsia"/>
                <w:kern w:val="0"/>
                <w:sz w:val="28"/>
                <w:szCs w:val="28"/>
              </w:rPr>
              <w:t>萬以上</w:t>
            </w:r>
            <w:r w:rsidRPr="00034BE4">
              <w:rPr>
                <w:kern w:val="0"/>
                <w:sz w:val="28"/>
                <w:szCs w:val="28"/>
              </w:rPr>
              <w:t xml:space="preserve"> 2:1</w:t>
            </w:r>
            <w:r w:rsidRPr="00034BE4">
              <w:rPr>
                <w:rFonts w:ascii="標楷體" w:eastAsia="標楷體" w:hAnsi="標楷體" w:hint="eastAsia"/>
                <w:kern w:val="0"/>
                <w:sz w:val="28"/>
                <w:szCs w:val="28"/>
              </w:rPr>
              <w:t>萬以下</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rsidR="00711C59" w:rsidRPr="00034BE4" w:rsidRDefault="00711C59" w:rsidP="00D35A4D">
            <w:pPr>
              <w:widowControl/>
              <w:spacing w:line="440" w:lineRule="exact"/>
              <w:rPr>
                <w:kern w:val="0"/>
                <w:sz w:val="28"/>
                <w:szCs w:val="28"/>
              </w:rPr>
            </w:pPr>
            <w:r w:rsidRPr="00034BE4">
              <w:rPr>
                <w:rFonts w:ascii="標楷體" w:eastAsia="標楷體" w:hAnsi="標楷體" w:hint="eastAsia"/>
                <w:kern w:val="0"/>
                <w:sz w:val="28"/>
                <w:szCs w:val="28"/>
              </w:rPr>
              <w:t>預算項目</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11C59" w:rsidRPr="00034BE4" w:rsidRDefault="00711C59" w:rsidP="00D35A4D">
            <w:pPr>
              <w:widowControl/>
              <w:spacing w:line="440" w:lineRule="exact"/>
              <w:rPr>
                <w:kern w:val="0"/>
                <w:sz w:val="28"/>
                <w:szCs w:val="28"/>
              </w:rPr>
            </w:pPr>
            <w:r w:rsidRPr="00034BE4">
              <w:rPr>
                <w:rFonts w:ascii="標楷體" w:eastAsia="標楷體" w:hAnsi="標楷體" w:hint="eastAsia"/>
                <w:kern w:val="0"/>
                <w:sz w:val="28"/>
                <w:szCs w:val="28"/>
              </w:rPr>
              <w:t>編列單位</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11C59" w:rsidRPr="00034BE4" w:rsidRDefault="00711C59" w:rsidP="00D35A4D">
            <w:pPr>
              <w:widowControl/>
              <w:spacing w:line="440" w:lineRule="exact"/>
              <w:jc w:val="center"/>
              <w:rPr>
                <w:kern w:val="0"/>
                <w:sz w:val="28"/>
                <w:szCs w:val="28"/>
              </w:rPr>
            </w:pPr>
            <w:r w:rsidRPr="00034BE4">
              <w:rPr>
                <w:rFonts w:ascii="標楷體" w:eastAsia="標楷體" w:hAnsi="標楷體" w:hint="eastAsia"/>
                <w:kern w:val="0"/>
                <w:sz w:val="28"/>
                <w:szCs w:val="28"/>
              </w:rPr>
              <w:t>預算金額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spacing w:line="440" w:lineRule="exact"/>
              <w:rPr>
                <w:rFonts w:ascii="細明體" w:eastAsia="細明體" w:hAnsi="細明體" w:cs="新細明體"/>
                <w:kern w:val="0"/>
                <w:sz w:val="28"/>
                <w:szCs w:val="28"/>
              </w:rPr>
            </w:pPr>
            <w:r w:rsidRPr="00034BE4">
              <w:rPr>
                <w:rFonts w:ascii="細明體" w:eastAsia="細明體" w:hAnsi="細明體" w:cs="新細明體" w:hint="eastAsia"/>
                <w:kern w:val="0"/>
                <w:sz w:val="28"/>
                <w:szCs w:val="28"/>
              </w:rPr>
              <w:t>執行</w:t>
            </w:r>
          </w:p>
          <w:p w:rsidR="00711C59" w:rsidRPr="00034BE4" w:rsidRDefault="00711C59" w:rsidP="00D35A4D">
            <w:pPr>
              <w:widowControl/>
              <w:spacing w:line="440" w:lineRule="exact"/>
              <w:rPr>
                <w:rFonts w:ascii="細明體" w:eastAsia="細明體" w:hAnsi="細明體" w:cs="新細明體"/>
                <w:kern w:val="0"/>
                <w:sz w:val="28"/>
                <w:szCs w:val="28"/>
              </w:rPr>
            </w:pPr>
            <w:r w:rsidRPr="00034BE4">
              <w:rPr>
                <w:rFonts w:ascii="細明體" w:eastAsia="細明體" w:hAnsi="細明體" w:cs="新細明體" w:hint="eastAsia"/>
                <w:kern w:val="0"/>
                <w:sz w:val="28"/>
                <w:szCs w:val="28"/>
              </w:rPr>
              <w:t>月份</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spacing w:line="440" w:lineRule="exact"/>
              <w:rPr>
                <w:rFonts w:ascii="細明體" w:eastAsia="細明體" w:hAnsi="細明體" w:cs="新細明體"/>
                <w:kern w:val="0"/>
                <w:sz w:val="28"/>
                <w:szCs w:val="28"/>
              </w:rPr>
            </w:pPr>
            <w:r w:rsidRPr="00034BE4">
              <w:rPr>
                <w:rFonts w:ascii="細明體" w:eastAsia="細明體" w:hAnsi="細明體" w:cs="新細明體" w:hint="eastAsia"/>
                <w:kern w:val="0"/>
                <w:sz w:val="28"/>
                <w:szCs w:val="28"/>
              </w:rPr>
              <w:t>採購</w:t>
            </w:r>
          </w:p>
          <w:p w:rsidR="00711C59" w:rsidRPr="00034BE4" w:rsidRDefault="00711C59" w:rsidP="00D35A4D">
            <w:pPr>
              <w:widowControl/>
              <w:spacing w:line="440" w:lineRule="exact"/>
              <w:rPr>
                <w:rFonts w:ascii="細明體" w:eastAsia="細明體" w:hAnsi="細明體" w:cs="新細明體"/>
                <w:kern w:val="0"/>
                <w:sz w:val="28"/>
                <w:szCs w:val="28"/>
              </w:rPr>
            </w:pPr>
            <w:r w:rsidRPr="00034BE4">
              <w:rPr>
                <w:rFonts w:ascii="細明體" w:eastAsia="細明體" w:hAnsi="細明體" w:cs="新細明體" w:hint="eastAsia"/>
                <w:kern w:val="0"/>
                <w:sz w:val="28"/>
                <w:szCs w:val="28"/>
              </w:rPr>
              <w:t>方式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11C59" w:rsidRPr="00034BE4" w:rsidRDefault="00711C59" w:rsidP="00D35A4D">
            <w:pPr>
              <w:widowControl/>
              <w:spacing w:line="440" w:lineRule="exact"/>
              <w:jc w:val="center"/>
              <w:rPr>
                <w:rFonts w:ascii="細明體" w:eastAsia="細明體" w:hAnsi="細明體" w:cs="新細明體"/>
                <w:kern w:val="0"/>
                <w:sz w:val="28"/>
                <w:szCs w:val="28"/>
              </w:rPr>
            </w:pPr>
            <w:r w:rsidRPr="00034BE4">
              <w:rPr>
                <w:rFonts w:ascii="細明體" w:eastAsia="細明體" w:hAnsi="細明體" w:cs="新細明體" w:hint="eastAsia"/>
                <w:kern w:val="0"/>
                <w:sz w:val="28"/>
                <w:szCs w:val="28"/>
              </w:rPr>
              <w:t>執行情況</w:t>
            </w:r>
          </w:p>
        </w:tc>
      </w:tr>
    </w:tbl>
    <w:tbl>
      <w:tblPr>
        <w:tblStyle w:val="20"/>
        <w:tblW w:w="10637" w:type="dxa"/>
        <w:tblInd w:w="103" w:type="dxa"/>
        <w:tblLook w:val="04A0" w:firstRow="1" w:lastRow="0" w:firstColumn="1" w:lastColumn="0" w:noHBand="0" w:noVBand="1"/>
      </w:tblPr>
      <w:tblGrid>
        <w:gridCol w:w="1120"/>
        <w:gridCol w:w="2996"/>
        <w:gridCol w:w="2268"/>
        <w:gridCol w:w="1418"/>
        <w:gridCol w:w="1134"/>
        <w:gridCol w:w="1134"/>
        <w:gridCol w:w="567"/>
      </w:tblGrid>
      <w:tr w:rsidR="00711C59" w:rsidRPr="00034BE4" w:rsidTr="00D35A4D">
        <w:trPr>
          <w:trHeight w:val="540"/>
        </w:trPr>
        <w:tc>
          <w:tcPr>
            <w:tcW w:w="1120" w:type="dxa"/>
            <w:shd w:val="clear" w:color="auto" w:fill="FFFF00"/>
            <w:hideMark/>
          </w:tcPr>
          <w:p w:rsidR="00711C59" w:rsidRPr="00034BE4" w:rsidRDefault="00711C59" w:rsidP="00D35A4D">
            <w:pPr>
              <w:widowControl/>
              <w:spacing w:line="440" w:lineRule="exact"/>
              <w:jc w:val="center"/>
              <w:rPr>
                <w:rFonts w:ascii="標楷體" w:eastAsia="標楷體" w:hAnsi="標楷體"/>
                <w:sz w:val="28"/>
                <w:szCs w:val="28"/>
              </w:rPr>
            </w:pPr>
            <w:r w:rsidRPr="00034BE4">
              <w:rPr>
                <w:rFonts w:ascii="標楷體" w:eastAsia="標楷體" w:hAnsi="標楷體" w:hint="eastAsia"/>
                <w:sz w:val="28"/>
                <w:szCs w:val="28"/>
              </w:rPr>
              <w:t>1</w:t>
            </w:r>
          </w:p>
        </w:tc>
        <w:tc>
          <w:tcPr>
            <w:tcW w:w="2996" w:type="dxa"/>
            <w:shd w:val="clear" w:color="auto" w:fill="FFFF00"/>
            <w:hideMark/>
          </w:tcPr>
          <w:p w:rsidR="00711C59" w:rsidRPr="00034BE4" w:rsidRDefault="00711C59" w:rsidP="00D35A4D">
            <w:pPr>
              <w:widowControl/>
              <w:spacing w:line="440" w:lineRule="exact"/>
              <w:rPr>
                <w:rFonts w:ascii="標楷體" w:eastAsia="標楷體" w:hAnsi="標楷體"/>
                <w:sz w:val="28"/>
                <w:szCs w:val="28"/>
              </w:rPr>
            </w:pPr>
            <w:r w:rsidRPr="00034BE4">
              <w:rPr>
                <w:rFonts w:ascii="標楷體" w:eastAsia="標楷體" w:hAnsi="標楷體" w:hint="eastAsia"/>
                <w:sz w:val="28"/>
                <w:szCs w:val="28"/>
              </w:rPr>
              <w:t>圖書</w:t>
            </w:r>
          </w:p>
        </w:tc>
        <w:tc>
          <w:tcPr>
            <w:tcW w:w="2268" w:type="dxa"/>
            <w:shd w:val="clear" w:color="auto" w:fill="FFFF00"/>
            <w:hideMark/>
          </w:tcPr>
          <w:p w:rsidR="00711C59" w:rsidRPr="00034BE4" w:rsidRDefault="00711C59" w:rsidP="00D35A4D">
            <w:pPr>
              <w:widowControl/>
              <w:spacing w:line="440" w:lineRule="exact"/>
              <w:rPr>
                <w:rFonts w:ascii="標楷體" w:eastAsia="標楷體" w:hAnsi="標楷體"/>
                <w:sz w:val="28"/>
                <w:szCs w:val="28"/>
              </w:rPr>
            </w:pPr>
            <w:r w:rsidRPr="00034BE4">
              <w:rPr>
                <w:rFonts w:ascii="標楷體" w:eastAsia="標楷體" w:hAnsi="標楷體" w:hint="eastAsia"/>
                <w:sz w:val="28"/>
                <w:szCs w:val="28"/>
              </w:rPr>
              <w:t>圖書館</w:t>
            </w:r>
          </w:p>
        </w:tc>
        <w:tc>
          <w:tcPr>
            <w:tcW w:w="1418" w:type="dxa"/>
            <w:shd w:val="clear" w:color="auto" w:fill="FFFF00"/>
            <w:hideMark/>
          </w:tcPr>
          <w:p w:rsidR="00711C59" w:rsidRPr="00034BE4" w:rsidRDefault="00711C59" w:rsidP="00D35A4D">
            <w:pPr>
              <w:widowControl/>
              <w:spacing w:line="440" w:lineRule="exact"/>
              <w:jc w:val="center"/>
              <w:rPr>
                <w:rFonts w:ascii="標楷體" w:eastAsia="標楷體" w:hAnsi="標楷體"/>
                <w:sz w:val="28"/>
                <w:szCs w:val="28"/>
              </w:rPr>
            </w:pPr>
            <w:r w:rsidRPr="00034BE4">
              <w:rPr>
                <w:rFonts w:ascii="標楷體" w:eastAsia="標楷體" w:hAnsi="標楷體" w:hint="eastAsia"/>
                <w:sz w:val="28"/>
                <w:szCs w:val="28"/>
              </w:rPr>
              <w:t xml:space="preserve">99,285 </w:t>
            </w:r>
          </w:p>
        </w:tc>
        <w:tc>
          <w:tcPr>
            <w:tcW w:w="1134" w:type="dxa"/>
            <w:shd w:val="clear" w:color="auto" w:fill="FFFF00"/>
            <w:noWrap/>
            <w:hideMark/>
          </w:tcPr>
          <w:p w:rsidR="00711C59" w:rsidRPr="00034BE4" w:rsidRDefault="00711C59" w:rsidP="00D35A4D">
            <w:pPr>
              <w:widowControl/>
              <w:spacing w:line="440" w:lineRule="exact"/>
              <w:rPr>
                <w:rFonts w:ascii="細明體" w:eastAsia="細明體" w:hAnsi="細明體" w:cs="新細明體"/>
                <w:sz w:val="28"/>
                <w:szCs w:val="28"/>
              </w:rPr>
            </w:pPr>
            <w:r w:rsidRPr="00034BE4">
              <w:rPr>
                <w:rFonts w:ascii="細明體" w:eastAsia="細明體" w:hAnsi="細明體" w:cs="新細明體"/>
                <w:sz w:val="28"/>
                <w:szCs w:val="28"/>
              </w:rPr>
              <w:t>3</w:t>
            </w:r>
            <w:r w:rsidRPr="00034BE4">
              <w:rPr>
                <w:rFonts w:ascii="細明體" w:eastAsia="細明體" w:hAnsi="細明體" w:cs="新細明體" w:hint="eastAsia"/>
                <w:sz w:val="28"/>
                <w:szCs w:val="28"/>
              </w:rPr>
              <w:t>月</w:t>
            </w:r>
          </w:p>
        </w:tc>
        <w:tc>
          <w:tcPr>
            <w:tcW w:w="1134" w:type="dxa"/>
            <w:shd w:val="clear" w:color="auto" w:fill="FFFF00"/>
            <w:noWrap/>
            <w:hideMark/>
          </w:tcPr>
          <w:p w:rsidR="00711C59" w:rsidRPr="00034BE4" w:rsidRDefault="00711C59" w:rsidP="00D35A4D">
            <w:pPr>
              <w:widowControl/>
              <w:spacing w:line="440" w:lineRule="exact"/>
              <w:rPr>
                <w:rFonts w:ascii="細明體" w:eastAsia="細明體" w:hAnsi="細明體" w:cs="新細明體"/>
                <w:sz w:val="28"/>
                <w:szCs w:val="28"/>
              </w:rPr>
            </w:pPr>
            <w:r w:rsidRPr="00034BE4">
              <w:rPr>
                <w:rFonts w:ascii="細明體" w:eastAsia="細明體" w:hAnsi="細明體" w:cs="新細明體" w:hint="eastAsia"/>
                <w:sz w:val="28"/>
                <w:szCs w:val="28"/>
              </w:rPr>
              <w:t>供</w:t>
            </w:r>
            <w:proofErr w:type="gramStart"/>
            <w:r w:rsidRPr="00034BE4">
              <w:rPr>
                <w:rFonts w:ascii="細明體" w:eastAsia="細明體" w:hAnsi="細明體" w:cs="新細明體" w:hint="eastAsia"/>
                <w:sz w:val="28"/>
                <w:szCs w:val="28"/>
              </w:rPr>
              <w:t>契</w:t>
            </w:r>
            <w:proofErr w:type="gramEnd"/>
          </w:p>
        </w:tc>
        <w:tc>
          <w:tcPr>
            <w:tcW w:w="567" w:type="dxa"/>
            <w:shd w:val="clear" w:color="auto" w:fill="FFFF00"/>
            <w:hideMark/>
          </w:tcPr>
          <w:p w:rsidR="00711C59" w:rsidRPr="00034BE4" w:rsidRDefault="00711C59" w:rsidP="00D35A4D">
            <w:pPr>
              <w:widowControl/>
              <w:spacing w:line="440" w:lineRule="exact"/>
              <w:jc w:val="center"/>
              <w:rPr>
                <w:rFonts w:ascii="細明體" w:eastAsia="細明體" w:hAnsi="細明體" w:cs="新細明體"/>
                <w:sz w:val="28"/>
                <w:szCs w:val="28"/>
              </w:rPr>
            </w:pPr>
            <w:r w:rsidRPr="00034BE4">
              <w:rPr>
                <w:rFonts w:ascii="細明體" w:eastAsia="細明體" w:hAnsi="細明體" w:cs="新細明體"/>
                <w:sz w:val="28"/>
                <w:szCs w:val="28"/>
              </w:rPr>
              <w:t xml:space="preserve">　</w:t>
            </w:r>
          </w:p>
        </w:tc>
      </w:tr>
      <w:tr w:rsidR="00711C59" w:rsidRPr="00034BE4" w:rsidTr="00D35A4D">
        <w:trPr>
          <w:trHeight w:val="540"/>
        </w:trPr>
        <w:tc>
          <w:tcPr>
            <w:tcW w:w="1120" w:type="dxa"/>
            <w:hideMark/>
          </w:tcPr>
          <w:p w:rsidR="00711C59" w:rsidRPr="00034BE4" w:rsidRDefault="00711C59" w:rsidP="00D35A4D">
            <w:pPr>
              <w:widowControl/>
              <w:spacing w:line="440" w:lineRule="exact"/>
              <w:jc w:val="center"/>
              <w:rPr>
                <w:rFonts w:ascii="標楷體" w:eastAsia="標楷體" w:hAnsi="標楷體"/>
                <w:sz w:val="28"/>
                <w:szCs w:val="28"/>
              </w:rPr>
            </w:pPr>
            <w:r w:rsidRPr="00034BE4">
              <w:rPr>
                <w:rFonts w:ascii="標楷體" w:eastAsia="標楷體" w:hAnsi="標楷體"/>
                <w:sz w:val="28"/>
                <w:szCs w:val="28"/>
              </w:rPr>
              <w:lastRenderedPageBreak/>
              <w:t>1</w:t>
            </w:r>
          </w:p>
        </w:tc>
        <w:tc>
          <w:tcPr>
            <w:tcW w:w="2996" w:type="dxa"/>
            <w:hideMark/>
          </w:tcPr>
          <w:p w:rsidR="00711C59" w:rsidRPr="00034BE4" w:rsidRDefault="00711C59" w:rsidP="00D35A4D">
            <w:pPr>
              <w:widowControl/>
              <w:spacing w:line="440" w:lineRule="exact"/>
              <w:rPr>
                <w:rFonts w:ascii="標楷體" w:eastAsia="標楷體" w:hAnsi="標楷體"/>
                <w:sz w:val="28"/>
                <w:szCs w:val="28"/>
              </w:rPr>
            </w:pPr>
            <w:r w:rsidRPr="00034BE4">
              <w:rPr>
                <w:rFonts w:ascii="標楷體" w:eastAsia="標楷體" w:hAnsi="標楷體" w:hint="eastAsia"/>
                <w:sz w:val="28"/>
                <w:szCs w:val="28"/>
              </w:rPr>
              <w:t>校園監視系統</w:t>
            </w:r>
          </w:p>
        </w:tc>
        <w:tc>
          <w:tcPr>
            <w:tcW w:w="2268" w:type="dxa"/>
            <w:hideMark/>
          </w:tcPr>
          <w:p w:rsidR="00711C59" w:rsidRPr="00034BE4" w:rsidRDefault="00711C59" w:rsidP="00D35A4D">
            <w:pPr>
              <w:widowControl/>
              <w:spacing w:line="440" w:lineRule="exact"/>
              <w:rPr>
                <w:rFonts w:ascii="標楷體" w:eastAsia="標楷體" w:hAnsi="標楷體"/>
                <w:sz w:val="28"/>
                <w:szCs w:val="28"/>
              </w:rPr>
            </w:pPr>
            <w:r w:rsidRPr="00034BE4">
              <w:rPr>
                <w:rFonts w:ascii="標楷體" w:eastAsia="標楷體" w:hAnsi="標楷體" w:hint="eastAsia"/>
                <w:sz w:val="28"/>
                <w:szCs w:val="28"/>
              </w:rPr>
              <w:t>總務處經營組</w:t>
            </w:r>
          </w:p>
        </w:tc>
        <w:tc>
          <w:tcPr>
            <w:tcW w:w="1418" w:type="dxa"/>
            <w:hideMark/>
          </w:tcPr>
          <w:p w:rsidR="00711C59" w:rsidRPr="00034BE4" w:rsidRDefault="00711C59" w:rsidP="00D35A4D">
            <w:pPr>
              <w:widowControl/>
              <w:spacing w:line="440" w:lineRule="exact"/>
              <w:jc w:val="center"/>
              <w:rPr>
                <w:rFonts w:ascii="標楷體" w:eastAsia="標楷體" w:hAnsi="標楷體"/>
                <w:sz w:val="28"/>
                <w:szCs w:val="28"/>
              </w:rPr>
            </w:pPr>
            <w:r w:rsidRPr="00034BE4">
              <w:rPr>
                <w:rFonts w:ascii="標楷體" w:eastAsia="標楷體" w:hAnsi="標楷體"/>
                <w:sz w:val="28"/>
                <w:szCs w:val="28"/>
              </w:rPr>
              <w:t xml:space="preserve">294,000 </w:t>
            </w:r>
          </w:p>
        </w:tc>
        <w:tc>
          <w:tcPr>
            <w:tcW w:w="1134" w:type="dxa"/>
            <w:noWrap/>
            <w:hideMark/>
          </w:tcPr>
          <w:p w:rsidR="00711C59" w:rsidRPr="00034BE4" w:rsidRDefault="00711C59" w:rsidP="00D35A4D">
            <w:pPr>
              <w:widowControl/>
              <w:spacing w:line="440" w:lineRule="exact"/>
              <w:rPr>
                <w:rFonts w:ascii="細明體" w:eastAsia="細明體" w:hAnsi="細明體" w:cs="新細明體"/>
                <w:sz w:val="28"/>
                <w:szCs w:val="28"/>
              </w:rPr>
            </w:pPr>
            <w:r w:rsidRPr="00034BE4">
              <w:rPr>
                <w:rFonts w:ascii="細明體" w:eastAsia="細明體" w:hAnsi="細明體" w:cs="新細明體"/>
                <w:sz w:val="28"/>
                <w:szCs w:val="28"/>
              </w:rPr>
              <w:t>6</w:t>
            </w:r>
            <w:r w:rsidRPr="00034BE4">
              <w:rPr>
                <w:rFonts w:ascii="細明體" w:eastAsia="細明體" w:hAnsi="細明體" w:cs="新細明體" w:hint="eastAsia"/>
                <w:sz w:val="28"/>
                <w:szCs w:val="28"/>
              </w:rPr>
              <w:t>月</w:t>
            </w:r>
          </w:p>
        </w:tc>
        <w:tc>
          <w:tcPr>
            <w:tcW w:w="1134" w:type="dxa"/>
            <w:noWrap/>
            <w:hideMark/>
          </w:tcPr>
          <w:p w:rsidR="00711C59" w:rsidRPr="00034BE4" w:rsidRDefault="00711C59" w:rsidP="00D35A4D">
            <w:pPr>
              <w:widowControl/>
              <w:spacing w:line="440" w:lineRule="exact"/>
              <w:rPr>
                <w:rFonts w:ascii="細明體" w:eastAsia="細明體" w:hAnsi="細明體" w:cs="新細明體"/>
                <w:sz w:val="28"/>
                <w:szCs w:val="28"/>
              </w:rPr>
            </w:pPr>
            <w:r w:rsidRPr="00034BE4">
              <w:rPr>
                <w:rFonts w:ascii="細明體" w:eastAsia="細明體" w:hAnsi="細明體" w:cs="新細明體" w:hint="eastAsia"/>
                <w:sz w:val="28"/>
                <w:szCs w:val="28"/>
              </w:rPr>
              <w:t>招標</w:t>
            </w:r>
          </w:p>
        </w:tc>
        <w:tc>
          <w:tcPr>
            <w:tcW w:w="567" w:type="dxa"/>
            <w:hideMark/>
          </w:tcPr>
          <w:p w:rsidR="00711C59" w:rsidRPr="00034BE4" w:rsidRDefault="00711C59" w:rsidP="00D35A4D">
            <w:pPr>
              <w:widowControl/>
              <w:spacing w:line="440" w:lineRule="exact"/>
              <w:jc w:val="center"/>
              <w:rPr>
                <w:rFonts w:ascii="細明體" w:eastAsia="細明體" w:hAnsi="細明體" w:cs="新細明體"/>
                <w:sz w:val="28"/>
                <w:szCs w:val="28"/>
              </w:rPr>
            </w:pPr>
            <w:r w:rsidRPr="00034BE4">
              <w:rPr>
                <w:rFonts w:ascii="細明體" w:eastAsia="細明體" w:hAnsi="細明體" w:cs="新細明體"/>
                <w:sz w:val="28"/>
                <w:szCs w:val="28"/>
              </w:rPr>
              <w:t xml:space="preserve">　</w:t>
            </w:r>
          </w:p>
        </w:tc>
      </w:tr>
      <w:tr w:rsidR="00711C59" w:rsidRPr="00034BE4" w:rsidTr="00D35A4D">
        <w:trPr>
          <w:trHeight w:val="540"/>
        </w:trPr>
        <w:tc>
          <w:tcPr>
            <w:tcW w:w="1120" w:type="dxa"/>
            <w:hideMark/>
          </w:tcPr>
          <w:p w:rsidR="00711C59" w:rsidRPr="00034BE4" w:rsidRDefault="00711C59" w:rsidP="00D35A4D">
            <w:pPr>
              <w:widowControl/>
              <w:spacing w:line="440" w:lineRule="exact"/>
              <w:jc w:val="center"/>
              <w:rPr>
                <w:rFonts w:ascii="標楷體" w:eastAsia="標楷體" w:hAnsi="標楷體"/>
                <w:sz w:val="28"/>
                <w:szCs w:val="28"/>
              </w:rPr>
            </w:pPr>
            <w:r w:rsidRPr="00034BE4">
              <w:rPr>
                <w:rFonts w:ascii="標楷體" w:eastAsia="標楷體" w:hAnsi="標楷體" w:hint="eastAsia"/>
                <w:sz w:val="28"/>
                <w:szCs w:val="28"/>
              </w:rPr>
              <w:t>1</w:t>
            </w:r>
          </w:p>
        </w:tc>
        <w:tc>
          <w:tcPr>
            <w:tcW w:w="2996" w:type="dxa"/>
            <w:hideMark/>
          </w:tcPr>
          <w:p w:rsidR="00711C59" w:rsidRPr="00034BE4" w:rsidRDefault="00711C59" w:rsidP="00D35A4D">
            <w:pPr>
              <w:widowControl/>
              <w:spacing w:line="440" w:lineRule="exact"/>
              <w:rPr>
                <w:rFonts w:ascii="標楷體" w:eastAsia="標楷體" w:hAnsi="標楷體"/>
                <w:sz w:val="28"/>
                <w:szCs w:val="28"/>
              </w:rPr>
            </w:pPr>
            <w:r w:rsidRPr="00034BE4">
              <w:rPr>
                <w:rFonts w:ascii="標楷體" w:eastAsia="標楷體" w:hAnsi="標楷體" w:hint="eastAsia"/>
                <w:sz w:val="28"/>
                <w:szCs w:val="28"/>
              </w:rPr>
              <w:t>監視系統</w:t>
            </w:r>
          </w:p>
        </w:tc>
        <w:tc>
          <w:tcPr>
            <w:tcW w:w="2268" w:type="dxa"/>
            <w:hideMark/>
          </w:tcPr>
          <w:p w:rsidR="00711C59" w:rsidRPr="00034BE4" w:rsidRDefault="00711C59" w:rsidP="00D35A4D">
            <w:pPr>
              <w:widowControl/>
              <w:spacing w:line="440" w:lineRule="exact"/>
              <w:rPr>
                <w:rFonts w:ascii="標楷體" w:eastAsia="標楷體" w:hAnsi="標楷體"/>
                <w:sz w:val="28"/>
                <w:szCs w:val="28"/>
              </w:rPr>
            </w:pPr>
            <w:r w:rsidRPr="00034BE4">
              <w:rPr>
                <w:rFonts w:ascii="標楷體" w:eastAsia="標楷體" w:hAnsi="標楷體" w:hint="eastAsia"/>
                <w:sz w:val="28"/>
                <w:szCs w:val="28"/>
              </w:rPr>
              <w:t>圖書館</w:t>
            </w:r>
          </w:p>
        </w:tc>
        <w:tc>
          <w:tcPr>
            <w:tcW w:w="1418" w:type="dxa"/>
            <w:hideMark/>
          </w:tcPr>
          <w:p w:rsidR="00711C59" w:rsidRPr="00034BE4" w:rsidRDefault="00711C59" w:rsidP="00D35A4D">
            <w:pPr>
              <w:widowControl/>
              <w:spacing w:line="440" w:lineRule="exact"/>
              <w:jc w:val="center"/>
              <w:rPr>
                <w:rFonts w:ascii="標楷體" w:eastAsia="標楷體" w:hAnsi="標楷體"/>
                <w:sz w:val="28"/>
                <w:szCs w:val="28"/>
              </w:rPr>
            </w:pPr>
            <w:r w:rsidRPr="00034BE4">
              <w:rPr>
                <w:rFonts w:ascii="標楷體" w:eastAsia="標楷體" w:hAnsi="標楷體" w:hint="eastAsia"/>
                <w:sz w:val="28"/>
                <w:szCs w:val="28"/>
              </w:rPr>
              <w:t xml:space="preserve">50,000 </w:t>
            </w:r>
          </w:p>
        </w:tc>
        <w:tc>
          <w:tcPr>
            <w:tcW w:w="1134" w:type="dxa"/>
            <w:noWrap/>
            <w:hideMark/>
          </w:tcPr>
          <w:p w:rsidR="00711C59" w:rsidRPr="00034BE4" w:rsidRDefault="00711C59" w:rsidP="00D35A4D">
            <w:pPr>
              <w:widowControl/>
              <w:spacing w:line="440" w:lineRule="exact"/>
              <w:rPr>
                <w:rFonts w:ascii="細明體" w:eastAsia="細明體" w:hAnsi="細明體" w:cs="新細明體"/>
                <w:sz w:val="28"/>
                <w:szCs w:val="28"/>
              </w:rPr>
            </w:pPr>
            <w:r w:rsidRPr="00034BE4">
              <w:rPr>
                <w:rFonts w:ascii="細明體" w:eastAsia="細明體" w:hAnsi="細明體" w:cs="新細明體"/>
                <w:sz w:val="28"/>
                <w:szCs w:val="28"/>
              </w:rPr>
              <w:t>6</w:t>
            </w:r>
            <w:r w:rsidRPr="00034BE4">
              <w:rPr>
                <w:rFonts w:ascii="細明體" w:eastAsia="細明體" w:hAnsi="細明體" w:cs="新細明體" w:hint="eastAsia"/>
                <w:sz w:val="28"/>
                <w:szCs w:val="28"/>
              </w:rPr>
              <w:t>月</w:t>
            </w:r>
          </w:p>
        </w:tc>
        <w:tc>
          <w:tcPr>
            <w:tcW w:w="1134" w:type="dxa"/>
            <w:noWrap/>
            <w:hideMark/>
          </w:tcPr>
          <w:p w:rsidR="00711C59" w:rsidRPr="00034BE4" w:rsidRDefault="00711C59" w:rsidP="00D35A4D">
            <w:pPr>
              <w:widowControl/>
              <w:spacing w:line="440" w:lineRule="exact"/>
              <w:rPr>
                <w:rFonts w:ascii="細明體" w:eastAsia="細明體" w:hAnsi="細明體" w:cs="新細明體"/>
                <w:sz w:val="28"/>
                <w:szCs w:val="28"/>
              </w:rPr>
            </w:pPr>
            <w:r w:rsidRPr="00034BE4">
              <w:rPr>
                <w:rFonts w:ascii="細明體" w:eastAsia="細明體" w:hAnsi="細明體" w:cs="新細明體" w:hint="eastAsia"/>
                <w:sz w:val="28"/>
                <w:szCs w:val="28"/>
              </w:rPr>
              <w:t>招標</w:t>
            </w:r>
          </w:p>
        </w:tc>
        <w:tc>
          <w:tcPr>
            <w:tcW w:w="567" w:type="dxa"/>
            <w:hideMark/>
          </w:tcPr>
          <w:p w:rsidR="00711C59" w:rsidRPr="00034BE4" w:rsidRDefault="00711C59" w:rsidP="00D35A4D">
            <w:pPr>
              <w:widowControl/>
              <w:spacing w:line="440" w:lineRule="exact"/>
              <w:jc w:val="center"/>
              <w:rPr>
                <w:rFonts w:ascii="細明體" w:eastAsia="細明體" w:hAnsi="細明體" w:cs="新細明體"/>
                <w:sz w:val="28"/>
                <w:szCs w:val="28"/>
              </w:rPr>
            </w:pPr>
            <w:r w:rsidRPr="00034BE4">
              <w:rPr>
                <w:rFonts w:ascii="細明體" w:eastAsia="細明體" w:hAnsi="細明體" w:cs="新細明體" w:hint="eastAsia"/>
                <w:sz w:val="28"/>
                <w:szCs w:val="28"/>
              </w:rPr>
              <w:t xml:space="preserve">　</w:t>
            </w:r>
          </w:p>
        </w:tc>
      </w:tr>
      <w:tr w:rsidR="00711C59" w:rsidRPr="00034BE4" w:rsidTr="00D35A4D">
        <w:trPr>
          <w:trHeight w:val="540"/>
        </w:trPr>
        <w:tc>
          <w:tcPr>
            <w:tcW w:w="1120" w:type="dxa"/>
            <w:hideMark/>
          </w:tcPr>
          <w:p w:rsidR="00711C59" w:rsidRPr="00034BE4" w:rsidRDefault="00711C59" w:rsidP="00D35A4D">
            <w:pPr>
              <w:widowControl/>
              <w:spacing w:line="440" w:lineRule="exact"/>
              <w:jc w:val="center"/>
              <w:rPr>
                <w:rFonts w:ascii="標楷體" w:eastAsia="標楷體" w:hAnsi="標楷體"/>
                <w:sz w:val="28"/>
                <w:szCs w:val="28"/>
              </w:rPr>
            </w:pPr>
            <w:r w:rsidRPr="00034BE4">
              <w:rPr>
                <w:rFonts w:ascii="標楷體" w:eastAsia="標楷體" w:hAnsi="標楷體" w:hint="eastAsia"/>
                <w:sz w:val="28"/>
                <w:szCs w:val="28"/>
              </w:rPr>
              <w:t>1</w:t>
            </w:r>
          </w:p>
        </w:tc>
        <w:tc>
          <w:tcPr>
            <w:tcW w:w="2996" w:type="dxa"/>
            <w:hideMark/>
          </w:tcPr>
          <w:p w:rsidR="00711C59" w:rsidRPr="00034BE4" w:rsidRDefault="00711C59" w:rsidP="00D35A4D">
            <w:pPr>
              <w:widowControl/>
              <w:spacing w:line="440" w:lineRule="exact"/>
              <w:rPr>
                <w:rFonts w:ascii="標楷體" w:eastAsia="標楷體" w:hAnsi="標楷體"/>
                <w:sz w:val="28"/>
                <w:szCs w:val="28"/>
              </w:rPr>
            </w:pPr>
            <w:r w:rsidRPr="00034BE4">
              <w:rPr>
                <w:rFonts w:ascii="標楷體" w:eastAsia="標楷體" w:hAnsi="標楷體" w:hint="eastAsia"/>
                <w:sz w:val="28"/>
                <w:szCs w:val="28"/>
              </w:rPr>
              <w:t>圖書</w:t>
            </w:r>
          </w:p>
        </w:tc>
        <w:tc>
          <w:tcPr>
            <w:tcW w:w="2268" w:type="dxa"/>
            <w:hideMark/>
          </w:tcPr>
          <w:p w:rsidR="00711C59" w:rsidRPr="00034BE4" w:rsidRDefault="00711C59" w:rsidP="00D35A4D">
            <w:pPr>
              <w:widowControl/>
              <w:spacing w:line="440" w:lineRule="exact"/>
              <w:rPr>
                <w:rFonts w:ascii="標楷體" w:eastAsia="標楷體" w:hAnsi="標楷體"/>
                <w:sz w:val="28"/>
                <w:szCs w:val="28"/>
              </w:rPr>
            </w:pPr>
            <w:r w:rsidRPr="00034BE4">
              <w:rPr>
                <w:rFonts w:ascii="標楷體" w:eastAsia="標楷體" w:hAnsi="標楷體" w:hint="eastAsia"/>
                <w:sz w:val="28"/>
                <w:szCs w:val="28"/>
              </w:rPr>
              <w:t>圖書館</w:t>
            </w:r>
          </w:p>
        </w:tc>
        <w:tc>
          <w:tcPr>
            <w:tcW w:w="1418" w:type="dxa"/>
            <w:hideMark/>
          </w:tcPr>
          <w:p w:rsidR="00711C59" w:rsidRPr="00034BE4" w:rsidRDefault="00711C59" w:rsidP="00D35A4D">
            <w:pPr>
              <w:widowControl/>
              <w:spacing w:line="440" w:lineRule="exact"/>
              <w:jc w:val="center"/>
              <w:rPr>
                <w:rFonts w:ascii="標楷體" w:eastAsia="標楷體" w:hAnsi="標楷體"/>
                <w:sz w:val="28"/>
                <w:szCs w:val="28"/>
              </w:rPr>
            </w:pPr>
            <w:r w:rsidRPr="00034BE4">
              <w:rPr>
                <w:rFonts w:ascii="標楷體" w:eastAsia="標楷體" w:hAnsi="標楷體" w:hint="eastAsia"/>
                <w:sz w:val="28"/>
                <w:szCs w:val="28"/>
              </w:rPr>
              <w:t xml:space="preserve">99,286 </w:t>
            </w:r>
          </w:p>
        </w:tc>
        <w:tc>
          <w:tcPr>
            <w:tcW w:w="1134" w:type="dxa"/>
            <w:noWrap/>
            <w:hideMark/>
          </w:tcPr>
          <w:p w:rsidR="00711C59" w:rsidRPr="00034BE4" w:rsidRDefault="00711C59" w:rsidP="00D35A4D">
            <w:pPr>
              <w:widowControl/>
              <w:spacing w:line="440" w:lineRule="exact"/>
              <w:rPr>
                <w:rFonts w:ascii="細明體" w:eastAsia="細明體" w:hAnsi="細明體" w:cs="新細明體"/>
                <w:sz w:val="28"/>
                <w:szCs w:val="28"/>
              </w:rPr>
            </w:pPr>
            <w:r w:rsidRPr="00034BE4">
              <w:rPr>
                <w:rFonts w:ascii="細明體" w:eastAsia="細明體" w:hAnsi="細明體" w:cs="新細明體"/>
                <w:sz w:val="28"/>
                <w:szCs w:val="28"/>
              </w:rPr>
              <w:t>6</w:t>
            </w:r>
            <w:r w:rsidRPr="00034BE4">
              <w:rPr>
                <w:rFonts w:ascii="細明體" w:eastAsia="細明體" w:hAnsi="細明體" w:cs="新細明體" w:hint="eastAsia"/>
                <w:sz w:val="28"/>
                <w:szCs w:val="28"/>
              </w:rPr>
              <w:t>月</w:t>
            </w:r>
          </w:p>
        </w:tc>
        <w:tc>
          <w:tcPr>
            <w:tcW w:w="1134" w:type="dxa"/>
            <w:noWrap/>
            <w:hideMark/>
          </w:tcPr>
          <w:p w:rsidR="00711C59" w:rsidRPr="00034BE4" w:rsidRDefault="00711C59" w:rsidP="00D35A4D">
            <w:pPr>
              <w:widowControl/>
              <w:spacing w:line="440" w:lineRule="exact"/>
              <w:rPr>
                <w:rFonts w:ascii="細明體" w:eastAsia="細明體" w:hAnsi="細明體" w:cs="新細明體"/>
                <w:sz w:val="28"/>
                <w:szCs w:val="28"/>
              </w:rPr>
            </w:pPr>
            <w:r w:rsidRPr="00034BE4">
              <w:rPr>
                <w:rFonts w:ascii="細明體" w:eastAsia="細明體" w:hAnsi="細明體" w:cs="新細明體" w:hint="eastAsia"/>
                <w:sz w:val="28"/>
                <w:szCs w:val="28"/>
              </w:rPr>
              <w:t>供</w:t>
            </w:r>
            <w:proofErr w:type="gramStart"/>
            <w:r w:rsidRPr="00034BE4">
              <w:rPr>
                <w:rFonts w:ascii="細明體" w:eastAsia="細明體" w:hAnsi="細明體" w:cs="新細明體" w:hint="eastAsia"/>
                <w:sz w:val="28"/>
                <w:szCs w:val="28"/>
              </w:rPr>
              <w:t>契</w:t>
            </w:r>
            <w:proofErr w:type="gramEnd"/>
          </w:p>
        </w:tc>
        <w:tc>
          <w:tcPr>
            <w:tcW w:w="567" w:type="dxa"/>
            <w:hideMark/>
          </w:tcPr>
          <w:p w:rsidR="00711C59" w:rsidRPr="00034BE4" w:rsidRDefault="00711C59" w:rsidP="00D35A4D">
            <w:pPr>
              <w:widowControl/>
              <w:spacing w:line="440" w:lineRule="exact"/>
              <w:jc w:val="center"/>
              <w:rPr>
                <w:rFonts w:ascii="細明體" w:eastAsia="細明體" w:hAnsi="細明體" w:cs="新細明體"/>
                <w:sz w:val="28"/>
                <w:szCs w:val="28"/>
              </w:rPr>
            </w:pPr>
            <w:r w:rsidRPr="00034BE4">
              <w:rPr>
                <w:rFonts w:ascii="細明體" w:eastAsia="細明體" w:hAnsi="細明體" w:cs="新細明體"/>
                <w:sz w:val="28"/>
                <w:szCs w:val="28"/>
              </w:rPr>
              <w:t xml:space="preserve">　</w:t>
            </w:r>
          </w:p>
        </w:tc>
      </w:tr>
      <w:tr w:rsidR="00711C59" w:rsidRPr="00034BE4" w:rsidTr="00D35A4D">
        <w:trPr>
          <w:trHeight w:val="540"/>
        </w:trPr>
        <w:tc>
          <w:tcPr>
            <w:tcW w:w="1120" w:type="dxa"/>
            <w:hideMark/>
          </w:tcPr>
          <w:p w:rsidR="00711C59" w:rsidRPr="00034BE4" w:rsidRDefault="00711C59" w:rsidP="00D35A4D">
            <w:pPr>
              <w:widowControl/>
              <w:spacing w:line="440" w:lineRule="exact"/>
              <w:jc w:val="center"/>
              <w:rPr>
                <w:rFonts w:ascii="標楷體" w:eastAsia="標楷體" w:hAnsi="標楷體"/>
                <w:sz w:val="28"/>
                <w:szCs w:val="28"/>
              </w:rPr>
            </w:pPr>
            <w:r w:rsidRPr="00034BE4">
              <w:rPr>
                <w:rFonts w:ascii="標楷體" w:eastAsia="標楷體" w:hAnsi="標楷體" w:hint="eastAsia"/>
                <w:sz w:val="28"/>
                <w:szCs w:val="28"/>
              </w:rPr>
              <w:t>1</w:t>
            </w:r>
          </w:p>
        </w:tc>
        <w:tc>
          <w:tcPr>
            <w:tcW w:w="2996" w:type="dxa"/>
            <w:hideMark/>
          </w:tcPr>
          <w:p w:rsidR="00711C59" w:rsidRPr="00034BE4" w:rsidRDefault="00711C59" w:rsidP="00D35A4D">
            <w:pPr>
              <w:widowControl/>
              <w:spacing w:line="440" w:lineRule="exact"/>
              <w:rPr>
                <w:rFonts w:ascii="標楷體" w:eastAsia="標楷體" w:hAnsi="標楷體"/>
                <w:sz w:val="28"/>
                <w:szCs w:val="28"/>
              </w:rPr>
            </w:pPr>
            <w:r w:rsidRPr="00034BE4">
              <w:rPr>
                <w:rFonts w:ascii="標楷體" w:eastAsia="標楷體" w:hAnsi="標楷體" w:hint="eastAsia"/>
                <w:sz w:val="28"/>
                <w:szCs w:val="28"/>
              </w:rPr>
              <w:t>主機房專用恆溫控制系統</w:t>
            </w:r>
          </w:p>
        </w:tc>
        <w:tc>
          <w:tcPr>
            <w:tcW w:w="2268" w:type="dxa"/>
            <w:hideMark/>
          </w:tcPr>
          <w:p w:rsidR="00711C59" w:rsidRPr="00034BE4" w:rsidRDefault="00711C59" w:rsidP="00D35A4D">
            <w:pPr>
              <w:widowControl/>
              <w:spacing w:line="440" w:lineRule="exact"/>
              <w:rPr>
                <w:rFonts w:ascii="標楷體" w:eastAsia="標楷體" w:hAnsi="標楷體"/>
                <w:sz w:val="28"/>
                <w:szCs w:val="28"/>
              </w:rPr>
            </w:pPr>
            <w:r w:rsidRPr="00034BE4">
              <w:rPr>
                <w:rFonts w:ascii="標楷體" w:eastAsia="標楷體" w:hAnsi="標楷體" w:hint="eastAsia"/>
                <w:sz w:val="28"/>
                <w:szCs w:val="28"/>
              </w:rPr>
              <w:t>圖書館</w:t>
            </w:r>
          </w:p>
        </w:tc>
        <w:tc>
          <w:tcPr>
            <w:tcW w:w="1418" w:type="dxa"/>
            <w:hideMark/>
          </w:tcPr>
          <w:p w:rsidR="00711C59" w:rsidRPr="00034BE4" w:rsidRDefault="00711C59" w:rsidP="00D35A4D">
            <w:pPr>
              <w:widowControl/>
              <w:spacing w:line="440" w:lineRule="exact"/>
              <w:jc w:val="center"/>
              <w:rPr>
                <w:rFonts w:ascii="標楷體" w:eastAsia="標楷體" w:hAnsi="標楷體"/>
                <w:sz w:val="28"/>
                <w:szCs w:val="28"/>
              </w:rPr>
            </w:pPr>
            <w:r w:rsidRPr="00034BE4">
              <w:rPr>
                <w:rFonts w:ascii="標楷體" w:eastAsia="標楷體" w:hAnsi="標楷體" w:hint="eastAsia"/>
                <w:sz w:val="28"/>
                <w:szCs w:val="28"/>
              </w:rPr>
              <w:t xml:space="preserve">400,000 </w:t>
            </w:r>
          </w:p>
        </w:tc>
        <w:tc>
          <w:tcPr>
            <w:tcW w:w="1134" w:type="dxa"/>
            <w:noWrap/>
            <w:hideMark/>
          </w:tcPr>
          <w:p w:rsidR="00711C59" w:rsidRPr="00034BE4" w:rsidRDefault="00711C59" w:rsidP="00D35A4D">
            <w:pPr>
              <w:widowControl/>
              <w:spacing w:line="440" w:lineRule="exact"/>
              <w:rPr>
                <w:rFonts w:ascii="細明體" w:eastAsia="細明體" w:hAnsi="細明體" w:cs="新細明體"/>
                <w:sz w:val="28"/>
                <w:szCs w:val="28"/>
              </w:rPr>
            </w:pPr>
            <w:r w:rsidRPr="00034BE4">
              <w:rPr>
                <w:rFonts w:ascii="細明體" w:eastAsia="細明體" w:hAnsi="細明體" w:cs="新細明體"/>
                <w:sz w:val="28"/>
                <w:szCs w:val="28"/>
              </w:rPr>
              <w:t>6</w:t>
            </w:r>
            <w:r w:rsidRPr="00034BE4">
              <w:rPr>
                <w:rFonts w:ascii="細明體" w:eastAsia="細明體" w:hAnsi="細明體" w:cs="新細明體" w:hint="eastAsia"/>
                <w:sz w:val="28"/>
                <w:szCs w:val="28"/>
              </w:rPr>
              <w:t>月</w:t>
            </w:r>
          </w:p>
        </w:tc>
        <w:tc>
          <w:tcPr>
            <w:tcW w:w="1134" w:type="dxa"/>
            <w:noWrap/>
            <w:hideMark/>
          </w:tcPr>
          <w:p w:rsidR="00711C59" w:rsidRPr="00034BE4" w:rsidRDefault="00711C59" w:rsidP="00D35A4D">
            <w:pPr>
              <w:widowControl/>
              <w:spacing w:line="440" w:lineRule="exact"/>
              <w:rPr>
                <w:rFonts w:ascii="細明體" w:eastAsia="細明體" w:hAnsi="細明體" w:cs="新細明體"/>
                <w:sz w:val="28"/>
                <w:szCs w:val="28"/>
              </w:rPr>
            </w:pPr>
            <w:r w:rsidRPr="00034BE4">
              <w:rPr>
                <w:rFonts w:ascii="細明體" w:eastAsia="細明體" w:hAnsi="細明體" w:cs="新細明體" w:hint="eastAsia"/>
                <w:sz w:val="28"/>
                <w:szCs w:val="28"/>
              </w:rPr>
              <w:t>招標</w:t>
            </w:r>
          </w:p>
        </w:tc>
        <w:tc>
          <w:tcPr>
            <w:tcW w:w="567" w:type="dxa"/>
            <w:hideMark/>
          </w:tcPr>
          <w:p w:rsidR="00711C59" w:rsidRPr="00034BE4" w:rsidRDefault="00711C59" w:rsidP="00D35A4D">
            <w:pPr>
              <w:widowControl/>
              <w:spacing w:line="440" w:lineRule="exact"/>
              <w:jc w:val="center"/>
              <w:rPr>
                <w:rFonts w:ascii="細明體" w:eastAsia="細明體" w:hAnsi="細明體" w:cs="新細明體"/>
                <w:sz w:val="28"/>
                <w:szCs w:val="28"/>
              </w:rPr>
            </w:pPr>
            <w:r w:rsidRPr="00034BE4">
              <w:rPr>
                <w:rFonts w:ascii="細明體" w:eastAsia="細明體" w:hAnsi="細明體" w:cs="新細明體"/>
                <w:sz w:val="28"/>
                <w:szCs w:val="28"/>
              </w:rPr>
              <w:t xml:space="preserve">v　</w:t>
            </w:r>
          </w:p>
        </w:tc>
      </w:tr>
      <w:tr w:rsidR="00711C59" w:rsidRPr="00034BE4" w:rsidTr="00D35A4D">
        <w:trPr>
          <w:trHeight w:val="540"/>
        </w:trPr>
        <w:tc>
          <w:tcPr>
            <w:tcW w:w="1120" w:type="dxa"/>
            <w:hideMark/>
          </w:tcPr>
          <w:p w:rsidR="00711C59" w:rsidRPr="00034BE4" w:rsidRDefault="00711C59" w:rsidP="00D35A4D">
            <w:pPr>
              <w:widowControl/>
              <w:spacing w:line="440" w:lineRule="exact"/>
              <w:jc w:val="center"/>
              <w:rPr>
                <w:rFonts w:ascii="標楷體" w:eastAsia="標楷體" w:hAnsi="標楷體"/>
                <w:sz w:val="28"/>
                <w:szCs w:val="28"/>
              </w:rPr>
            </w:pPr>
            <w:r w:rsidRPr="00034BE4">
              <w:rPr>
                <w:rFonts w:ascii="標楷體" w:eastAsia="標楷體" w:hAnsi="標楷體" w:hint="eastAsia"/>
                <w:sz w:val="28"/>
                <w:szCs w:val="28"/>
              </w:rPr>
              <w:t>1</w:t>
            </w:r>
          </w:p>
        </w:tc>
        <w:tc>
          <w:tcPr>
            <w:tcW w:w="2996" w:type="dxa"/>
            <w:hideMark/>
          </w:tcPr>
          <w:p w:rsidR="00711C59" w:rsidRPr="00034BE4" w:rsidRDefault="00711C59" w:rsidP="00D35A4D">
            <w:pPr>
              <w:widowControl/>
              <w:spacing w:line="440" w:lineRule="exact"/>
              <w:rPr>
                <w:rFonts w:ascii="標楷體" w:eastAsia="標楷體" w:hAnsi="標楷體"/>
                <w:sz w:val="28"/>
                <w:szCs w:val="28"/>
              </w:rPr>
            </w:pPr>
            <w:r w:rsidRPr="00034BE4">
              <w:rPr>
                <w:rFonts w:ascii="標楷體" w:eastAsia="標楷體" w:hAnsi="標楷體" w:hint="eastAsia"/>
                <w:sz w:val="28"/>
                <w:szCs w:val="28"/>
              </w:rPr>
              <w:t>隔音門/牆(或設備)</w:t>
            </w:r>
          </w:p>
        </w:tc>
        <w:tc>
          <w:tcPr>
            <w:tcW w:w="2268" w:type="dxa"/>
            <w:hideMark/>
          </w:tcPr>
          <w:p w:rsidR="00711C59" w:rsidRPr="00034BE4" w:rsidRDefault="00711C59" w:rsidP="00D35A4D">
            <w:pPr>
              <w:widowControl/>
              <w:spacing w:line="440" w:lineRule="exact"/>
              <w:rPr>
                <w:rFonts w:ascii="標楷體" w:eastAsia="標楷體" w:hAnsi="標楷體"/>
                <w:sz w:val="28"/>
                <w:szCs w:val="28"/>
              </w:rPr>
            </w:pPr>
            <w:r w:rsidRPr="00034BE4">
              <w:rPr>
                <w:rFonts w:ascii="標楷體" w:eastAsia="標楷體" w:hAnsi="標楷體" w:hint="eastAsia"/>
                <w:sz w:val="28"/>
                <w:szCs w:val="28"/>
              </w:rPr>
              <w:t>輔導室</w:t>
            </w:r>
          </w:p>
        </w:tc>
        <w:tc>
          <w:tcPr>
            <w:tcW w:w="1418" w:type="dxa"/>
            <w:hideMark/>
          </w:tcPr>
          <w:p w:rsidR="00711C59" w:rsidRPr="00034BE4" w:rsidRDefault="00711C59" w:rsidP="00D35A4D">
            <w:pPr>
              <w:widowControl/>
              <w:spacing w:line="440" w:lineRule="exact"/>
              <w:jc w:val="center"/>
              <w:rPr>
                <w:rFonts w:ascii="標楷體" w:eastAsia="標楷體" w:hAnsi="標楷體"/>
                <w:sz w:val="28"/>
                <w:szCs w:val="28"/>
              </w:rPr>
            </w:pPr>
            <w:r w:rsidRPr="00034BE4">
              <w:rPr>
                <w:rFonts w:ascii="標楷體" w:eastAsia="標楷體" w:hAnsi="標楷體" w:hint="eastAsia"/>
                <w:sz w:val="28"/>
                <w:szCs w:val="28"/>
              </w:rPr>
              <w:t xml:space="preserve">73,280 </w:t>
            </w:r>
          </w:p>
        </w:tc>
        <w:tc>
          <w:tcPr>
            <w:tcW w:w="1134" w:type="dxa"/>
            <w:noWrap/>
            <w:hideMark/>
          </w:tcPr>
          <w:p w:rsidR="00711C59" w:rsidRPr="00034BE4" w:rsidRDefault="00711C59" w:rsidP="00D35A4D">
            <w:pPr>
              <w:widowControl/>
              <w:spacing w:line="440" w:lineRule="exact"/>
              <w:rPr>
                <w:rFonts w:ascii="細明體" w:eastAsia="細明體" w:hAnsi="細明體" w:cs="新細明體"/>
                <w:sz w:val="28"/>
                <w:szCs w:val="28"/>
              </w:rPr>
            </w:pPr>
            <w:r w:rsidRPr="00034BE4">
              <w:rPr>
                <w:rFonts w:ascii="細明體" w:eastAsia="細明體" w:hAnsi="細明體" w:cs="新細明體"/>
                <w:sz w:val="28"/>
                <w:szCs w:val="28"/>
              </w:rPr>
              <w:t>7</w:t>
            </w:r>
            <w:r w:rsidRPr="00034BE4">
              <w:rPr>
                <w:rFonts w:ascii="細明體" w:eastAsia="細明體" w:hAnsi="細明體" w:cs="新細明體" w:hint="eastAsia"/>
                <w:sz w:val="28"/>
                <w:szCs w:val="28"/>
              </w:rPr>
              <w:t>月</w:t>
            </w:r>
          </w:p>
        </w:tc>
        <w:tc>
          <w:tcPr>
            <w:tcW w:w="1134" w:type="dxa"/>
            <w:noWrap/>
            <w:hideMark/>
          </w:tcPr>
          <w:p w:rsidR="00711C59" w:rsidRPr="00034BE4" w:rsidRDefault="00711C59" w:rsidP="00D35A4D">
            <w:pPr>
              <w:widowControl/>
              <w:spacing w:line="440" w:lineRule="exact"/>
              <w:rPr>
                <w:rFonts w:ascii="細明體" w:eastAsia="細明體" w:hAnsi="細明體" w:cs="新細明體"/>
                <w:sz w:val="28"/>
                <w:szCs w:val="28"/>
              </w:rPr>
            </w:pPr>
            <w:r w:rsidRPr="00034BE4">
              <w:rPr>
                <w:rFonts w:ascii="細明體" w:eastAsia="細明體" w:hAnsi="細明體" w:cs="新細明體" w:hint="eastAsia"/>
                <w:sz w:val="28"/>
                <w:szCs w:val="28"/>
              </w:rPr>
              <w:t>小額採購</w:t>
            </w:r>
          </w:p>
        </w:tc>
        <w:tc>
          <w:tcPr>
            <w:tcW w:w="567" w:type="dxa"/>
            <w:hideMark/>
          </w:tcPr>
          <w:p w:rsidR="00711C59" w:rsidRPr="00034BE4" w:rsidRDefault="00711C59" w:rsidP="00D35A4D">
            <w:pPr>
              <w:widowControl/>
              <w:spacing w:line="440" w:lineRule="exact"/>
              <w:jc w:val="center"/>
              <w:rPr>
                <w:rFonts w:ascii="細明體" w:eastAsia="細明體" w:hAnsi="細明體" w:cs="新細明體"/>
                <w:sz w:val="28"/>
                <w:szCs w:val="28"/>
              </w:rPr>
            </w:pPr>
            <w:r w:rsidRPr="00034BE4">
              <w:rPr>
                <w:rFonts w:ascii="細明體" w:eastAsia="細明體" w:hAnsi="細明體" w:cs="新細明體"/>
                <w:sz w:val="28"/>
                <w:szCs w:val="28"/>
              </w:rPr>
              <w:t xml:space="preserve">　</w:t>
            </w:r>
          </w:p>
        </w:tc>
      </w:tr>
      <w:tr w:rsidR="00711C59" w:rsidRPr="00034BE4" w:rsidTr="00D35A4D">
        <w:trPr>
          <w:trHeight w:val="330"/>
        </w:trPr>
        <w:tc>
          <w:tcPr>
            <w:tcW w:w="1120" w:type="dxa"/>
            <w:noWrap/>
            <w:hideMark/>
          </w:tcPr>
          <w:p w:rsidR="00711C59" w:rsidRPr="00034BE4" w:rsidRDefault="00711C59" w:rsidP="00D35A4D">
            <w:pPr>
              <w:widowControl/>
              <w:spacing w:line="440" w:lineRule="exact"/>
              <w:jc w:val="center"/>
              <w:rPr>
                <w:rFonts w:ascii="標楷體" w:eastAsia="標楷體" w:hAnsi="標楷體"/>
                <w:sz w:val="28"/>
                <w:szCs w:val="28"/>
              </w:rPr>
            </w:pPr>
            <w:r w:rsidRPr="00034BE4">
              <w:rPr>
                <w:rFonts w:ascii="標楷體" w:eastAsia="標楷體" w:hAnsi="標楷體" w:hint="eastAsia"/>
                <w:sz w:val="28"/>
                <w:szCs w:val="28"/>
              </w:rPr>
              <w:t>1</w:t>
            </w:r>
          </w:p>
        </w:tc>
        <w:tc>
          <w:tcPr>
            <w:tcW w:w="2996" w:type="dxa"/>
            <w:hideMark/>
          </w:tcPr>
          <w:p w:rsidR="00711C59" w:rsidRPr="00034BE4" w:rsidRDefault="00711C59" w:rsidP="00D35A4D">
            <w:pPr>
              <w:widowControl/>
              <w:spacing w:line="440" w:lineRule="exact"/>
              <w:rPr>
                <w:rFonts w:ascii="標楷體" w:eastAsia="標楷體" w:hAnsi="標楷體"/>
                <w:sz w:val="28"/>
                <w:szCs w:val="28"/>
              </w:rPr>
            </w:pPr>
            <w:r w:rsidRPr="00034BE4">
              <w:rPr>
                <w:rFonts w:ascii="標楷體" w:eastAsia="標楷體" w:hAnsi="標楷體" w:hint="eastAsia"/>
                <w:sz w:val="28"/>
                <w:szCs w:val="28"/>
              </w:rPr>
              <w:t>專業電腦教室地板更新</w:t>
            </w:r>
          </w:p>
        </w:tc>
        <w:tc>
          <w:tcPr>
            <w:tcW w:w="2268" w:type="dxa"/>
            <w:noWrap/>
            <w:hideMark/>
          </w:tcPr>
          <w:p w:rsidR="00711C59" w:rsidRPr="00034BE4" w:rsidRDefault="00711C59" w:rsidP="00D35A4D">
            <w:pPr>
              <w:widowControl/>
              <w:spacing w:line="440" w:lineRule="exact"/>
              <w:rPr>
                <w:rFonts w:ascii="標楷體" w:eastAsia="標楷體" w:hAnsi="標楷體"/>
                <w:sz w:val="28"/>
                <w:szCs w:val="28"/>
              </w:rPr>
            </w:pPr>
            <w:r w:rsidRPr="00034BE4">
              <w:rPr>
                <w:rFonts w:ascii="標楷體" w:eastAsia="標楷體" w:hAnsi="標楷體" w:hint="eastAsia"/>
                <w:sz w:val="28"/>
                <w:szCs w:val="28"/>
              </w:rPr>
              <w:t>圖書館</w:t>
            </w:r>
          </w:p>
        </w:tc>
        <w:tc>
          <w:tcPr>
            <w:tcW w:w="1418" w:type="dxa"/>
            <w:noWrap/>
            <w:hideMark/>
          </w:tcPr>
          <w:p w:rsidR="00711C59" w:rsidRPr="00034BE4" w:rsidRDefault="00711C59" w:rsidP="00D35A4D">
            <w:pPr>
              <w:widowControl/>
              <w:spacing w:line="440" w:lineRule="exact"/>
              <w:rPr>
                <w:rFonts w:ascii="標楷體" w:eastAsia="標楷體" w:hAnsi="標楷體"/>
                <w:sz w:val="28"/>
                <w:szCs w:val="28"/>
              </w:rPr>
            </w:pPr>
            <w:r w:rsidRPr="00034BE4">
              <w:rPr>
                <w:rFonts w:ascii="標楷體" w:eastAsia="標楷體" w:hAnsi="標楷體" w:hint="eastAsia"/>
                <w:sz w:val="28"/>
                <w:szCs w:val="28"/>
              </w:rPr>
              <w:t xml:space="preserve">370,000 </w:t>
            </w:r>
          </w:p>
        </w:tc>
        <w:tc>
          <w:tcPr>
            <w:tcW w:w="1134" w:type="dxa"/>
            <w:noWrap/>
            <w:hideMark/>
          </w:tcPr>
          <w:p w:rsidR="00711C59" w:rsidRPr="00034BE4" w:rsidRDefault="00711C59" w:rsidP="00D35A4D">
            <w:pPr>
              <w:widowControl/>
              <w:spacing w:line="440" w:lineRule="exact"/>
              <w:rPr>
                <w:rFonts w:ascii="標楷體" w:eastAsia="標楷體" w:hAnsi="標楷體"/>
                <w:sz w:val="28"/>
                <w:szCs w:val="28"/>
              </w:rPr>
            </w:pPr>
            <w:r w:rsidRPr="00034BE4">
              <w:rPr>
                <w:rFonts w:ascii="標楷體" w:eastAsia="標楷體" w:hAnsi="標楷體"/>
                <w:sz w:val="28"/>
                <w:szCs w:val="28"/>
              </w:rPr>
              <w:t>8</w:t>
            </w:r>
            <w:r w:rsidRPr="00034BE4">
              <w:rPr>
                <w:rFonts w:ascii="標楷體" w:eastAsia="標楷體" w:hAnsi="標楷體" w:hint="eastAsia"/>
                <w:sz w:val="28"/>
                <w:szCs w:val="28"/>
              </w:rPr>
              <w:t>月</w:t>
            </w:r>
          </w:p>
        </w:tc>
        <w:tc>
          <w:tcPr>
            <w:tcW w:w="1134" w:type="dxa"/>
            <w:noWrap/>
            <w:hideMark/>
          </w:tcPr>
          <w:p w:rsidR="00711C59" w:rsidRPr="00034BE4" w:rsidRDefault="00711C59" w:rsidP="00D35A4D">
            <w:pPr>
              <w:widowControl/>
              <w:spacing w:line="440" w:lineRule="exact"/>
              <w:rPr>
                <w:rFonts w:ascii="標楷體" w:eastAsia="標楷體" w:hAnsi="標楷體"/>
                <w:sz w:val="28"/>
                <w:szCs w:val="28"/>
              </w:rPr>
            </w:pPr>
            <w:r w:rsidRPr="00034BE4">
              <w:rPr>
                <w:rFonts w:ascii="標楷體" w:eastAsia="標楷體" w:hAnsi="標楷體" w:hint="eastAsia"/>
                <w:sz w:val="28"/>
                <w:szCs w:val="28"/>
              </w:rPr>
              <w:t>招標</w:t>
            </w:r>
          </w:p>
        </w:tc>
        <w:tc>
          <w:tcPr>
            <w:tcW w:w="567" w:type="dxa"/>
            <w:noWrap/>
            <w:hideMark/>
          </w:tcPr>
          <w:p w:rsidR="00711C59" w:rsidRPr="00034BE4" w:rsidRDefault="00711C59" w:rsidP="00D35A4D">
            <w:pPr>
              <w:widowControl/>
              <w:jc w:val="center"/>
              <w:rPr>
                <w:szCs w:val="24"/>
              </w:rPr>
            </w:pPr>
            <w:r w:rsidRPr="00034BE4">
              <w:rPr>
                <w:szCs w:val="24"/>
              </w:rPr>
              <w:t>v</w:t>
            </w:r>
            <w:r w:rsidRPr="00034BE4">
              <w:rPr>
                <w:szCs w:val="24"/>
              </w:rPr>
              <w:t xml:space="preserve">　</w:t>
            </w:r>
          </w:p>
        </w:tc>
      </w:tr>
      <w:tr w:rsidR="00711C59" w:rsidRPr="00034BE4" w:rsidTr="00D35A4D">
        <w:trPr>
          <w:trHeight w:val="330"/>
        </w:trPr>
        <w:tc>
          <w:tcPr>
            <w:tcW w:w="1120" w:type="dxa"/>
            <w:noWrap/>
            <w:hideMark/>
          </w:tcPr>
          <w:p w:rsidR="00711C59" w:rsidRPr="00034BE4" w:rsidRDefault="00711C59" w:rsidP="00D35A4D">
            <w:pPr>
              <w:widowControl/>
              <w:spacing w:line="440" w:lineRule="exact"/>
              <w:jc w:val="center"/>
              <w:rPr>
                <w:rFonts w:ascii="標楷體" w:eastAsia="標楷體" w:hAnsi="標楷體"/>
                <w:sz w:val="28"/>
                <w:szCs w:val="28"/>
              </w:rPr>
            </w:pPr>
            <w:r w:rsidRPr="00034BE4">
              <w:rPr>
                <w:rFonts w:ascii="標楷體" w:eastAsia="標楷體" w:hAnsi="標楷體" w:hint="eastAsia"/>
                <w:sz w:val="28"/>
                <w:szCs w:val="28"/>
              </w:rPr>
              <w:t>1</w:t>
            </w:r>
          </w:p>
        </w:tc>
        <w:tc>
          <w:tcPr>
            <w:tcW w:w="2996" w:type="dxa"/>
            <w:hideMark/>
          </w:tcPr>
          <w:p w:rsidR="00711C59" w:rsidRPr="00034BE4" w:rsidRDefault="00711C59" w:rsidP="00D35A4D">
            <w:pPr>
              <w:widowControl/>
              <w:spacing w:line="440" w:lineRule="exact"/>
              <w:rPr>
                <w:rFonts w:ascii="標楷體" w:eastAsia="標楷體" w:hAnsi="標楷體"/>
                <w:sz w:val="28"/>
                <w:szCs w:val="28"/>
              </w:rPr>
            </w:pPr>
            <w:r w:rsidRPr="00034BE4">
              <w:rPr>
                <w:rFonts w:ascii="標楷體" w:eastAsia="標楷體" w:hAnsi="標楷體"/>
                <w:sz w:val="28"/>
                <w:szCs w:val="28"/>
              </w:rPr>
              <w:t>T91教學用步槍</w:t>
            </w:r>
          </w:p>
        </w:tc>
        <w:tc>
          <w:tcPr>
            <w:tcW w:w="2268" w:type="dxa"/>
            <w:noWrap/>
            <w:hideMark/>
          </w:tcPr>
          <w:p w:rsidR="00711C59" w:rsidRPr="00034BE4" w:rsidRDefault="00711C59" w:rsidP="00D35A4D">
            <w:pPr>
              <w:widowControl/>
              <w:spacing w:line="440" w:lineRule="exact"/>
              <w:rPr>
                <w:rFonts w:ascii="標楷體" w:eastAsia="標楷體" w:hAnsi="標楷體"/>
                <w:sz w:val="28"/>
                <w:szCs w:val="28"/>
              </w:rPr>
            </w:pPr>
            <w:r w:rsidRPr="00034BE4">
              <w:rPr>
                <w:rFonts w:ascii="標楷體" w:eastAsia="標楷體" w:hAnsi="標楷體"/>
                <w:sz w:val="28"/>
                <w:szCs w:val="28"/>
              </w:rPr>
              <w:t>教官室</w:t>
            </w:r>
          </w:p>
        </w:tc>
        <w:tc>
          <w:tcPr>
            <w:tcW w:w="1418" w:type="dxa"/>
            <w:noWrap/>
            <w:hideMark/>
          </w:tcPr>
          <w:p w:rsidR="00711C59" w:rsidRPr="00034BE4" w:rsidRDefault="00711C59" w:rsidP="00D35A4D">
            <w:pPr>
              <w:widowControl/>
              <w:spacing w:line="440" w:lineRule="exact"/>
              <w:rPr>
                <w:rFonts w:ascii="標楷體" w:eastAsia="標楷體" w:hAnsi="標楷體"/>
                <w:sz w:val="28"/>
                <w:szCs w:val="28"/>
              </w:rPr>
            </w:pPr>
            <w:r w:rsidRPr="00034BE4">
              <w:rPr>
                <w:rFonts w:ascii="標楷體" w:eastAsia="標楷體" w:hAnsi="標楷體"/>
                <w:sz w:val="28"/>
                <w:szCs w:val="28"/>
              </w:rPr>
              <w:t xml:space="preserve">188,000 </w:t>
            </w:r>
          </w:p>
        </w:tc>
        <w:tc>
          <w:tcPr>
            <w:tcW w:w="1134" w:type="dxa"/>
            <w:noWrap/>
            <w:hideMark/>
          </w:tcPr>
          <w:p w:rsidR="00711C59" w:rsidRPr="00034BE4" w:rsidRDefault="00711C59" w:rsidP="00D35A4D">
            <w:pPr>
              <w:widowControl/>
              <w:spacing w:line="440" w:lineRule="exact"/>
              <w:rPr>
                <w:rFonts w:ascii="標楷體" w:eastAsia="標楷體" w:hAnsi="標楷體"/>
                <w:sz w:val="28"/>
                <w:szCs w:val="28"/>
              </w:rPr>
            </w:pPr>
            <w:r w:rsidRPr="00034BE4">
              <w:rPr>
                <w:rFonts w:ascii="標楷體" w:eastAsia="標楷體" w:hAnsi="標楷體"/>
                <w:sz w:val="28"/>
                <w:szCs w:val="28"/>
              </w:rPr>
              <w:t>8</w:t>
            </w:r>
            <w:r w:rsidRPr="00034BE4">
              <w:rPr>
                <w:rFonts w:ascii="標楷體" w:eastAsia="標楷體" w:hAnsi="標楷體" w:hint="eastAsia"/>
                <w:sz w:val="28"/>
                <w:szCs w:val="28"/>
              </w:rPr>
              <w:t>月</w:t>
            </w:r>
          </w:p>
        </w:tc>
        <w:tc>
          <w:tcPr>
            <w:tcW w:w="1134" w:type="dxa"/>
            <w:noWrap/>
            <w:hideMark/>
          </w:tcPr>
          <w:p w:rsidR="00711C59" w:rsidRPr="00034BE4" w:rsidRDefault="00711C59" w:rsidP="00D35A4D">
            <w:pPr>
              <w:widowControl/>
              <w:spacing w:line="440" w:lineRule="exact"/>
              <w:rPr>
                <w:rFonts w:ascii="標楷體" w:eastAsia="標楷體" w:hAnsi="標楷體"/>
                <w:sz w:val="28"/>
                <w:szCs w:val="28"/>
              </w:rPr>
            </w:pPr>
            <w:r w:rsidRPr="00034BE4">
              <w:rPr>
                <w:rFonts w:ascii="標楷體" w:eastAsia="標楷體" w:hAnsi="標楷體" w:hint="eastAsia"/>
                <w:sz w:val="28"/>
                <w:szCs w:val="28"/>
              </w:rPr>
              <w:t>招標</w:t>
            </w:r>
          </w:p>
        </w:tc>
        <w:tc>
          <w:tcPr>
            <w:tcW w:w="567" w:type="dxa"/>
            <w:noWrap/>
            <w:hideMark/>
          </w:tcPr>
          <w:p w:rsidR="00711C59" w:rsidRPr="00034BE4" w:rsidRDefault="00711C59" w:rsidP="00D35A4D">
            <w:pPr>
              <w:widowControl/>
              <w:jc w:val="center"/>
              <w:rPr>
                <w:szCs w:val="24"/>
              </w:rPr>
            </w:pPr>
            <w:r w:rsidRPr="00034BE4">
              <w:rPr>
                <w:szCs w:val="24"/>
              </w:rPr>
              <w:t xml:space="preserve">　</w:t>
            </w:r>
          </w:p>
        </w:tc>
      </w:tr>
    </w:tbl>
    <w:p w:rsidR="00711C59" w:rsidRPr="00034BE4" w:rsidRDefault="00711C59" w:rsidP="00711C59">
      <w:pPr>
        <w:widowControl/>
        <w:spacing w:line="440" w:lineRule="exact"/>
        <w:rPr>
          <w:sz w:val="28"/>
          <w:szCs w:val="28"/>
        </w:rPr>
      </w:pPr>
    </w:p>
    <w:p w:rsidR="00711C59" w:rsidRPr="00034BE4" w:rsidRDefault="00711C59" w:rsidP="00711C59">
      <w:pPr>
        <w:spacing w:line="440" w:lineRule="exact"/>
        <w:jc w:val="both"/>
        <w:rPr>
          <w:sz w:val="28"/>
          <w:szCs w:val="28"/>
        </w:rPr>
      </w:pPr>
      <w:r w:rsidRPr="00034BE4">
        <w:rPr>
          <w:rFonts w:eastAsia="標楷體" w:hAnsi="標楷體" w:hint="eastAsia"/>
          <w:b/>
          <w:sz w:val="28"/>
          <w:szCs w:val="28"/>
          <w:bdr w:val="single" w:sz="4" w:space="0" w:color="auto" w:frame="1"/>
        </w:rPr>
        <w:t>領先計畫及電腦專案</w:t>
      </w:r>
    </w:p>
    <w:tbl>
      <w:tblPr>
        <w:tblStyle w:val="20"/>
        <w:tblW w:w="10637" w:type="dxa"/>
        <w:tblInd w:w="103" w:type="dxa"/>
        <w:tblLook w:val="04A0" w:firstRow="1" w:lastRow="0" w:firstColumn="1" w:lastColumn="0" w:noHBand="0" w:noVBand="1"/>
      </w:tblPr>
      <w:tblGrid>
        <w:gridCol w:w="1120"/>
        <w:gridCol w:w="2996"/>
        <w:gridCol w:w="2268"/>
        <w:gridCol w:w="1418"/>
        <w:gridCol w:w="1134"/>
        <w:gridCol w:w="1134"/>
        <w:gridCol w:w="567"/>
      </w:tblGrid>
      <w:tr w:rsidR="00711C59" w:rsidRPr="00034BE4" w:rsidTr="00D35A4D">
        <w:trPr>
          <w:trHeight w:val="330"/>
        </w:trPr>
        <w:tc>
          <w:tcPr>
            <w:tcW w:w="1120" w:type="dxa"/>
            <w:shd w:val="clear" w:color="auto" w:fill="FFFF00"/>
            <w:noWrap/>
            <w:hideMark/>
          </w:tcPr>
          <w:p w:rsidR="00711C59" w:rsidRPr="00034BE4" w:rsidRDefault="00711C59" w:rsidP="00D35A4D">
            <w:pPr>
              <w:widowControl/>
              <w:spacing w:line="440" w:lineRule="exact"/>
              <w:jc w:val="center"/>
              <w:rPr>
                <w:sz w:val="28"/>
                <w:szCs w:val="28"/>
              </w:rPr>
            </w:pPr>
            <w:r w:rsidRPr="00034BE4">
              <w:rPr>
                <w:sz w:val="28"/>
                <w:szCs w:val="28"/>
              </w:rPr>
              <w:t>1</w:t>
            </w:r>
          </w:p>
        </w:tc>
        <w:tc>
          <w:tcPr>
            <w:tcW w:w="2996" w:type="dxa"/>
            <w:shd w:val="clear" w:color="auto" w:fill="FFFF00"/>
            <w:hideMark/>
          </w:tcPr>
          <w:p w:rsidR="00711C59" w:rsidRPr="00034BE4" w:rsidRDefault="00711C59" w:rsidP="00D35A4D">
            <w:pPr>
              <w:widowControl/>
              <w:spacing w:line="440" w:lineRule="exact"/>
              <w:rPr>
                <w:rFonts w:ascii="標楷體" w:eastAsia="標楷體" w:hAnsi="標楷體" w:cs="新細明體"/>
                <w:sz w:val="28"/>
                <w:szCs w:val="28"/>
              </w:rPr>
            </w:pPr>
            <w:r w:rsidRPr="00034BE4">
              <w:rPr>
                <w:rFonts w:ascii="標楷體" w:eastAsia="標楷體" w:hAnsi="標楷體" w:cs="新細明體" w:hint="eastAsia"/>
                <w:sz w:val="28"/>
                <w:szCs w:val="28"/>
              </w:rPr>
              <w:t>電子閱讀器</w:t>
            </w:r>
          </w:p>
        </w:tc>
        <w:tc>
          <w:tcPr>
            <w:tcW w:w="2268" w:type="dxa"/>
            <w:shd w:val="clear" w:color="auto" w:fill="FFFF00"/>
            <w:noWrap/>
            <w:hideMark/>
          </w:tcPr>
          <w:p w:rsidR="00711C59" w:rsidRPr="00034BE4" w:rsidRDefault="00711C59" w:rsidP="00D35A4D">
            <w:pPr>
              <w:widowControl/>
              <w:spacing w:line="440" w:lineRule="exact"/>
              <w:rPr>
                <w:rFonts w:ascii="標楷體" w:eastAsia="標楷體" w:hAnsi="標楷體" w:cs="新細明體"/>
                <w:sz w:val="28"/>
                <w:szCs w:val="28"/>
              </w:rPr>
            </w:pPr>
            <w:r w:rsidRPr="00034BE4">
              <w:rPr>
                <w:rFonts w:ascii="標楷體" w:eastAsia="標楷體" w:hAnsi="標楷體" w:cs="新細明體" w:hint="eastAsia"/>
                <w:sz w:val="28"/>
                <w:szCs w:val="28"/>
              </w:rPr>
              <w:t>領先3(電腦專案)圖</w:t>
            </w:r>
          </w:p>
        </w:tc>
        <w:tc>
          <w:tcPr>
            <w:tcW w:w="1418" w:type="dxa"/>
            <w:shd w:val="clear" w:color="auto" w:fill="FFFF00"/>
            <w:noWrap/>
            <w:hideMark/>
          </w:tcPr>
          <w:p w:rsidR="00711C59" w:rsidRPr="00034BE4" w:rsidRDefault="00711C59" w:rsidP="00D35A4D">
            <w:pPr>
              <w:widowControl/>
              <w:spacing w:line="440" w:lineRule="exact"/>
              <w:jc w:val="center"/>
              <w:rPr>
                <w:rFonts w:ascii="標楷體" w:eastAsia="標楷體" w:hAnsi="標楷體"/>
                <w:sz w:val="28"/>
                <w:szCs w:val="28"/>
              </w:rPr>
            </w:pPr>
            <w:r w:rsidRPr="00034BE4">
              <w:rPr>
                <w:rFonts w:ascii="標楷體" w:eastAsia="標楷體" w:hAnsi="標楷體"/>
                <w:sz w:val="28"/>
                <w:szCs w:val="28"/>
              </w:rPr>
              <w:t xml:space="preserve">36,200 </w:t>
            </w:r>
          </w:p>
        </w:tc>
        <w:tc>
          <w:tcPr>
            <w:tcW w:w="1134" w:type="dxa"/>
            <w:shd w:val="clear" w:color="auto" w:fill="FFFF00"/>
            <w:noWrap/>
            <w:hideMark/>
          </w:tcPr>
          <w:p w:rsidR="00711C59" w:rsidRPr="00034BE4" w:rsidRDefault="00711C59" w:rsidP="00D35A4D">
            <w:pPr>
              <w:widowControl/>
              <w:spacing w:line="440" w:lineRule="exact"/>
              <w:rPr>
                <w:rFonts w:ascii="標楷體" w:eastAsia="標楷體" w:hAnsi="標楷體"/>
                <w:sz w:val="28"/>
                <w:szCs w:val="28"/>
              </w:rPr>
            </w:pPr>
            <w:r w:rsidRPr="00034BE4">
              <w:rPr>
                <w:rFonts w:ascii="標楷體" w:eastAsia="標楷體" w:hAnsi="標楷體"/>
                <w:sz w:val="28"/>
                <w:szCs w:val="28"/>
              </w:rPr>
              <w:t>4</w:t>
            </w:r>
            <w:r w:rsidRPr="00034BE4">
              <w:rPr>
                <w:rFonts w:ascii="標楷體" w:eastAsia="標楷體" w:hAnsi="標楷體" w:hint="eastAsia"/>
                <w:sz w:val="28"/>
                <w:szCs w:val="28"/>
              </w:rPr>
              <w:t>月</w:t>
            </w:r>
          </w:p>
        </w:tc>
        <w:tc>
          <w:tcPr>
            <w:tcW w:w="1134" w:type="dxa"/>
            <w:shd w:val="clear" w:color="auto" w:fill="FFFF00"/>
            <w:noWrap/>
            <w:hideMark/>
          </w:tcPr>
          <w:p w:rsidR="00711C59" w:rsidRPr="00034BE4" w:rsidRDefault="00711C59" w:rsidP="00D35A4D">
            <w:pPr>
              <w:widowControl/>
              <w:spacing w:line="440" w:lineRule="exact"/>
              <w:rPr>
                <w:rFonts w:ascii="標楷體" w:eastAsia="標楷體" w:hAnsi="標楷體" w:cs="新細明體"/>
                <w:sz w:val="28"/>
                <w:szCs w:val="28"/>
              </w:rPr>
            </w:pPr>
            <w:r w:rsidRPr="00034BE4">
              <w:rPr>
                <w:rFonts w:ascii="標楷體" w:eastAsia="標楷體" w:hAnsi="標楷體" w:cs="新細明體" w:hint="eastAsia"/>
                <w:sz w:val="28"/>
                <w:szCs w:val="28"/>
              </w:rPr>
              <w:t>小額採購</w:t>
            </w:r>
          </w:p>
        </w:tc>
        <w:tc>
          <w:tcPr>
            <w:tcW w:w="567" w:type="dxa"/>
            <w:shd w:val="clear" w:color="auto" w:fill="FFFF00"/>
            <w:noWrap/>
            <w:hideMark/>
          </w:tcPr>
          <w:p w:rsidR="00711C59" w:rsidRPr="00034BE4" w:rsidRDefault="00711C59" w:rsidP="00D35A4D">
            <w:pPr>
              <w:widowControl/>
              <w:spacing w:line="440" w:lineRule="exact"/>
              <w:jc w:val="center"/>
              <w:rPr>
                <w:sz w:val="28"/>
                <w:szCs w:val="28"/>
              </w:rPr>
            </w:pPr>
            <w:r w:rsidRPr="00034BE4">
              <w:rPr>
                <w:sz w:val="28"/>
                <w:szCs w:val="28"/>
              </w:rPr>
              <w:t xml:space="preserve">　</w:t>
            </w:r>
          </w:p>
        </w:tc>
      </w:tr>
      <w:tr w:rsidR="00711C59" w:rsidRPr="00034BE4" w:rsidTr="00D35A4D">
        <w:trPr>
          <w:trHeight w:val="330"/>
        </w:trPr>
        <w:tc>
          <w:tcPr>
            <w:tcW w:w="1120" w:type="dxa"/>
            <w:shd w:val="clear" w:color="auto" w:fill="FFFF00"/>
            <w:noWrap/>
            <w:hideMark/>
          </w:tcPr>
          <w:p w:rsidR="00711C59" w:rsidRPr="00034BE4" w:rsidRDefault="00711C59" w:rsidP="00D35A4D">
            <w:pPr>
              <w:widowControl/>
              <w:spacing w:line="440" w:lineRule="exact"/>
              <w:jc w:val="center"/>
              <w:rPr>
                <w:sz w:val="28"/>
                <w:szCs w:val="28"/>
              </w:rPr>
            </w:pPr>
            <w:r w:rsidRPr="00034BE4">
              <w:rPr>
                <w:sz w:val="28"/>
                <w:szCs w:val="28"/>
              </w:rPr>
              <w:t>1</w:t>
            </w:r>
          </w:p>
        </w:tc>
        <w:tc>
          <w:tcPr>
            <w:tcW w:w="2996" w:type="dxa"/>
            <w:shd w:val="clear" w:color="auto" w:fill="FFFF00"/>
            <w:hideMark/>
          </w:tcPr>
          <w:p w:rsidR="00711C59" w:rsidRPr="00034BE4" w:rsidRDefault="00711C59" w:rsidP="00D35A4D">
            <w:pPr>
              <w:widowControl/>
              <w:spacing w:line="440" w:lineRule="exact"/>
              <w:rPr>
                <w:rFonts w:ascii="標楷體" w:eastAsia="標楷體" w:hAnsi="標楷體" w:cs="新細明體"/>
                <w:sz w:val="28"/>
                <w:szCs w:val="28"/>
              </w:rPr>
            </w:pPr>
            <w:r w:rsidRPr="00034BE4">
              <w:rPr>
                <w:rFonts w:ascii="標楷體" w:eastAsia="標楷體" w:hAnsi="標楷體" w:cs="新細明體" w:hint="eastAsia"/>
                <w:sz w:val="28"/>
                <w:szCs w:val="28"/>
              </w:rPr>
              <w:t>網路主機伺服器</w:t>
            </w:r>
          </w:p>
        </w:tc>
        <w:tc>
          <w:tcPr>
            <w:tcW w:w="2268" w:type="dxa"/>
            <w:shd w:val="clear" w:color="auto" w:fill="FFFF00"/>
            <w:noWrap/>
            <w:hideMark/>
          </w:tcPr>
          <w:p w:rsidR="00711C59" w:rsidRPr="00034BE4" w:rsidRDefault="00711C59" w:rsidP="00D35A4D">
            <w:pPr>
              <w:widowControl/>
              <w:spacing w:line="440" w:lineRule="exact"/>
              <w:rPr>
                <w:rFonts w:ascii="標楷體" w:eastAsia="標楷體" w:hAnsi="標楷體" w:cs="新細明體"/>
                <w:sz w:val="28"/>
                <w:szCs w:val="28"/>
              </w:rPr>
            </w:pPr>
            <w:r w:rsidRPr="00034BE4">
              <w:rPr>
                <w:rFonts w:ascii="標楷體" w:eastAsia="標楷體" w:hAnsi="標楷體" w:cs="新細明體" w:hint="eastAsia"/>
                <w:sz w:val="28"/>
                <w:szCs w:val="28"/>
              </w:rPr>
              <w:t>領先1(電腦專案)圖</w:t>
            </w:r>
          </w:p>
        </w:tc>
        <w:tc>
          <w:tcPr>
            <w:tcW w:w="1418" w:type="dxa"/>
            <w:shd w:val="clear" w:color="auto" w:fill="FFFF00"/>
            <w:noWrap/>
            <w:hideMark/>
          </w:tcPr>
          <w:p w:rsidR="00711C59" w:rsidRPr="00034BE4" w:rsidRDefault="00711C59" w:rsidP="00D35A4D">
            <w:pPr>
              <w:widowControl/>
              <w:spacing w:line="440" w:lineRule="exact"/>
              <w:jc w:val="center"/>
              <w:rPr>
                <w:rFonts w:ascii="標楷體" w:eastAsia="標楷體" w:hAnsi="標楷體"/>
                <w:sz w:val="28"/>
                <w:szCs w:val="28"/>
              </w:rPr>
            </w:pPr>
            <w:r w:rsidRPr="00034BE4">
              <w:rPr>
                <w:rFonts w:ascii="標楷體" w:eastAsia="標楷體" w:hAnsi="標楷體"/>
                <w:sz w:val="28"/>
                <w:szCs w:val="28"/>
              </w:rPr>
              <w:t xml:space="preserve">200,000 </w:t>
            </w:r>
          </w:p>
        </w:tc>
        <w:tc>
          <w:tcPr>
            <w:tcW w:w="1134" w:type="dxa"/>
            <w:shd w:val="clear" w:color="auto" w:fill="FFFF00"/>
            <w:noWrap/>
            <w:hideMark/>
          </w:tcPr>
          <w:p w:rsidR="00711C59" w:rsidRPr="00034BE4" w:rsidRDefault="00711C59" w:rsidP="00D35A4D">
            <w:pPr>
              <w:widowControl/>
              <w:spacing w:line="440" w:lineRule="exact"/>
              <w:rPr>
                <w:rFonts w:ascii="標楷體" w:eastAsia="標楷體" w:hAnsi="標楷體"/>
                <w:sz w:val="28"/>
                <w:szCs w:val="28"/>
              </w:rPr>
            </w:pPr>
            <w:r w:rsidRPr="00034BE4">
              <w:rPr>
                <w:rFonts w:ascii="標楷體" w:eastAsia="標楷體" w:hAnsi="標楷體"/>
                <w:sz w:val="28"/>
                <w:szCs w:val="28"/>
              </w:rPr>
              <w:t>5</w:t>
            </w:r>
            <w:r w:rsidRPr="00034BE4">
              <w:rPr>
                <w:rFonts w:ascii="標楷體" w:eastAsia="標楷體" w:hAnsi="標楷體" w:hint="eastAsia"/>
                <w:sz w:val="28"/>
                <w:szCs w:val="28"/>
              </w:rPr>
              <w:t>月</w:t>
            </w:r>
          </w:p>
        </w:tc>
        <w:tc>
          <w:tcPr>
            <w:tcW w:w="1134" w:type="dxa"/>
            <w:shd w:val="clear" w:color="auto" w:fill="FFFF00"/>
            <w:noWrap/>
            <w:hideMark/>
          </w:tcPr>
          <w:p w:rsidR="00711C59" w:rsidRPr="00034BE4" w:rsidRDefault="00711C59" w:rsidP="00D35A4D">
            <w:pPr>
              <w:widowControl/>
              <w:spacing w:line="440" w:lineRule="exact"/>
              <w:rPr>
                <w:rFonts w:ascii="標楷體" w:eastAsia="標楷體" w:hAnsi="標楷體" w:cs="新細明體"/>
                <w:sz w:val="28"/>
                <w:szCs w:val="28"/>
              </w:rPr>
            </w:pPr>
            <w:r w:rsidRPr="00034BE4">
              <w:rPr>
                <w:rFonts w:ascii="標楷體" w:eastAsia="標楷體" w:hAnsi="標楷體" w:cs="新細明體" w:hint="eastAsia"/>
                <w:sz w:val="28"/>
                <w:szCs w:val="28"/>
              </w:rPr>
              <w:t>招標</w:t>
            </w:r>
          </w:p>
        </w:tc>
        <w:tc>
          <w:tcPr>
            <w:tcW w:w="567" w:type="dxa"/>
            <w:shd w:val="clear" w:color="auto" w:fill="FFFF00"/>
            <w:noWrap/>
            <w:hideMark/>
          </w:tcPr>
          <w:p w:rsidR="00711C59" w:rsidRPr="00034BE4" w:rsidRDefault="00711C59" w:rsidP="00D35A4D">
            <w:pPr>
              <w:widowControl/>
              <w:spacing w:line="440" w:lineRule="exact"/>
              <w:jc w:val="center"/>
              <w:rPr>
                <w:sz w:val="28"/>
                <w:szCs w:val="28"/>
              </w:rPr>
            </w:pPr>
            <w:r w:rsidRPr="00034BE4">
              <w:rPr>
                <w:sz w:val="28"/>
                <w:szCs w:val="28"/>
              </w:rPr>
              <w:t xml:space="preserve">　</w:t>
            </w:r>
          </w:p>
        </w:tc>
      </w:tr>
      <w:tr w:rsidR="00711C59" w:rsidRPr="00034BE4" w:rsidTr="00D35A4D">
        <w:trPr>
          <w:trHeight w:val="330"/>
        </w:trPr>
        <w:tc>
          <w:tcPr>
            <w:tcW w:w="1120" w:type="dxa"/>
            <w:shd w:val="clear" w:color="auto" w:fill="FFFF00"/>
            <w:noWrap/>
            <w:hideMark/>
          </w:tcPr>
          <w:p w:rsidR="00711C59" w:rsidRPr="00034BE4" w:rsidRDefault="00711C59" w:rsidP="00D35A4D">
            <w:pPr>
              <w:widowControl/>
              <w:spacing w:line="440" w:lineRule="exact"/>
              <w:jc w:val="center"/>
              <w:rPr>
                <w:sz w:val="28"/>
                <w:szCs w:val="28"/>
              </w:rPr>
            </w:pPr>
            <w:r w:rsidRPr="00034BE4">
              <w:rPr>
                <w:sz w:val="28"/>
                <w:szCs w:val="28"/>
              </w:rPr>
              <w:t>1</w:t>
            </w:r>
          </w:p>
        </w:tc>
        <w:tc>
          <w:tcPr>
            <w:tcW w:w="2996" w:type="dxa"/>
            <w:shd w:val="clear" w:color="auto" w:fill="FFFF00"/>
            <w:hideMark/>
          </w:tcPr>
          <w:p w:rsidR="00711C59" w:rsidRPr="00034BE4" w:rsidRDefault="00711C59" w:rsidP="00D35A4D">
            <w:pPr>
              <w:widowControl/>
              <w:spacing w:line="440" w:lineRule="exact"/>
              <w:rPr>
                <w:rFonts w:ascii="標楷體" w:eastAsia="標楷體" w:hAnsi="標楷體" w:cs="新細明體"/>
                <w:sz w:val="28"/>
                <w:szCs w:val="28"/>
              </w:rPr>
            </w:pPr>
            <w:r w:rsidRPr="00034BE4">
              <w:rPr>
                <w:rFonts w:ascii="標楷體" w:eastAsia="標楷體" w:hAnsi="標楷體" w:cs="新細明體" w:hint="eastAsia"/>
                <w:sz w:val="28"/>
                <w:szCs w:val="28"/>
              </w:rPr>
              <w:t>筆記型電腦(13.3吋)</w:t>
            </w:r>
          </w:p>
        </w:tc>
        <w:tc>
          <w:tcPr>
            <w:tcW w:w="2268" w:type="dxa"/>
            <w:shd w:val="clear" w:color="auto" w:fill="FFFF00"/>
            <w:noWrap/>
            <w:hideMark/>
          </w:tcPr>
          <w:p w:rsidR="00711C59" w:rsidRPr="00034BE4" w:rsidRDefault="00711C59" w:rsidP="00D35A4D">
            <w:pPr>
              <w:widowControl/>
              <w:spacing w:line="440" w:lineRule="exact"/>
              <w:rPr>
                <w:rFonts w:ascii="標楷體" w:eastAsia="標楷體" w:hAnsi="標楷體" w:cs="新細明體"/>
                <w:sz w:val="28"/>
                <w:szCs w:val="28"/>
              </w:rPr>
            </w:pPr>
            <w:r w:rsidRPr="00034BE4">
              <w:rPr>
                <w:rFonts w:ascii="標楷體" w:eastAsia="標楷體" w:hAnsi="標楷體" w:cs="新細明體" w:hint="eastAsia"/>
                <w:sz w:val="28"/>
                <w:szCs w:val="28"/>
              </w:rPr>
              <w:t>領先3(電腦專案)圖</w:t>
            </w:r>
          </w:p>
        </w:tc>
        <w:tc>
          <w:tcPr>
            <w:tcW w:w="1418" w:type="dxa"/>
            <w:shd w:val="clear" w:color="auto" w:fill="FFFF00"/>
            <w:noWrap/>
            <w:hideMark/>
          </w:tcPr>
          <w:p w:rsidR="00711C59" w:rsidRPr="00034BE4" w:rsidRDefault="00711C59" w:rsidP="00D35A4D">
            <w:pPr>
              <w:widowControl/>
              <w:spacing w:line="440" w:lineRule="exact"/>
              <w:jc w:val="center"/>
              <w:rPr>
                <w:rFonts w:ascii="標楷體" w:eastAsia="標楷體" w:hAnsi="標楷體"/>
                <w:sz w:val="28"/>
                <w:szCs w:val="28"/>
              </w:rPr>
            </w:pPr>
            <w:r w:rsidRPr="00034BE4">
              <w:rPr>
                <w:rFonts w:ascii="標楷體" w:eastAsia="標楷體" w:hAnsi="標楷體"/>
                <w:sz w:val="28"/>
                <w:szCs w:val="28"/>
              </w:rPr>
              <w:t xml:space="preserve">30,000 </w:t>
            </w:r>
          </w:p>
        </w:tc>
        <w:tc>
          <w:tcPr>
            <w:tcW w:w="1134" w:type="dxa"/>
            <w:shd w:val="clear" w:color="auto" w:fill="FFFF00"/>
            <w:noWrap/>
            <w:hideMark/>
          </w:tcPr>
          <w:p w:rsidR="00711C59" w:rsidRPr="00034BE4" w:rsidRDefault="00711C59" w:rsidP="00D35A4D">
            <w:pPr>
              <w:widowControl/>
              <w:spacing w:line="440" w:lineRule="exact"/>
              <w:rPr>
                <w:rFonts w:ascii="標楷體" w:eastAsia="標楷體" w:hAnsi="標楷體"/>
                <w:sz w:val="28"/>
                <w:szCs w:val="28"/>
              </w:rPr>
            </w:pPr>
            <w:r w:rsidRPr="00034BE4">
              <w:rPr>
                <w:rFonts w:ascii="標楷體" w:eastAsia="標楷體" w:hAnsi="標楷體"/>
                <w:sz w:val="28"/>
                <w:szCs w:val="28"/>
              </w:rPr>
              <w:t>5</w:t>
            </w:r>
            <w:r w:rsidRPr="00034BE4">
              <w:rPr>
                <w:rFonts w:ascii="標楷體" w:eastAsia="標楷體" w:hAnsi="標楷體" w:hint="eastAsia"/>
                <w:sz w:val="28"/>
                <w:szCs w:val="28"/>
              </w:rPr>
              <w:t>月</w:t>
            </w:r>
          </w:p>
        </w:tc>
        <w:tc>
          <w:tcPr>
            <w:tcW w:w="1134" w:type="dxa"/>
            <w:shd w:val="clear" w:color="auto" w:fill="FFFF00"/>
            <w:noWrap/>
            <w:hideMark/>
          </w:tcPr>
          <w:p w:rsidR="00711C59" w:rsidRPr="00034BE4" w:rsidRDefault="00711C59" w:rsidP="00D35A4D">
            <w:pPr>
              <w:widowControl/>
              <w:spacing w:line="440" w:lineRule="exact"/>
              <w:rPr>
                <w:rFonts w:ascii="標楷體" w:eastAsia="標楷體" w:hAnsi="標楷體" w:cs="新細明體"/>
                <w:sz w:val="28"/>
                <w:szCs w:val="28"/>
              </w:rPr>
            </w:pPr>
            <w:r w:rsidRPr="00034BE4">
              <w:rPr>
                <w:rFonts w:ascii="標楷體" w:eastAsia="標楷體" w:hAnsi="標楷體" w:cs="新細明體" w:hint="eastAsia"/>
                <w:sz w:val="28"/>
                <w:szCs w:val="28"/>
              </w:rPr>
              <w:t>小額採購</w:t>
            </w:r>
          </w:p>
        </w:tc>
        <w:tc>
          <w:tcPr>
            <w:tcW w:w="567" w:type="dxa"/>
            <w:shd w:val="clear" w:color="auto" w:fill="FFFF00"/>
            <w:noWrap/>
            <w:hideMark/>
          </w:tcPr>
          <w:p w:rsidR="00711C59" w:rsidRPr="00034BE4" w:rsidRDefault="00711C59" w:rsidP="00D35A4D">
            <w:pPr>
              <w:widowControl/>
              <w:spacing w:line="440" w:lineRule="exact"/>
              <w:jc w:val="center"/>
              <w:rPr>
                <w:sz w:val="28"/>
                <w:szCs w:val="28"/>
              </w:rPr>
            </w:pPr>
            <w:r w:rsidRPr="00034BE4">
              <w:rPr>
                <w:sz w:val="28"/>
                <w:szCs w:val="28"/>
              </w:rPr>
              <w:t xml:space="preserve">　</w:t>
            </w:r>
          </w:p>
        </w:tc>
      </w:tr>
      <w:tr w:rsidR="00711C59" w:rsidRPr="00034BE4" w:rsidTr="00D35A4D">
        <w:trPr>
          <w:trHeight w:val="330"/>
        </w:trPr>
        <w:tc>
          <w:tcPr>
            <w:tcW w:w="1120" w:type="dxa"/>
            <w:noWrap/>
            <w:hideMark/>
          </w:tcPr>
          <w:p w:rsidR="00711C59" w:rsidRPr="00034BE4" w:rsidRDefault="00711C59" w:rsidP="00D35A4D">
            <w:pPr>
              <w:widowControl/>
              <w:spacing w:line="440" w:lineRule="exact"/>
              <w:jc w:val="center"/>
              <w:rPr>
                <w:sz w:val="28"/>
                <w:szCs w:val="28"/>
              </w:rPr>
            </w:pPr>
            <w:r w:rsidRPr="00034BE4">
              <w:rPr>
                <w:sz w:val="28"/>
                <w:szCs w:val="28"/>
              </w:rPr>
              <w:t>1</w:t>
            </w:r>
          </w:p>
        </w:tc>
        <w:tc>
          <w:tcPr>
            <w:tcW w:w="2996" w:type="dxa"/>
            <w:hideMark/>
          </w:tcPr>
          <w:p w:rsidR="00711C59" w:rsidRPr="00034BE4" w:rsidRDefault="00711C59" w:rsidP="00D35A4D">
            <w:pPr>
              <w:widowControl/>
              <w:spacing w:line="440" w:lineRule="exact"/>
              <w:rPr>
                <w:rFonts w:ascii="標楷體" w:eastAsia="標楷體" w:hAnsi="標楷體" w:cs="新細明體"/>
                <w:sz w:val="28"/>
                <w:szCs w:val="28"/>
              </w:rPr>
            </w:pPr>
            <w:r w:rsidRPr="00034BE4">
              <w:rPr>
                <w:rFonts w:ascii="標楷體" w:eastAsia="標楷體" w:hAnsi="標楷體" w:cs="新細明體" w:hint="eastAsia"/>
                <w:sz w:val="28"/>
                <w:szCs w:val="28"/>
              </w:rPr>
              <w:t>網路交換器(電腦教室計畫)</w:t>
            </w:r>
          </w:p>
        </w:tc>
        <w:tc>
          <w:tcPr>
            <w:tcW w:w="2268" w:type="dxa"/>
            <w:noWrap/>
            <w:hideMark/>
          </w:tcPr>
          <w:p w:rsidR="00711C59" w:rsidRPr="00034BE4" w:rsidRDefault="00711C59" w:rsidP="00D35A4D">
            <w:pPr>
              <w:widowControl/>
              <w:spacing w:line="440" w:lineRule="exact"/>
              <w:rPr>
                <w:rFonts w:ascii="標楷體" w:eastAsia="標楷體" w:hAnsi="標楷體" w:cs="新細明體"/>
                <w:sz w:val="28"/>
                <w:szCs w:val="28"/>
              </w:rPr>
            </w:pPr>
            <w:r w:rsidRPr="00034BE4">
              <w:rPr>
                <w:rFonts w:ascii="標楷體" w:eastAsia="標楷體" w:hAnsi="標楷體" w:cs="新細明體"/>
                <w:sz w:val="28"/>
                <w:szCs w:val="28"/>
              </w:rPr>
              <w:t>(</w:t>
            </w:r>
            <w:r w:rsidRPr="00034BE4">
              <w:rPr>
                <w:rFonts w:ascii="標楷體" w:eastAsia="標楷體" w:hAnsi="標楷體" w:cs="新細明體" w:hint="eastAsia"/>
                <w:sz w:val="28"/>
                <w:szCs w:val="28"/>
              </w:rPr>
              <w:t>電腦專案</w:t>
            </w:r>
            <w:r w:rsidRPr="00034BE4">
              <w:rPr>
                <w:rFonts w:ascii="標楷體" w:eastAsia="標楷體" w:hAnsi="標楷體" w:cs="新細明體"/>
                <w:sz w:val="28"/>
                <w:szCs w:val="28"/>
              </w:rPr>
              <w:t>)</w:t>
            </w:r>
            <w:r w:rsidRPr="00034BE4">
              <w:rPr>
                <w:rFonts w:ascii="標楷體" w:eastAsia="標楷體" w:hAnsi="標楷體" w:cs="新細明體" w:hint="eastAsia"/>
                <w:sz w:val="28"/>
                <w:szCs w:val="28"/>
              </w:rPr>
              <w:t>圖</w:t>
            </w:r>
          </w:p>
        </w:tc>
        <w:tc>
          <w:tcPr>
            <w:tcW w:w="1418" w:type="dxa"/>
            <w:noWrap/>
            <w:hideMark/>
          </w:tcPr>
          <w:p w:rsidR="00711C59" w:rsidRPr="00034BE4" w:rsidRDefault="00711C59" w:rsidP="00D35A4D">
            <w:pPr>
              <w:widowControl/>
              <w:spacing w:line="440" w:lineRule="exact"/>
              <w:jc w:val="center"/>
              <w:rPr>
                <w:rFonts w:ascii="標楷體" w:eastAsia="標楷體" w:hAnsi="標楷體"/>
                <w:sz w:val="28"/>
                <w:szCs w:val="28"/>
              </w:rPr>
            </w:pPr>
            <w:r w:rsidRPr="00034BE4">
              <w:rPr>
                <w:rFonts w:ascii="標楷體" w:eastAsia="標楷體" w:hAnsi="標楷體"/>
                <w:sz w:val="28"/>
                <w:szCs w:val="28"/>
              </w:rPr>
              <w:t xml:space="preserve">60,000 </w:t>
            </w:r>
          </w:p>
        </w:tc>
        <w:tc>
          <w:tcPr>
            <w:tcW w:w="1134" w:type="dxa"/>
            <w:noWrap/>
            <w:hideMark/>
          </w:tcPr>
          <w:p w:rsidR="00711C59" w:rsidRPr="00034BE4" w:rsidRDefault="00711C59" w:rsidP="00D35A4D">
            <w:pPr>
              <w:widowControl/>
              <w:spacing w:line="440" w:lineRule="exact"/>
              <w:rPr>
                <w:rFonts w:ascii="標楷體" w:eastAsia="標楷體" w:hAnsi="標楷體"/>
                <w:sz w:val="28"/>
                <w:szCs w:val="28"/>
              </w:rPr>
            </w:pPr>
            <w:r w:rsidRPr="00034BE4">
              <w:rPr>
                <w:rFonts w:ascii="標楷體" w:eastAsia="標楷體" w:hAnsi="標楷體"/>
                <w:sz w:val="28"/>
                <w:szCs w:val="28"/>
              </w:rPr>
              <w:t>7</w:t>
            </w:r>
            <w:r w:rsidRPr="00034BE4">
              <w:rPr>
                <w:rFonts w:ascii="標楷體" w:eastAsia="標楷體" w:hAnsi="標楷體" w:hint="eastAsia"/>
                <w:sz w:val="28"/>
                <w:szCs w:val="28"/>
              </w:rPr>
              <w:t>月</w:t>
            </w:r>
          </w:p>
        </w:tc>
        <w:tc>
          <w:tcPr>
            <w:tcW w:w="1134" w:type="dxa"/>
            <w:noWrap/>
            <w:hideMark/>
          </w:tcPr>
          <w:p w:rsidR="00711C59" w:rsidRPr="00034BE4" w:rsidRDefault="00711C59" w:rsidP="00D35A4D">
            <w:pPr>
              <w:widowControl/>
              <w:spacing w:line="440" w:lineRule="exact"/>
              <w:rPr>
                <w:rFonts w:ascii="標楷體" w:eastAsia="標楷體" w:hAnsi="標楷體" w:cs="新細明體"/>
                <w:sz w:val="28"/>
                <w:szCs w:val="28"/>
              </w:rPr>
            </w:pPr>
            <w:r w:rsidRPr="00034BE4">
              <w:rPr>
                <w:rFonts w:ascii="標楷體" w:eastAsia="標楷體" w:hAnsi="標楷體" w:cs="新細明體" w:hint="eastAsia"/>
                <w:sz w:val="28"/>
                <w:szCs w:val="28"/>
              </w:rPr>
              <w:t>招標</w:t>
            </w:r>
          </w:p>
        </w:tc>
        <w:tc>
          <w:tcPr>
            <w:tcW w:w="567" w:type="dxa"/>
            <w:noWrap/>
            <w:hideMark/>
          </w:tcPr>
          <w:p w:rsidR="00711C59" w:rsidRPr="00034BE4" w:rsidRDefault="00711C59" w:rsidP="00D35A4D">
            <w:pPr>
              <w:widowControl/>
              <w:spacing w:line="440" w:lineRule="exact"/>
              <w:jc w:val="center"/>
              <w:rPr>
                <w:sz w:val="28"/>
                <w:szCs w:val="28"/>
              </w:rPr>
            </w:pPr>
            <w:r w:rsidRPr="00034BE4">
              <w:rPr>
                <w:rFonts w:hint="eastAsia"/>
                <w:sz w:val="28"/>
                <w:szCs w:val="28"/>
              </w:rPr>
              <w:t xml:space="preserve">　</w:t>
            </w:r>
          </w:p>
        </w:tc>
      </w:tr>
      <w:tr w:rsidR="00711C59" w:rsidRPr="00034BE4" w:rsidTr="00D35A4D">
        <w:trPr>
          <w:trHeight w:val="330"/>
        </w:trPr>
        <w:tc>
          <w:tcPr>
            <w:tcW w:w="1120" w:type="dxa"/>
            <w:noWrap/>
            <w:hideMark/>
          </w:tcPr>
          <w:p w:rsidR="00711C59" w:rsidRPr="00034BE4" w:rsidRDefault="00711C59" w:rsidP="00D35A4D">
            <w:pPr>
              <w:widowControl/>
              <w:spacing w:line="440" w:lineRule="exact"/>
              <w:jc w:val="center"/>
              <w:rPr>
                <w:sz w:val="28"/>
                <w:szCs w:val="28"/>
              </w:rPr>
            </w:pPr>
            <w:r w:rsidRPr="00034BE4">
              <w:rPr>
                <w:sz w:val="28"/>
                <w:szCs w:val="28"/>
              </w:rPr>
              <w:t>1</w:t>
            </w:r>
          </w:p>
        </w:tc>
        <w:tc>
          <w:tcPr>
            <w:tcW w:w="2996" w:type="dxa"/>
            <w:hideMark/>
          </w:tcPr>
          <w:p w:rsidR="00711C59" w:rsidRPr="00034BE4" w:rsidRDefault="00711C59" w:rsidP="00D35A4D">
            <w:pPr>
              <w:widowControl/>
              <w:spacing w:line="440" w:lineRule="exact"/>
              <w:rPr>
                <w:rFonts w:ascii="標楷體" w:eastAsia="標楷體" w:hAnsi="標楷體" w:cs="新細明體"/>
                <w:sz w:val="28"/>
                <w:szCs w:val="28"/>
              </w:rPr>
            </w:pPr>
            <w:r w:rsidRPr="00034BE4">
              <w:rPr>
                <w:rFonts w:ascii="標楷體" w:eastAsia="標楷體" w:hAnsi="標楷體" w:cs="新細明體" w:hint="eastAsia"/>
                <w:sz w:val="28"/>
                <w:szCs w:val="28"/>
              </w:rPr>
              <w:t>簡易型個人電腦</w:t>
            </w:r>
            <w:r w:rsidRPr="00034BE4">
              <w:rPr>
                <w:rFonts w:ascii="標楷體" w:eastAsia="標楷體" w:hAnsi="標楷體" w:cs="新細明體"/>
                <w:sz w:val="28"/>
                <w:szCs w:val="28"/>
              </w:rPr>
              <w:t>(</w:t>
            </w:r>
            <w:r w:rsidRPr="00034BE4">
              <w:rPr>
                <w:rFonts w:ascii="標楷體" w:eastAsia="標楷體" w:hAnsi="標楷體" w:cs="新細明體" w:hint="eastAsia"/>
                <w:sz w:val="28"/>
                <w:szCs w:val="28"/>
              </w:rPr>
              <w:t>雲端虛擬教室)</w:t>
            </w:r>
          </w:p>
        </w:tc>
        <w:tc>
          <w:tcPr>
            <w:tcW w:w="2268" w:type="dxa"/>
            <w:noWrap/>
            <w:hideMark/>
          </w:tcPr>
          <w:p w:rsidR="00711C59" w:rsidRPr="00034BE4" w:rsidRDefault="00711C59" w:rsidP="00D35A4D">
            <w:pPr>
              <w:widowControl/>
              <w:spacing w:line="440" w:lineRule="exact"/>
              <w:rPr>
                <w:rFonts w:ascii="標楷體" w:eastAsia="標楷體" w:hAnsi="標楷體" w:cs="新細明體"/>
                <w:sz w:val="28"/>
                <w:szCs w:val="28"/>
              </w:rPr>
            </w:pPr>
            <w:r w:rsidRPr="00034BE4">
              <w:rPr>
                <w:rFonts w:ascii="標楷體" w:eastAsia="標楷體" w:hAnsi="標楷體" w:cs="新細明體"/>
                <w:sz w:val="28"/>
                <w:szCs w:val="28"/>
              </w:rPr>
              <w:t>(</w:t>
            </w:r>
            <w:r w:rsidRPr="00034BE4">
              <w:rPr>
                <w:rFonts w:ascii="標楷體" w:eastAsia="標楷體" w:hAnsi="標楷體" w:cs="新細明體" w:hint="eastAsia"/>
                <w:sz w:val="28"/>
                <w:szCs w:val="28"/>
              </w:rPr>
              <w:t>電腦專案</w:t>
            </w:r>
            <w:r w:rsidRPr="00034BE4">
              <w:rPr>
                <w:rFonts w:ascii="標楷體" w:eastAsia="標楷體" w:hAnsi="標楷體" w:cs="新細明體"/>
                <w:sz w:val="28"/>
                <w:szCs w:val="28"/>
              </w:rPr>
              <w:t>)</w:t>
            </w:r>
            <w:r w:rsidRPr="00034BE4">
              <w:rPr>
                <w:rFonts w:ascii="標楷體" w:eastAsia="標楷體" w:hAnsi="標楷體" w:cs="新細明體" w:hint="eastAsia"/>
                <w:sz w:val="28"/>
                <w:szCs w:val="28"/>
              </w:rPr>
              <w:t>圖</w:t>
            </w:r>
          </w:p>
        </w:tc>
        <w:tc>
          <w:tcPr>
            <w:tcW w:w="1418" w:type="dxa"/>
            <w:noWrap/>
            <w:hideMark/>
          </w:tcPr>
          <w:p w:rsidR="00711C59" w:rsidRPr="00034BE4" w:rsidRDefault="00711C59" w:rsidP="00D35A4D">
            <w:pPr>
              <w:widowControl/>
              <w:spacing w:line="440" w:lineRule="exact"/>
              <w:jc w:val="center"/>
              <w:rPr>
                <w:rFonts w:ascii="標楷體" w:eastAsia="標楷體" w:hAnsi="標楷體"/>
                <w:sz w:val="28"/>
                <w:szCs w:val="28"/>
              </w:rPr>
            </w:pPr>
            <w:r w:rsidRPr="00034BE4">
              <w:rPr>
                <w:rFonts w:ascii="標楷體" w:eastAsia="標楷體" w:hAnsi="標楷體"/>
                <w:sz w:val="28"/>
                <w:szCs w:val="28"/>
              </w:rPr>
              <w:t xml:space="preserve">450,000 </w:t>
            </w:r>
          </w:p>
        </w:tc>
        <w:tc>
          <w:tcPr>
            <w:tcW w:w="1134" w:type="dxa"/>
            <w:noWrap/>
            <w:hideMark/>
          </w:tcPr>
          <w:p w:rsidR="00711C59" w:rsidRPr="00034BE4" w:rsidRDefault="00711C59" w:rsidP="00D35A4D">
            <w:pPr>
              <w:widowControl/>
              <w:spacing w:line="440" w:lineRule="exact"/>
              <w:rPr>
                <w:rFonts w:ascii="標楷體" w:eastAsia="標楷體" w:hAnsi="標楷體"/>
                <w:sz w:val="28"/>
                <w:szCs w:val="28"/>
              </w:rPr>
            </w:pPr>
            <w:r w:rsidRPr="00034BE4">
              <w:rPr>
                <w:rFonts w:ascii="標楷體" w:eastAsia="標楷體" w:hAnsi="標楷體"/>
                <w:sz w:val="28"/>
                <w:szCs w:val="28"/>
              </w:rPr>
              <w:t>7</w:t>
            </w:r>
            <w:r w:rsidRPr="00034BE4">
              <w:rPr>
                <w:rFonts w:ascii="標楷體" w:eastAsia="標楷體" w:hAnsi="標楷體" w:hint="eastAsia"/>
                <w:sz w:val="28"/>
                <w:szCs w:val="28"/>
              </w:rPr>
              <w:t>月</w:t>
            </w:r>
          </w:p>
        </w:tc>
        <w:tc>
          <w:tcPr>
            <w:tcW w:w="1134" w:type="dxa"/>
            <w:noWrap/>
            <w:hideMark/>
          </w:tcPr>
          <w:p w:rsidR="00711C59" w:rsidRPr="00034BE4" w:rsidRDefault="00711C59" w:rsidP="00D35A4D">
            <w:pPr>
              <w:widowControl/>
              <w:spacing w:line="440" w:lineRule="exact"/>
              <w:rPr>
                <w:rFonts w:ascii="標楷體" w:eastAsia="標楷體" w:hAnsi="標楷體" w:cs="新細明體"/>
                <w:sz w:val="28"/>
                <w:szCs w:val="28"/>
              </w:rPr>
            </w:pPr>
            <w:r w:rsidRPr="00034BE4">
              <w:rPr>
                <w:rFonts w:ascii="標楷體" w:eastAsia="標楷體" w:hAnsi="標楷體" w:cs="新細明體" w:hint="eastAsia"/>
                <w:sz w:val="28"/>
                <w:szCs w:val="28"/>
              </w:rPr>
              <w:t>招標</w:t>
            </w:r>
          </w:p>
        </w:tc>
        <w:tc>
          <w:tcPr>
            <w:tcW w:w="567" w:type="dxa"/>
            <w:noWrap/>
            <w:hideMark/>
          </w:tcPr>
          <w:p w:rsidR="00711C59" w:rsidRPr="00034BE4" w:rsidRDefault="00711C59" w:rsidP="00D35A4D">
            <w:pPr>
              <w:widowControl/>
              <w:spacing w:line="440" w:lineRule="exact"/>
              <w:jc w:val="center"/>
              <w:rPr>
                <w:sz w:val="28"/>
                <w:szCs w:val="28"/>
              </w:rPr>
            </w:pPr>
            <w:r w:rsidRPr="00034BE4">
              <w:rPr>
                <w:sz w:val="28"/>
                <w:szCs w:val="28"/>
              </w:rPr>
              <w:t xml:space="preserve">　</w:t>
            </w:r>
          </w:p>
        </w:tc>
      </w:tr>
      <w:tr w:rsidR="00711C59" w:rsidRPr="00034BE4" w:rsidTr="00D35A4D">
        <w:trPr>
          <w:trHeight w:val="330"/>
        </w:trPr>
        <w:tc>
          <w:tcPr>
            <w:tcW w:w="1120" w:type="dxa"/>
            <w:noWrap/>
            <w:hideMark/>
          </w:tcPr>
          <w:p w:rsidR="00711C59" w:rsidRPr="00034BE4" w:rsidRDefault="00711C59" w:rsidP="00D35A4D">
            <w:pPr>
              <w:widowControl/>
              <w:spacing w:line="440" w:lineRule="exact"/>
              <w:jc w:val="center"/>
              <w:rPr>
                <w:sz w:val="28"/>
                <w:szCs w:val="28"/>
              </w:rPr>
            </w:pPr>
            <w:r w:rsidRPr="00034BE4">
              <w:rPr>
                <w:sz w:val="28"/>
                <w:szCs w:val="28"/>
              </w:rPr>
              <w:t>1</w:t>
            </w:r>
          </w:p>
        </w:tc>
        <w:tc>
          <w:tcPr>
            <w:tcW w:w="2996" w:type="dxa"/>
            <w:hideMark/>
          </w:tcPr>
          <w:p w:rsidR="00711C59" w:rsidRPr="00034BE4" w:rsidRDefault="00711C59" w:rsidP="00D35A4D">
            <w:pPr>
              <w:widowControl/>
              <w:spacing w:line="440" w:lineRule="exact"/>
              <w:rPr>
                <w:rFonts w:ascii="細明體" w:eastAsia="細明體" w:hAnsi="細明體" w:cs="新細明體"/>
                <w:sz w:val="28"/>
                <w:szCs w:val="28"/>
              </w:rPr>
            </w:pPr>
            <w:r w:rsidRPr="00034BE4">
              <w:rPr>
                <w:rFonts w:ascii="細明體" w:eastAsia="細明體" w:hAnsi="細明體" w:cs="新細明體" w:hint="eastAsia"/>
                <w:sz w:val="28"/>
                <w:szCs w:val="28"/>
              </w:rPr>
              <w:t>伺服主機(雲端虛擬教室)</w:t>
            </w:r>
          </w:p>
        </w:tc>
        <w:tc>
          <w:tcPr>
            <w:tcW w:w="2268" w:type="dxa"/>
            <w:noWrap/>
            <w:hideMark/>
          </w:tcPr>
          <w:p w:rsidR="00711C59" w:rsidRPr="00034BE4" w:rsidRDefault="00711C59" w:rsidP="00D35A4D">
            <w:pPr>
              <w:widowControl/>
              <w:spacing w:line="440" w:lineRule="exact"/>
              <w:rPr>
                <w:rFonts w:ascii="細明體" w:eastAsia="細明體" w:hAnsi="細明體" w:cs="新細明體"/>
                <w:sz w:val="28"/>
                <w:szCs w:val="28"/>
              </w:rPr>
            </w:pPr>
            <w:r w:rsidRPr="00034BE4">
              <w:rPr>
                <w:rFonts w:ascii="細明體" w:eastAsia="細明體" w:hAnsi="細明體" w:cs="新細明體"/>
                <w:sz w:val="28"/>
                <w:szCs w:val="28"/>
              </w:rPr>
              <w:t>(</w:t>
            </w:r>
            <w:r w:rsidRPr="00034BE4">
              <w:rPr>
                <w:rFonts w:ascii="細明體" w:eastAsia="細明體" w:hAnsi="細明體" w:cs="新細明體" w:hint="eastAsia"/>
                <w:sz w:val="28"/>
                <w:szCs w:val="28"/>
              </w:rPr>
              <w:t>電腦專案</w:t>
            </w:r>
            <w:r w:rsidRPr="00034BE4">
              <w:rPr>
                <w:rFonts w:ascii="細明體" w:eastAsia="細明體" w:hAnsi="細明體" w:cs="新細明體"/>
                <w:sz w:val="28"/>
                <w:szCs w:val="28"/>
              </w:rPr>
              <w:t>)</w:t>
            </w:r>
            <w:r w:rsidRPr="00034BE4">
              <w:rPr>
                <w:rFonts w:ascii="細明體" w:eastAsia="細明體" w:hAnsi="細明體" w:cs="新細明體" w:hint="eastAsia"/>
                <w:sz w:val="28"/>
                <w:szCs w:val="28"/>
              </w:rPr>
              <w:t>圖</w:t>
            </w:r>
          </w:p>
        </w:tc>
        <w:tc>
          <w:tcPr>
            <w:tcW w:w="1418" w:type="dxa"/>
            <w:noWrap/>
            <w:hideMark/>
          </w:tcPr>
          <w:p w:rsidR="00711C59" w:rsidRPr="00034BE4" w:rsidRDefault="00711C59" w:rsidP="00D35A4D">
            <w:pPr>
              <w:widowControl/>
              <w:spacing w:line="440" w:lineRule="exact"/>
              <w:jc w:val="center"/>
              <w:rPr>
                <w:sz w:val="28"/>
                <w:szCs w:val="28"/>
              </w:rPr>
            </w:pPr>
            <w:r w:rsidRPr="00034BE4">
              <w:rPr>
                <w:sz w:val="28"/>
                <w:szCs w:val="28"/>
              </w:rPr>
              <w:t xml:space="preserve">690,000 </w:t>
            </w:r>
          </w:p>
        </w:tc>
        <w:tc>
          <w:tcPr>
            <w:tcW w:w="1134" w:type="dxa"/>
            <w:noWrap/>
            <w:hideMark/>
          </w:tcPr>
          <w:p w:rsidR="00711C59" w:rsidRPr="00034BE4" w:rsidRDefault="00711C59" w:rsidP="00D35A4D">
            <w:pPr>
              <w:widowControl/>
              <w:spacing w:line="440" w:lineRule="exact"/>
              <w:rPr>
                <w:sz w:val="28"/>
                <w:szCs w:val="28"/>
              </w:rPr>
            </w:pPr>
            <w:r w:rsidRPr="00034BE4">
              <w:rPr>
                <w:sz w:val="28"/>
                <w:szCs w:val="28"/>
              </w:rPr>
              <w:t>7</w:t>
            </w:r>
            <w:r w:rsidRPr="00034BE4">
              <w:rPr>
                <w:rFonts w:hint="eastAsia"/>
                <w:sz w:val="28"/>
                <w:szCs w:val="28"/>
              </w:rPr>
              <w:t>月</w:t>
            </w:r>
          </w:p>
        </w:tc>
        <w:tc>
          <w:tcPr>
            <w:tcW w:w="1134" w:type="dxa"/>
            <w:noWrap/>
            <w:hideMark/>
          </w:tcPr>
          <w:p w:rsidR="00711C59" w:rsidRPr="00034BE4" w:rsidRDefault="00711C59" w:rsidP="00D35A4D">
            <w:pPr>
              <w:widowControl/>
              <w:spacing w:line="440" w:lineRule="exact"/>
              <w:rPr>
                <w:rFonts w:ascii="細明體" w:eastAsia="細明體" w:hAnsi="細明體" w:cs="新細明體"/>
                <w:sz w:val="28"/>
                <w:szCs w:val="28"/>
              </w:rPr>
            </w:pPr>
            <w:r w:rsidRPr="00034BE4">
              <w:rPr>
                <w:rFonts w:ascii="細明體" w:eastAsia="細明體" w:hAnsi="細明體" w:cs="新細明體" w:hint="eastAsia"/>
                <w:sz w:val="28"/>
                <w:szCs w:val="28"/>
              </w:rPr>
              <w:t>招標</w:t>
            </w:r>
          </w:p>
        </w:tc>
        <w:tc>
          <w:tcPr>
            <w:tcW w:w="567" w:type="dxa"/>
            <w:noWrap/>
            <w:hideMark/>
          </w:tcPr>
          <w:p w:rsidR="00711C59" w:rsidRPr="00034BE4" w:rsidRDefault="00711C59" w:rsidP="00D35A4D">
            <w:pPr>
              <w:widowControl/>
              <w:spacing w:line="440" w:lineRule="exact"/>
              <w:jc w:val="center"/>
              <w:rPr>
                <w:sz w:val="28"/>
                <w:szCs w:val="28"/>
              </w:rPr>
            </w:pPr>
            <w:r w:rsidRPr="00034BE4">
              <w:rPr>
                <w:sz w:val="28"/>
                <w:szCs w:val="28"/>
              </w:rPr>
              <w:t xml:space="preserve">　</w:t>
            </w:r>
          </w:p>
        </w:tc>
      </w:tr>
      <w:tr w:rsidR="00711C59" w:rsidRPr="00034BE4" w:rsidTr="00D35A4D">
        <w:trPr>
          <w:trHeight w:val="330"/>
        </w:trPr>
        <w:tc>
          <w:tcPr>
            <w:tcW w:w="1120" w:type="dxa"/>
            <w:noWrap/>
            <w:hideMark/>
          </w:tcPr>
          <w:p w:rsidR="00711C59" w:rsidRPr="00034BE4" w:rsidRDefault="00711C59" w:rsidP="00D35A4D">
            <w:pPr>
              <w:widowControl/>
              <w:spacing w:line="440" w:lineRule="exact"/>
              <w:jc w:val="center"/>
              <w:rPr>
                <w:sz w:val="28"/>
                <w:szCs w:val="28"/>
              </w:rPr>
            </w:pPr>
            <w:r w:rsidRPr="00034BE4">
              <w:rPr>
                <w:sz w:val="28"/>
                <w:szCs w:val="28"/>
              </w:rPr>
              <w:t>1</w:t>
            </w:r>
          </w:p>
        </w:tc>
        <w:tc>
          <w:tcPr>
            <w:tcW w:w="2996" w:type="dxa"/>
            <w:hideMark/>
          </w:tcPr>
          <w:p w:rsidR="00711C59" w:rsidRPr="00034BE4" w:rsidRDefault="00711C59" w:rsidP="00D35A4D">
            <w:pPr>
              <w:widowControl/>
              <w:spacing w:line="440" w:lineRule="exact"/>
              <w:rPr>
                <w:rFonts w:ascii="細明體" w:eastAsia="細明體" w:hAnsi="細明體" w:cs="新細明體"/>
                <w:sz w:val="28"/>
                <w:szCs w:val="28"/>
              </w:rPr>
            </w:pPr>
            <w:r w:rsidRPr="00034BE4">
              <w:rPr>
                <w:rFonts w:ascii="細明體" w:eastAsia="細明體" w:hAnsi="細明體" w:cs="新細明體" w:hint="eastAsia"/>
                <w:sz w:val="28"/>
                <w:szCs w:val="28"/>
              </w:rPr>
              <w:t>平板電腦</w:t>
            </w:r>
            <w:r w:rsidRPr="00034BE4">
              <w:rPr>
                <w:rFonts w:ascii="細明體" w:eastAsia="細明體" w:hAnsi="細明體" w:cs="新細明體"/>
                <w:sz w:val="28"/>
                <w:szCs w:val="28"/>
              </w:rPr>
              <w:t>(e</w:t>
            </w:r>
            <w:r w:rsidRPr="00034BE4">
              <w:rPr>
                <w:rFonts w:ascii="細明體" w:eastAsia="細明體" w:hAnsi="細明體" w:cs="新細明體" w:hint="eastAsia"/>
                <w:sz w:val="28"/>
                <w:szCs w:val="28"/>
              </w:rPr>
              <w:t>化學習試辦計畫)</w:t>
            </w:r>
          </w:p>
        </w:tc>
        <w:tc>
          <w:tcPr>
            <w:tcW w:w="2268" w:type="dxa"/>
            <w:noWrap/>
            <w:hideMark/>
          </w:tcPr>
          <w:p w:rsidR="00711C59" w:rsidRPr="00034BE4" w:rsidRDefault="00711C59" w:rsidP="00D35A4D">
            <w:pPr>
              <w:widowControl/>
              <w:spacing w:line="440" w:lineRule="exact"/>
              <w:rPr>
                <w:rFonts w:ascii="細明體" w:eastAsia="細明體" w:hAnsi="細明體" w:cs="新細明體"/>
                <w:sz w:val="28"/>
                <w:szCs w:val="28"/>
              </w:rPr>
            </w:pPr>
            <w:r w:rsidRPr="00034BE4">
              <w:rPr>
                <w:rFonts w:ascii="細明體" w:eastAsia="細明體" w:hAnsi="細明體" w:cs="新細明體"/>
                <w:sz w:val="28"/>
                <w:szCs w:val="28"/>
              </w:rPr>
              <w:t>(</w:t>
            </w:r>
            <w:r w:rsidRPr="00034BE4">
              <w:rPr>
                <w:rFonts w:ascii="細明體" w:eastAsia="細明體" w:hAnsi="細明體" w:cs="新細明體" w:hint="eastAsia"/>
                <w:sz w:val="28"/>
                <w:szCs w:val="28"/>
              </w:rPr>
              <w:t>電腦專案</w:t>
            </w:r>
            <w:r w:rsidRPr="00034BE4">
              <w:rPr>
                <w:rFonts w:ascii="細明體" w:eastAsia="細明體" w:hAnsi="細明體" w:cs="新細明體"/>
                <w:sz w:val="28"/>
                <w:szCs w:val="28"/>
              </w:rPr>
              <w:t>)</w:t>
            </w:r>
            <w:r w:rsidRPr="00034BE4">
              <w:rPr>
                <w:rFonts w:ascii="細明體" w:eastAsia="細明體" w:hAnsi="細明體" w:cs="新細明體" w:hint="eastAsia"/>
                <w:sz w:val="28"/>
                <w:szCs w:val="28"/>
              </w:rPr>
              <w:t>圖</w:t>
            </w:r>
          </w:p>
        </w:tc>
        <w:tc>
          <w:tcPr>
            <w:tcW w:w="1418" w:type="dxa"/>
            <w:noWrap/>
            <w:hideMark/>
          </w:tcPr>
          <w:p w:rsidR="00711C59" w:rsidRPr="00034BE4" w:rsidRDefault="00711C59" w:rsidP="00D35A4D">
            <w:pPr>
              <w:widowControl/>
              <w:spacing w:line="440" w:lineRule="exact"/>
              <w:jc w:val="center"/>
              <w:rPr>
                <w:sz w:val="28"/>
                <w:szCs w:val="28"/>
              </w:rPr>
            </w:pPr>
            <w:r w:rsidRPr="00034BE4">
              <w:rPr>
                <w:sz w:val="28"/>
                <w:szCs w:val="28"/>
              </w:rPr>
              <w:t xml:space="preserve">280,000 </w:t>
            </w:r>
          </w:p>
        </w:tc>
        <w:tc>
          <w:tcPr>
            <w:tcW w:w="1134" w:type="dxa"/>
            <w:noWrap/>
            <w:hideMark/>
          </w:tcPr>
          <w:p w:rsidR="00711C59" w:rsidRPr="00034BE4" w:rsidRDefault="00711C59" w:rsidP="00D35A4D">
            <w:pPr>
              <w:widowControl/>
              <w:spacing w:line="440" w:lineRule="exact"/>
              <w:rPr>
                <w:sz w:val="28"/>
                <w:szCs w:val="28"/>
              </w:rPr>
            </w:pPr>
            <w:r w:rsidRPr="00034BE4">
              <w:rPr>
                <w:sz w:val="28"/>
                <w:szCs w:val="28"/>
              </w:rPr>
              <w:t>7</w:t>
            </w:r>
            <w:r w:rsidRPr="00034BE4">
              <w:rPr>
                <w:rFonts w:hint="eastAsia"/>
                <w:sz w:val="28"/>
                <w:szCs w:val="28"/>
              </w:rPr>
              <w:t>月</w:t>
            </w:r>
          </w:p>
        </w:tc>
        <w:tc>
          <w:tcPr>
            <w:tcW w:w="1134" w:type="dxa"/>
            <w:noWrap/>
            <w:hideMark/>
          </w:tcPr>
          <w:p w:rsidR="00711C59" w:rsidRPr="00034BE4" w:rsidRDefault="00711C59" w:rsidP="00D35A4D">
            <w:pPr>
              <w:widowControl/>
              <w:spacing w:line="440" w:lineRule="exact"/>
              <w:rPr>
                <w:rFonts w:ascii="細明體" w:eastAsia="細明體" w:hAnsi="細明體" w:cs="新細明體"/>
                <w:sz w:val="28"/>
                <w:szCs w:val="28"/>
              </w:rPr>
            </w:pPr>
            <w:r w:rsidRPr="00034BE4">
              <w:rPr>
                <w:rFonts w:ascii="細明體" w:eastAsia="細明體" w:hAnsi="細明體" w:cs="新細明體" w:hint="eastAsia"/>
                <w:sz w:val="28"/>
                <w:szCs w:val="28"/>
              </w:rPr>
              <w:t>招標</w:t>
            </w:r>
          </w:p>
        </w:tc>
        <w:tc>
          <w:tcPr>
            <w:tcW w:w="567" w:type="dxa"/>
            <w:noWrap/>
            <w:hideMark/>
          </w:tcPr>
          <w:p w:rsidR="00711C59" w:rsidRPr="00034BE4" w:rsidRDefault="00711C59" w:rsidP="00D35A4D">
            <w:pPr>
              <w:widowControl/>
              <w:spacing w:line="440" w:lineRule="exact"/>
              <w:jc w:val="center"/>
              <w:rPr>
                <w:sz w:val="28"/>
                <w:szCs w:val="28"/>
              </w:rPr>
            </w:pPr>
            <w:r w:rsidRPr="00034BE4">
              <w:rPr>
                <w:sz w:val="28"/>
                <w:szCs w:val="28"/>
              </w:rPr>
              <w:t xml:space="preserve">　</w:t>
            </w:r>
          </w:p>
        </w:tc>
      </w:tr>
      <w:tr w:rsidR="00711C59" w:rsidRPr="00034BE4" w:rsidTr="00D35A4D">
        <w:trPr>
          <w:trHeight w:val="330"/>
        </w:trPr>
        <w:tc>
          <w:tcPr>
            <w:tcW w:w="1120" w:type="dxa"/>
            <w:noWrap/>
            <w:hideMark/>
          </w:tcPr>
          <w:p w:rsidR="00711C59" w:rsidRPr="00034BE4" w:rsidRDefault="00711C59" w:rsidP="00D35A4D">
            <w:pPr>
              <w:widowControl/>
              <w:spacing w:line="440" w:lineRule="exact"/>
              <w:jc w:val="center"/>
              <w:rPr>
                <w:sz w:val="28"/>
                <w:szCs w:val="28"/>
              </w:rPr>
            </w:pPr>
            <w:r w:rsidRPr="00034BE4">
              <w:rPr>
                <w:sz w:val="28"/>
                <w:szCs w:val="28"/>
              </w:rPr>
              <w:t>1</w:t>
            </w:r>
          </w:p>
        </w:tc>
        <w:tc>
          <w:tcPr>
            <w:tcW w:w="2996" w:type="dxa"/>
            <w:hideMark/>
          </w:tcPr>
          <w:p w:rsidR="00711C59" w:rsidRPr="00034BE4" w:rsidRDefault="00711C59" w:rsidP="00D35A4D">
            <w:pPr>
              <w:widowControl/>
              <w:spacing w:line="440" w:lineRule="exact"/>
              <w:rPr>
                <w:rFonts w:ascii="細明體" w:eastAsia="細明體" w:hAnsi="細明體" w:cs="新細明體"/>
                <w:sz w:val="28"/>
                <w:szCs w:val="28"/>
              </w:rPr>
            </w:pPr>
            <w:r w:rsidRPr="00034BE4">
              <w:rPr>
                <w:rFonts w:ascii="細明體" w:eastAsia="細明體" w:hAnsi="細明體" w:cs="新細明體" w:hint="eastAsia"/>
                <w:sz w:val="28"/>
                <w:szCs w:val="28"/>
              </w:rPr>
              <w:t>電腦教學軟體</w:t>
            </w:r>
          </w:p>
        </w:tc>
        <w:tc>
          <w:tcPr>
            <w:tcW w:w="2268" w:type="dxa"/>
            <w:noWrap/>
            <w:hideMark/>
          </w:tcPr>
          <w:p w:rsidR="00711C59" w:rsidRPr="00034BE4" w:rsidRDefault="00711C59" w:rsidP="00D35A4D">
            <w:pPr>
              <w:widowControl/>
              <w:spacing w:line="440" w:lineRule="exact"/>
              <w:rPr>
                <w:rFonts w:ascii="細明體" w:eastAsia="細明體" w:hAnsi="細明體" w:cs="新細明體"/>
                <w:sz w:val="28"/>
                <w:szCs w:val="28"/>
              </w:rPr>
            </w:pPr>
            <w:r w:rsidRPr="00034BE4">
              <w:rPr>
                <w:rFonts w:ascii="細明體" w:eastAsia="細明體" w:hAnsi="細明體" w:cs="新細明體"/>
                <w:sz w:val="28"/>
                <w:szCs w:val="28"/>
              </w:rPr>
              <w:t>(</w:t>
            </w:r>
            <w:r w:rsidRPr="00034BE4">
              <w:rPr>
                <w:rFonts w:ascii="細明體" w:eastAsia="細明體" w:hAnsi="細明體" w:cs="新細明體" w:hint="eastAsia"/>
                <w:sz w:val="28"/>
                <w:szCs w:val="28"/>
              </w:rPr>
              <w:t>電腦專案</w:t>
            </w:r>
            <w:r w:rsidRPr="00034BE4">
              <w:rPr>
                <w:rFonts w:ascii="細明體" w:eastAsia="細明體" w:hAnsi="細明體" w:cs="新細明體"/>
                <w:sz w:val="28"/>
                <w:szCs w:val="28"/>
              </w:rPr>
              <w:t>)</w:t>
            </w:r>
            <w:r w:rsidRPr="00034BE4">
              <w:rPr>
                <w:rFonts w:ascii="細明體" w:eastAsia="細明體" w:hAnsi="細明體" w:cs="新細明體" w:hint="eastAsia"/>
                <w:sz w:val="28"/>
                <w:szCs w:val="28"/>
              </w:rPr>
              <w:t>圖</w:t>
            </w:r>
          </w:p>
        </w:tc>
        <w:tc>
          <w:tcPr>
            <w:tcW w:w="1418" w:type="dxa"/>
            <w:noWrap/>
            <w:hideMark/>
          </w:tcPr>
          <w:p w:rsidR="00711C59" w:rsidRPr="00034BE4" w:rsidRDefault="00711C59" w:rsidP="00D35A4D">
            <w:pPr>
              <w:widowControl/>
              <w:spacing w:line="440" w:lineRule="exact"/>
              <w:jc w:val="center"/>
              <w:rPr>
                <w:sz w:val="28"/>
                <w:szCs w:val="28"/>
              </w:rPr>
            </w:pPr>
            <w:r w:rsidRPr="00034BE4">
              <w:rPr>
                <w:sz w:val="28"/>
                <w:szCs w:val="28"/>
              </w:rPr>
              <w:t xml:space="preserve">216,000 </w:t>
            </w:r>
          </w:p>
        </w:tc>
        <w:tc>
          <w:tcPr>
            <w:tcW w:w="1134" w:type="dxa"/>
            <w:noWrap/>
            <w:hideMark/>
          </w:tcPr>
          <w:p w:rsidR="00711C59" w:rsidRPr="00034BE4" w:rsidRDefault="00711C59" w:rsidP="00D35A4D">
            <w:pPr>
              <w:widowControl/>
              <w:spacing w:line="440" w:lineRule="exact"/>
              <w:rPr>
                <w:sz w:val="28"/>
                <w:szCs w:val="28"/>
              </w:rPr>
            </w:pPr>
            <w:r w:rsidRPr="00034BE4">
              <w:rPr>
                <w:sz w:val="28"/>
                <w:szCs w:val="28"/>
              </w:rPr>
              <w:t>7</w:t>
            </w:r>
            <w:r w:rsidRPr="00034BE4">
              <w:rPr>
                <w:rFonts w:hint="eastAsia"/>
                <w:sz w:val="28"/>
                <w:szCs w:val="28"/>
              </w:rPr>
              <w:t>月</w:t>
            </w:r>
          </w:p>
        </w:tc>
        <w:tc>
          <w:tcPr>
            <w:tcW w:w="1134" w:type="dxa"/>
            <w:noWrap/>
            <w:hideMark/>
          </w:tcPr>
          <w:p w:rsidR="00711C59" w:rsidRPr="00034BE4" w:rsidRDefault="00711C59" w:rsidP="00D35A4D">
            <w:pPr>
              <w:widowControl/>
              <w:spacing w:line="440" w:lineRule="exact"/>
              <w:rPr>
                <w:rFonts w:ascii="細明體" w:eastAsia="細明體" w:hAnsi="細明體" w:cs="新細明體"/>
                <w:sz w:val="28"/>
                <w:szCs w:val="28"/>
              </w:rPr>
            </w:pPr>
            <w:r w:rsidRPr="00034BE4">
              <w:rPr>
                <w:rFonts w:ascii="細明體" w:eastAsia="細明體" w:hAnsi="細明體" w:cs="新細明體" w:hint="eastAsia"/>
                <w:sz w:val="28"/>
                <w:szCs w:val="28"/>
              </w:rPr>
              <w:t>招標</w:t>
            </w:r>
          </w:p>
        </w:tc>
        <w:tc>
          <w:tcPr>
            <w:tcW w:w="567" w:type="dxa"/>
            <w:noWrap/>
            <w:hideMark/>
          </w:tcPr>
          <w:p w:rsidR="00711C59" w:rsidRPr="00034BE4" w:rsidRDefault="00711C59" w:rsidP="00D35A4D">
            <w:pPr>
              <w:widowControl/>
              <w:spacing w:line="440" w:lineRule="exact"/>
              <w:jc w:val="center"/>
              <w:rPr>
                <w:sz w:val="28"/>
                <w:szCs w:val="28"/>
              </w:rPr>
            </w:pPr>
            <w:r w:rsidRPr="00034BE4">
              <w:rPr>
                <w:sz w:val="28"/>
                <w:szCs w:val="28"/>
              </w:rPr>
              <w:t xml:space="preserve">　</w:t>
            </w:r>
          </w:p>
        </w:tc>
      </w:tr>
      <w:tr w:rsidR="00711C59" w:rsidRPr="00034BE4" w:rsidTr="00D35A4D">
        <w:trPr>
          <w:trHeight w:val="330"/>
        </w:trPr>
        <w:tc>
          <w:tcPr>
            <w:tcW w:w="1120" w:type="dxa"/>
            <w:noWrap/>
            <w:hideMark/>
          </w:tcPr>
          <w:p w:rsidR="00711C59" w:rsidRPr="00034BE4" w:rsidRDefault="00711C59" w:rsidP="00D35A4D">
            <w:pPr>
              <w:widowControl/>
              <w:spacing w:line="440" w:lineRule="exact"/>
              <w:jc w:val="center"/>
              <w:rPr>
                <w:sz w:val="28"/>
                <w:szCs w:val="28"/>
              </w:rPr>
            </w:pPr>
            <w:r w:rsidRPr="00034BE4">
              <w:rPr>
                <w:sz w:val="28"/>
                <w:szCs w:val="28"/>
              </w:rPr>
              <w:t>1</w:t>
            </w:r>
          </w:p>
        </w:tc>
        <w:tc>
          <w:tcPr>
            <w:tcW w:w="2996" w:type="dxa"/>
            <w:hideMark/>
          </w:tcPr>
          <w:p w:rsidR="00711C59" w:rsidRPr="00034BE4" w:rsidRDefault="00711C59" w:rsidP="00D35A4D">
            <w:pPr>
              <w:widowControl/>
              <w:spacing w:line="440" w:lineRule="exact"/>
              <w:rPr>
                <w:rFonts w:ascii="細明體" w:eastAsia="細明體" w:hAnsi="細明體" w:cs="新細明體"/>
                <w:sz w:val="28"/>
                <w:szCs w:val="28"/>
              </w:rPr>
            </w:pPr>
            <w:r w:rsidRPr="00034BE4">
              <w:rPr>
                <w:rFonts w:ascii="細明體" w:eastAsia="細明體" w:hAnsi="細明體" w:cs="新細明體" w:hint="eastAsia"/>
                <w:sz w:val="28"/>
                <w:szCs w:val="28"/>
              </w:rPr>
              <w:t>網路及資訊周邊設備</w:t>
            </w:r>
          </w:p>
        </w:tc>
        <w:tc>
          <w:tcPr>
            <w:tcW w:w="2268" w:type="dxa"/>
            <w:noWrap/>
            <w:hideMark/>
          </w:tcPr>
          <w:p w:rsidR="00711C59" w:rsidRPr="00034BE4" w:rsidRDefault="00711C59" w:rsidP="00D35A4D">
            <w:pPr>
              <w:widowControl/>
              <w:spacing w:line="440" w:lineRule="exact"/>
              <w:rPr>
                <w:rFonts w:ascii="細明體" w:eastAsia="細明體" w:hAnsi="細明體" w:cs="新細明體"/>
                <w:sz w:val="28"/>
                <w:szCs w:val="28"/>
              </w:rPr>
            </w:pPr>
            <w:r w:rsidRPr="00034BE4">
              <w:rPr>
                <w:rFonts w:ascii="細明體" w:eastAsia="細明體" w:hAnsi="細明體" w:cs="新細明體"/>
                <w:sz w:val="28"/>
                <w:szCs w:val="28"/>
              </w:rPr>
              <w:t>(</w:t>
            </w:r>
            <w:r w:rsidRPr="00034BE4">
              <w:rPr>
                <w:rFonts w:ascii="細明體" w:eastAsia="細明體" w:hAnsi="細明體" w:cs="新細明體" w:hint="eastAsia"/>
                <w:sz w:val="28"/>
                <w:szCs w:val="28"/>
              </w:rPr>
              <w:t>電腦專案</w:t>
            </w:r>
            <w:r w:rsidRPr="00034BE4">
              <w:rPr>
                <w:rFonts w:ascii="細明體" w:eastAsia="細明體" w:hAnsi="細明體" w:cs="新細明體"/>
                <w:sz w:val="28"/>
                <w:szCs w:val="28"/>
              </w:rPr>
              <w:t>)</w:t>
            </w:r>
            <w:r w:rsidRPr="00034BE4">
              <w:rPr>
                <w:rFonts w:ascii="細明體" w:eastAsia="細明體" w:hAnsi="細明體" w:cs="新細明體" w:hint="eastAsia"/>
                <w:sz w:val="28"/>
                <w:szCs w:val="28"/>
              </w:rPr>
              <w:t>圖</w:t>
            </w:r>
          </w:p>
        </w:tc>
        <w:tc>
          <w:tcPr>
            <w:tcW w:w="1418" w:type="dxa"/>
            <w:noWrap/>
            <w:hideMark/>
          </w:tcPr>
          <w:p w:rsidR="00711C59" w:rsidRPr="00034BE4" w:rsidRDefault="00711C59" w:rsidP="00D35A4D">
            <w:pPr>
              <w:widowControl/>
              <w:spacing w:line="440" w:lineRule="exact"/>
              <w:jc w:val="center"/>
              <w:rPr>
                <w:sz w:val="28"/>
                <w:szCs w:val="28"/>
              </w:rPr>
            </w:pPr>
            <w:r w:rsidRPr="00034BE4">
              <w:rPr>
                <w:sz w:val="28"/>
                <w:szCs w:val="28"/>
              </w:rPr>
              <w:t xml:space="preserve">531,000 </w:t>
            </w:r>
          </w:p>
        </w:tc>
        <w:tc>
          <w:tcPr>
            <w:tcW w:w="1134" w:type="dxa"/>
            <w:noWrap/>
            <w:hideMark/>
          </w:tcPr>
          <w:p w:rsidR="00711C59" w:rsidRPr="00034BE4" w:rsidRDefault="00711C59" w:rsidP="00D35A4D">
            <w:pPr>
              <w:widowControl/>
              <w:spacing w:line="440" w:lineRule="exact"/>
              <w:rPr>
                <w:sz w:val="28"/>
                <w:szCs w:val="28"/>
              </w:rPr>
            </w:pPr>
            <w:r w:rsidRPr="00034BE4">
              <w:rPr>
                <w:sz w:val="28"/>
                <w:szCs w:val="28"/>
              </w:rPr>
              <w:t>3.6.9</w:t>
            </w:r>
            <w:r w:rsidRPr="00034BE4">
              <w:rPr>
                <w:rFonts w:hint="eastAsia"/>
                <w:sz w:val="28"/>
                <w:szCs w:val="28"/>
              </w:rPr>
              <w:t>月</w:t>
            </w:r>
          </w:p>
        </w:tc>
        <w:tc>
          <w:tcPr>
            <w:tcW w:w="1134" w:type="dxa"/>
            <w:noWrap/>
            <w:hideMark/>
          </w:tcPr>
          <w:p w:rsidR="00711C59" w:rsidRPr="00034BE4" w:rsidRDefault="00711C59" w:rsidP="00D35A4D">
            <w:pPr>
              <w:widowControl/>
              <w:spacing w:line="440" w:lineRule="exact"/>
              <w:rPr>
                <w:rFonts w:ascii="細明體" w:eastAsia="細明體" w:hAnsi="細明體" w:cs="新細明體"/>
                <w:sz w:val="28"/>
                <w:szCs w:val="28"/>
              </w:rPr>
            </w:pPr>
            <w:r w:rsidRPr="00034BE4">
              <w:rPr>
                <w:rFonts w:ascii="細明體" w:eastAsia="細明體" w:hAnsi="細明體" w:cs="新細明體" w:hint="eastAsia"/>
                <w:sz w:val="28"/>
                <w:szCs w:val="28"/>
              </w:rPr>
              <w:t>招標</w:t>
            </w:r>
          </w:p>
        </w:tc>
        <w:tc>
          <w:tcPr>
            <w:tcW w:w="567" w:type="dxa"/>
            <w:noWrap/>
            <w:hideMark/>
          </w:tcPr>
          <w:p w:rsidR="00711C59" w:rsidRPr="00034BE4" w:rsidRDefault="00711C59" w:rsidP="00D35A4D">
            <w:pPr>
              <w:widowControl/>
              <w:spacing w:line="440" w:lineRule="exact"/>
              <w:jc w:val="center"/>
              <w:rPr>
                <w:sz w:val="28"/>
                <w:szCs w:val="28"/>
              </w:rPr>
            </w:pPr>
            <w:r w:rsidRPr="00034BE4">
              <w:rPr>
                <w:sz w:val="28"/>
                <w:szCs w:val="28"/>
              </w:rPr>
              <w:t xml:space="preserve">　</w:t>
            </w:r>
          </w:p>
        </w:tc>
      </w:tr>
      <w:tr w:rsidR="00711C59" w:rsidRPr="00034BE4" w:rsidTr="00D35A4D">
        <w:trPr>
          <w:trHeight w:val="330"/>
        </w:trPr>
        <w:tc>
          <w:tcPr>
            <w:tcW w:w="1120" w:type="dxa"/>
            <w:noWrap/>
            <w:hideMark/>
          </w:tcPr>
          <w:p w:rsidR="00711C59" w:rsidRPr="00034BE4" w:rsidRDefault="00711C59" w:rsidP="00D35A4D">
            <w:pPr>
              <w:widowControl/>
              <w:spacing w:line="440" w:lineRule="exact"/>
              <w:jc w:val="center"/>
              <w:rPr>
                <w:sz w:val="28"/>
                <w:szCs w:val="28"/>
              </w:rPr>
            </w:pPr>
            <w:r w:rsidRPr="00034BE4">
              <w:rPr>
                <w:sz w:val="28"/>
                <w:szCs w:val="28"/>
              </w:rPr>
              <w:t>1</w:t>
            </w:r>
          </w:p>
        </w:tc>
        <w:tc>
          <w:tcPr>
            <w:tcW w:w="2996" w:type="dxa"/>
            <w:hideMark/>
          </w:tcPr>
          <w:p w:rsidR="00711C59" w:rsidRPr="00034BE4" w:rsidRDefault="00711C59" w:rsidP="00D35A4D">
            <w:pPr>
              <w:widowControl/>
              <w:spacing w:line="440" w:lineRule="exact"/>
              <w:rPr>
                <w:sz w:val="28"/>
                <w:szCs w:val="28"/>
              </w:rPr>
            </w:pPr>
            <w:r w:rsidRPr="00034BE4">
              <w:rPr>
                <w:rFonts w:hint="eastAsia"/>
                <w:sz w:val="28"/>
                <w:szCs w:val="28"/>
              </w:rPr>
              <w:t>骨幹網路更新</w:t>
            </w:r>
          </w:p>
        </w:tc>
        <w:tc>
          <w:tcPr>
            <w:tcW w:w="2268" w:type="dxa"/>
            <w:noWrap/>
            <w:hideMark/>
          </w:tcPr>
          <w:p w:rsidR="00711C59" w:rsidRPr="00034BE4" w:rsidRDefault="00711C59" w:rsidP="00D35A4D">
            <w:pPr>
              <w:widowControl/>
              <w:spacing w:line="440" w:lineRule="exact"/>
              <w:rPr>
                <w:sz w:val="28"/>
                <w:szCs w:val="28"/>
              </w:rPr>
            </w:pPr>
            <w:r w:rsidRPr="00034BE4">
              <w:rPr>
                <w:rFonts w:hint="eastAsia"/>
                <w:sz w:val="28"/>
                <w:szCs w:val="28"/>
              </w:rPr>
              <w:t>圖書館</w:t>
            </w:r>
          </w:p>
        </w:tc>
        <w:tc>
          <w:tcPr>
            <w:tcW w:w="1418" w:type="dxa"/>
            <w:noWrap/>
            <w:hideMark/>
          </w:tcPr>
          <w:p w:rsidR="00711C59" w:rsidRPr="00034BE4" w:rsidRDefault="00711C59" w:rsidP="00D35A4D">
            <w:pPr>
              <w:widowControl/>
              <w:spacing w:line="440" w:lineRule="exact"/>
              <w:jc w:val="center"/>
              <w:rPr>
                <w:sz w:val="28"/>
                <w:szCs w:val="28"/>
              </w:rPr>
            </w:pPr>
            <w:r w:rsidRPr="00034BE4">
              <w:rPr>
                <w:sz w:val="28"/>
                <w:szCs w:val="28"/>
              </w:rPr>
              <w:t xml:space="preserve">326,600 </w:t>
            </w:r>
          </w:p>
        </w:tc>
        <w:tc>
          <w:tcPr>
            <w:tcW w:w="1134" w:type="dxa"/>
            <w:noWrap/>
            <w:hideMark/>
          </w:tcPr>
          <w:p w:rsidR="00711C59" w:rsidRPr="00034BE4" w:rsidRDefault="00711C59" w:rsidP="00D35A4D">
            <w:pPr>
              <w:widowControl/>
              <w:spacing w:line="440" w:lineRule="exact"/>
              <w:rPr>
                <w:sz w:val="28"/>
                <w:szCs w:val="28"/>
              </w:rPr>
            </w:pPr>
            <w:r w:rsidRPr="00034BE4">
              <w:rPr>
                <w:sz w:val="28"/>
                <w:szCs w:val="28"/>
              </w:rPr>
              <w:t>8</w:t>
            </w:r>
            <w:r w:rsidRPr="00034BE4">
              <w:rPr>
                <w:rFonts w:hint="eastAsia"/>
                <w:sz w:val="28"/>
                <w:szCs w:val="28"/>
              </w:rPr>
              <w:t>月</w:t>
            </w:r>
          </w:p>
        </w:tc>
        <w:tc>
          <w:tcPr>
            <w:tcW w:w="1134" w:type="dxa"/>
            <w:noWrap/>
            <w:hideMark/>
          </w:tcPr>
          <w:p w:rsidR="00711C59" w:rsidRPr="00034BE4" w:rsidRDefault="00711C59" w:rsidP="00D35A4D">
            <w:pPr>
              <w:widowControl/>
              <w:spacing w:line="440" w:lineRule="exact"/>
              <w:rPr>
                <w:sz w:val="28"/>
                <w:szCs w:val="28"/>
              </w:rPr>
            </w:pPr>
            <w:r w:rsidRPr="00034BE4">
              <w:rPr>
                <w:rFonts w:hint="eastAsia"/>
                <w:sz w:val="28"/>
                <w:szCs w:val="28"/>
              </w:rPr>
              <w:t>招標</w:t>
            </w:r>
          </w:p>
        </w:tc>
        <w:tc>
          <w:tcPr>
            <w:tcW w:w="567" w:type="dxa"/>
            <w:noWrap/>
            <w:hideMark/>
          </w:tcPr>
          <w:p w:rsidR="00711C59" w:rsidRPr="00034BE4" w:rsidRDefault="00711C59" w:rsidP="00D35A4D">
            <w:pPr>
              <w:widowControl/>
              <w:jc w:val="center"/>
              <w:rPr>
                <w:szCs w:val="24"/>
              </w:rPr>
            </w:pPr>
            <w:r w:rsidRPr="00034BE4">
              <w:rPr>
                <w:szCs w:val="24"/>
              </w:rPr>
              <w:t>v</w:t>
            </w:r>
            <w:r w:rsidRPr="00034BE4">
              <w:rPr>
                <w:szCs w:val="24"/>
              </w:rPr>
              <w:t xml:space="preserve">　</w:t>
            </w:r>
          </w:p>
        </w:tc>
      </w:tr>
    </w:tbl>
    <w:p w:rsidR="00711C59" w:rsidRPr="00034BE4" w:rsidRDefault="00711C59" w:rsidP="00711C59">
      <w:pPr>
        <w:spacing w:line="440" w:lineRule="exact"/>
        <w:jc w:val="both"/>
        <w:rPr>
          <w:rFonts w:eastAsia="標楷體" w:hAnsi="標楷體"/>
          <w:b/>
          <w:sz w:val="28"/>
          <w:szCs w:val="28"/>
          <w:bdr w:val="single" w:sz="4" w:space="0" w:color="auto" w:frame="1"/>
        </w:rPr>
      </w:pPr>
      <w:r w:rsidRPr="00034BE4">
        <w:rPr>
          <w:rFonts w:eastAsia="標楷體" w:hAnsi="標楷體" w:hint="eastAsia"/>
          <w:b/>
          <w:sz w:val="28"/>
          <w:szCs w:val="28"/>
          <w:bdr w:val="single" w:sz="4" w:space="0" w:color="auto" w:frame="1"/>
        </w:rPr>
        <w:t>優質化</w:t>
      </w:r>
    </w:p>
    <w:tbl>
      <w:tblPr>
        <w:tblW w:w="10637" w:type="dxa"/>
        <w:tblInd w:w="23" w:type="dxa"/>
        <w:tblCellMar>
          <w:left w:w="28" w:type="dxa"/>
          <w:right w:w="28" w:type="dxa"/>
        </w:tblCellMar>
        <w:tblLook w:val="04A0" w:firstRow="1" w:lastRow="0" w:firstColumn="1" w:lastColumn="0" w:noHBand="0" w:noVBand="1"/>
      </w:tblPr>
      <w:tblGrid>
        <w:gridCol w:w="1120"/>
        <w:gridCol w:w="2996"/>
        <w:gridCol w:w="2268"/>
        <w:gridCol w:w="1418"/>
        <w:gridCol w:w="1134"/>
        <w:gridCol w:w="1134"/>
        <w:gridCol w:w="567"/>
      </w:tblGrid>
      <w:tr w:rsidR="00711C59" w:rsidRPr="00034BE4" w:rsidTr="00D35A4D">
        <w:trPr>
          <w:trHeight w:val="315"/>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C59" w:rsidRPr="00034BE4" w:rsidRDefault="00711C59" w:rsidP="00D35A4D">
            <w:pPr>
              <w:widowControl/>
              <w:spacing w:line="440" w:lineRule="exact"/>
              <w:jc w:val="center"/>
              <w:rPr>
                <w:kern w:val="0"/>
                <w:sz w:val="28"/>
                <w:szCs w:val="28"/>
              </w:rPr>
            </w:pPr>
            <w:r w:rsidRPr="00034BE4">
              <w:rPr>
                <w:kern w:val="0"/>
                <w:sz w:val="28"/>
                <w:szCs w:val="28"/>
              </w:rPr>
              <w:lastRenderedPageBreak/>
              <w:t>105-5</w:t>
            </w:r>
          </w:p>
        </w:tc>
        <w:tc>
          <w:tcPr>
            <w:tcW w:w="2996" w:type="dxa"/>
            <w:tcBorders>
              <w:top w:val="single" w:sz="4" w:space="0" w:color="auto"/>
              <w:left w:val="nil"/>
              <w:bottom w:val="single" w:sz="4" w:space="0" w:color="auto"/>
              <w:right w:val="single" w:sz="4" w:space="0" w:color="auto"/>
            </w:tcBorders>
            <w:shd w:val="clear" w:color="auto" w:fill="FFFF00"/>
            <w:vAlign w:val="bottom"/>
            <w:hideMark/>
          </w:tcPr>
          <w:p w:rsidR="00711C59" w:rsidRPr="00034BE4" w:rsidRDefault="00711C59" w:rsidP="00D35A4D">
            <w:pPr>
              <w:widowControl/>
              <w:spacing w:line="440" w:lineRule="exact"/>
              <w:rPr>
                <w:kern w:val="0"/>
                <w:sz w:val="28"/>
                <w:szCs w:val="28"/>
              </w:rPr>
            </w:pPr>
            <w:r w:rsidRPr="00034BE4">
              <w:rPr>
                <w:kern w:val="0"/>
                <w:sz w:val="28"/>
                <w:szCs w:val="28"/>
              </w:rPr>
              <w:t>英語數位軟體教材</w:t>
            </w:r>
          </w:p>
        </w:tc>
        <w:tc>
          <w:tcPr>
            <w:tcW w:w="2268" w:type="dxa"/>
            <w:tcBorders>
              <w:top w:val="single" w:sz="4" w:space="0" w:color="auto"/>
              <w:left w:val="nil"/>
              <w:bottom w:val="single" w:sz="4" w:space="0" w:color="auto"/>
              <w:right w:val="single" w:sz="4" w:space="0" w:color="auto"/>
            </w:tcBorders>
            <w:shd w:val="clear" w:color="auto" w:fill="FFFF00"/>
            <w:noWrap/>
            <w:vAlign w:val="center"/>
            <w:hideMark/>
          </w:tcPr>
          <w:p w:rsidR="00711C59" w:rsidRPr="00034BE4" w:rsidRDefault="00711C59" w:rsidP="00D35A4D">
            <w:pPr>
              <w:widowControl/>
              <w:spacing w:line="440" w:lineRule="exact"/>
              <w:rPr>
                <w:kern w:val="0"/>
                <w:sz w:val="28"/>
                <w:szCs w:val="28"/>
              </w:rPr>
            </w:pPr>
            <w:r w:rsidRPr="00034BE4">
              <w:rPr>
                <w:kern w:val="0"/>
                <w:sz w:val="28"/>
                <w:szCs w:val="28"/>
              </w:rPr>
              <w:t>應外科</w:t>
            </w:r>
            <w:r w:rsidRPr="00034BE4">
              <w:rPr>
                <w:kern w:val="0"/>
                <w:sz w:val="28"/>
                <w:szCs w:val="28"/>
              </w:rPr>
              <w:t>(</w:t>
            </w:r>
            <w:proofErr w:type="gramStart"/>
            <w:r w:rsidRPr="00034BE4">
              <w:rPr>
                <w:kern w:val="0"/>
                <w:sz w:val="28"/>
                <w:szCs w:val="28"/>
              </w:rPr>
              <w:t>併</w:t>
            </w:r>
            <w:proofErr w:type="gramEnd"/>
            <w:r w:rsidRPr="00034BE4">
              <w:rPr>
                <w:kern w:val="0"/>
                <w:sz w:val="28"/>
                <w:szCs w:val="28"/>
              </w:rPr>
              <w:t>圖書館</w:t>
            </w:r>
            <w:r w:rsidRPr="00034BE4">
              <w:rPr>
                <w:kern w:val="0"/>
                <w:sz w:val="28"/>
                <w:szCs w:val="28"/>
              </w:rPr>
              <w:t>)</w:t>
            </w:r>
          </w:p>
        </w:tc>
        <w:tc>
          <w:tcPr>
            <w:tcW w:w="1418" w:type="dxa"/>
            <w:tcBorders>
              <w:top w:val="single" w:sz="4" w:space="0" w:color="auto"/>
              <w:left w:val="nil"/>
              <w:bottom w:val="single" w:sz="4" w:space="0" w:color="auto"/>
              <w:right w:val="single" w:sz="4" w:space="0" w:color="auto"/>
            </w:tcBorders>
            <w:shd w:val="clear" w:color="auto" w:fill="FFFF00"/>
            <w:noWrap/>
            <w:vAlign w:val="bottom"/>
            <w:hideMark/>
          </w:tcPr>
          <w:p w:rsidR="00711C59" w:rsidRPr="00034BE4" w:rsidRDefault="00711C59" w:rsidP="00D35A4D">
            <w:pPr>
              <w:widowControl/>
              <w:spacing w:line="440" w:lineRule="exact"/>
              <w:jc w:val="center"/>
              <w:rPr>
                <w:kern w:val="0"/>
                <w:sz w:val="28"/>
                <w:szCs w:val="28"/>
              </w:rPr>
            </w:pPr>
            <w:r w:rsidRPr="00034BE4">
              <w:rPr>
                <w:kern w:val="0"/>
                <w:sz w:val="28"/>
                <w:szCs w:val="28"/>
              </w:rPr>
              <w:t xml:space="preserve">40,000 </w:t>
            </w:r>
          </w:p>
        </w:tc>
        <w:tc>
          <w:tcPr>
            <w:tcW w:w="1134" w:type="dxa"/>
            <w:tcBorders>
              <w:top w:val="single" w:sz="4" w:space="0" w:color="auto"/>
              <w:left w:val="nil"/>
              <w:bottom w:val="single" w:sz="4" w:space="0" w:color="auto"/>
              <w:right w:val="single" w:sz="4" w:space="0" w:color="auto"/>
            </w:tcBorders>
            <w:shd w:val="clear" w:color="auto" w:fill="FFFF00"/>
            <w:noWrap/>
            <w:vAlign w:val="bottom"/>
            <w:hideMark/>
          </w:tcPr>
          <w:p w:rsidR="00711C59" w:rsidRPr="00034BE4" w:rsidRDefault="00711C59" w:rsidP="00D35A4D">
            <w:pPr>
              <w:widowControl/>
              <w:spacing w:line="440" w:lineRule="exact"/>
              <w:rPr>
                <w:kern w:val="0"/>
                <w:sz w:val="28"/>
                <w:szCs w:val="28"/>
              </w:rPr>
            </w:pPr>
            <w:r w:rsidRPr="00034BE4">
              <w:rPr>
                <w:kern w:val="0"/>
                <w:sz w:val="28"/>
                <w:szCs w:val="28"/>
              </w:rPr>
              <w:t>5</w:t>
            </w:r>
            <w:r w:rsidRPr="00034BE4">
              <w:rPr>
                <w:kern w:val="0"/>
                <w:sz w:val="28"/>
                <w:szCs w:val="28"/>
              </w:rPr>
              <w:t>月</w:t>
            </w:r>
          </w:p>
        </w:tc>
        <w:tc>
          <w:tcPr>
            <w:tcW w:w="1134" w:type="dxa"/>
            <w:tcBorders>
              <w:top w:val="single" w:sz="4" w:space="0" w:color="auto"/>
              <w:left w:val="nil"/>
              <w:bottom w:val="single" w:sz="4" w:space="0" w:color="auto"/>
              <w:right w:val="single" w:sz="4" w:space="0" w:color="auto"/>
            </w:tcBorders>
            <w:shd w:val="clear" w:color="auto" w:fill="FFFF00"/>
            <w:noWrap/>
            <w:vAlign w:val="bottom"/>
            <w:hideMark/>
          </w:tcPr>
          <w:p w:rsidR="00711C59" w:rsidRPr="00034BE4" w:rsidRDefault="00711C59" w:rsidP="00D35A4D">
            <w:pPr>
              <w:widowControl/>
              <w:spacing w:line="440" w:lineRule="exact"/>
              <w:rPr>
                <w:kern w:val="0"/>
                <w:sz w:val="28"/>
                <w:szCs w:val="28"/>
              </w:rPr>
            </w:pPr>
            <w:r w:rsidRPr="00034BE4">
              <w:rPr>
                <w:kern w:val="0"/>
                <w:sz w:val="28"/>
                <w:szCs w:val="28"/>
              </w:rPr>
              <w:t>共</w:t>
            </w:r>
            <w:proofErr w:type="gramStart"/>
            <w:r w:rsidRPr="00034BE4">
              <w:rPr>
                <w:kern w:val="0"/>
                <w:sz w:val="28"/>
                <w:szCs w:val="28"/>
              </w:rPr>
              <w:t>契</w:t>
            </w:r>
            <w:proofErr w:type="gramEnd"/>
          </w:p>
        </w:tc>
        <w:tc>
          <w:tcPr>
            <w:tcW w:w="567" w:type="dxa"/>
            <w:tcBorders>
              <w:top w:val="single" w:sz="4" w:space="0" w:color="auto"/>
              <w:left w:val="nil"/>
              <w:bottom w:val="single" w:sz="4" w:space="0" w:color="auto"/>
              <w:right w:val="single" w:sz="4" w:space="0" w:color="auto"/>
            </w:tcBorders>
            <w:shd w:val="clear" w:color="auto" w:fill="FFFF00"/>
            <w:noWrap/>
            <w:vAlign w:val="center"/>
            <w:hideMark/>
          </w:tcPr>
          <w:p w:rsidR="00711C59" w:rsidRPr="00034BE4" w:rsidRDefault="00711C59" w:rsidP="00D35A4D">
            <w:pPr>
              <w:widowControl/>
              <w:spacing w:line="440" w:lineRule="exact"/>
              <w:jc w:val="center"/>
              <w:rPr>
                <w:kern w:val="0"/>
                <w:sz w:val="28"/>
                <w:szCs w:val="28"/>
              </w:rPr>
            </w:pPr>
            <w:r w:rsidRPr="00034BE4">
              <w:rPr>
                <w:kern w:val="0"/>
                <w:sz w:val="28"/>
                <w:szCs w:val="28"/>
              </w:rPr>
              <w:t xml:space="preserve">　</w:t>
            </w:r>
          </w:p>
        </w:tc>
      </w:tr>
    </w:tbl>
    <w:p w:rsidR="00711C59" w:rsidRPr="00034BE4" w:rsidRDefault="00711C59" w:rsidP="00711C59">
      <w:pPr>
        <w:spacing w:beforeLines="50" w:before="120" w:line="440" w:lineRule="exact"/>
        <w:ind w:left="720"/>
        <w:jc w:val="both"/>
        <w:rPr>
          <w:rFonts w:ascii="標楷體" w:eastAsia="標楷體" w:hAnsi="標楷體"/>
          <w:sz w:val="28"/>
          <w:szCs w:val="28"/>
        </w:rPr>
      </w:pPr>
    </w:p>
    <w:p w:rsidR="00711C59" w:rsidRPr="00034BE4" w:rsidRDefault="00711C59" w:rsidP="00711C59">
      <w:pPr>
        <w:adjustRightInd w:val="0"/>
        <w:snapToGrid w:val="0"/>
        <w:spacing w:line="440" w:lineRule="exact"/>
        <w:rPr>
          <w:rFonts w:ascii="Calibri" w:eastAsia="標楷體" w:hAnsi="標楷體"/>
          <w:b/>
          <w:sz w:val="28"/>
          <w:szCs w:val="28"/>
          <w:bdr w:val="single" w:sz="4" w:space="0" w:color="auto"/>
          <w:shd w:val="pct15" w:color="auto" w:fill="FFFFFF"/>
        </w:rPr>
      </w:pPr>
      <w:r w:rsidRPr="00034BE4">
        <w:rPr>
          <w:rFonts w:ascii="Calibri" w:eastAsia="標楷體" w:hAnsi="標楷體" w:hint="eastAsia"/>
          <w:b/>
          <w:sz w:val="28"/>
          <w:szCs w:val="28"/>
          <w:bdr w:val="single" w:sz="4" w:space="0" w:color="auto"/>
          <w:shd w:val="pct15" w:color="auto" w:fill="FFFFFF"/>
        </w:rPr>
        <w:t>文書組</w:t>
      </w:r>
    </w:p>
    <w:p w:rsidR="00711C59" w:rsidRPr="00034BE4" w:rsidRDefault="00711C59" w:rsidP="00711C59">
      <w:pPr>
        <w:numPr>
          <w:ilvl w:val="0"/>
          <w:numId w:val="22"/>
        </w:numPr>
        <w:spacing w:line="440" w:lineRule="exact"/>
        <w:ind w:left="567" w:hanging="567"/>
        <w:rPr>
          <w:rFonts w:ascii="標楷體" w:eastAsia="標楷體" w:hAnsi="標楷體" w:cstheme="minorBidi"/>
          <w:b/>
          <w:sz w:val="28"/>
          <w:szCs w:val="28"/>
        </w:rPr>
      </w:pPr>
      <w:r w:rsidRPr="00034BE4">
        <w:rPr>
          <w:rFonts w:ascii="標楷體" w:eastAsia="標楷體" w:hAnsi="標楷體" w:cstheme="minorBidi" w:hint="eastAsia"/>
          <w:sz w:val="28"/>
          <w:szCs w:val="28"/>
        </w:rPr>
        <w:t xml:space="preserve">    </w:t>
      </w:r>
      <w:r w:rsidRPr="00034BE4">
        <w:rPr>
          <w:rFonts w:ascii="標楷體" w:eastAsia="標楷體" w:hAnsi="標楷體" w:cstheme="minorBidi" w:hint="eastAsia"/>
          <w:b/>
          <w:sz w:val="28"/>
          <w:szCs w:val="28"/>
        </w:rPr>
        <w:t>辦結事項：</w:t>
      </w:r>
    </w:p>
    <w:p w:rsidR="00711C59" w:rsidRPr="00034BE4" w:rsidRDefault="00711C59" w:rsidP="00711C59">
      <w:pPr>
        <w:spacing w:line="440" w:lineRule="exact"/>
        <w:rPr>
          <w:rFonts w:ascii="標楷體" w:eastAsia="標楷體" w:hAnsi="標楷體" w:cstheme="minorBidi"/>
          <w:sz w:val="28"/>
          <w:szCs w:val="28"/>
        </w:rPr>
      </w:pPr>
      <w:r w:rsidRPr="00034BE4">
        <w:rPr>
          <w:rFonts w:ascii="標楷體" w:eastAsia="標楷體" w:hAnsi="標楷體" w:cstheme="minorBidi" w:hint="eastAsia"/>
          <w:sz w:val="28"/>
          <w:szCs w:val="28"/>
        </w:rPr>
        <w:t xml:space="preserve">　（一）收發文統計：5月份收文</w:t>
      </w:r>
      <w:r w:rsidRPr="00034BE4">
        <w:rPr>
          <w:rFonts w:ascii="標楷體" w:eastAsia="標楷體" w:hAnsi="標楷體" w:cstheme="minorBidi" w:hint="eastAsia"/>
          <w:b/>
          <w:color w:val="FF0000"/>
          <w:sz w:val="28"/>
          <w:szCs w:val="28"/>
          <w:u w:val="single"/>
        </w:rPr>
        <w:t>1116</w:t>
      </w:r>
      <w:r w:rsidRPr="00034BE4">
        <w:rPr>
          <w:rFonts w:ascii="標楷體" w:eastAsia="標楷體" w:hAnsi="標楷體" w:cstheme="minorBidi" w:hint="eastAsia"/>
          <w:sz w:val="28"/>
          <w:szCs w:val="28"/>
        </w:rPr>
        <w:t>件，發文</w:t>
      </w:r>
      <w:r w:rsidRPr="00034BE4">
        <w:rPr>
          <w:rFonts w:ascii="標楷體" w:eastAsia="標楷體" w:hAnsi="標楷體" w:cstheme="minorBidi" w:hint="eastAsia"/>
          <w:b/>
          <w:color w:val="FF0000"/>
          <w:sz w:val="28"/>
          <w:szCs w:val="28"/>
          <w:u w:val="single"/>
        </w:rPr>
        <w:t>55</w:t>
      </w:r>
      <w:r w:rsidRPr="00034BE4">
        <w:rPr>
          <w:rFonts w:ascii="標楷體" w:eastAsia="標楷體" w:hAnsi="標楷體" w:cstheme="minorBidi" w:hint="eastAsia"/>
          <w:sz w:val="28"/>
          <w:szCs w:val="28"/>
        </w:rPr>
        <w:t>件，存查</w:t>
      </w:r>
      <w:r w:rsidRPr="00034BE4">
        <w:rPr>
          <w:rFonts w:ascii="標楷體" w:eastAsia="標楷體" w:hAnsi="標楷體" w:cstheme="minorBidi" w:hint="eastAsia"/>
          <w:b/>
          <w:color w:val="FF0000"/>
          <w:sz w:val="28"/>
          <w:szCs w:val="28"/>
          <w:u w:val="single"/>
        </w:rPr>
        <w:t>1034</w:t>
      </w:r>
      <w:r w:rsidRPr="00034BE4">
        <w:rPr>
          <w:rFonts w:ascii="標楷體" w:eastAsia="標楷體" w:hAnsi="標楷體" w:cstheme="minorBidi" w:hint="eastAsia"/>
          <w:sz w:val="28"/>
          <w:szCs w:val="28"/>
        </w:rPr>
        <w:t>件。</w:t>
      </w:r>
    </w:p>
    <w:p w:rsidR="00711C59" w:rsidRPr="00034BE4" w:rsidRDefault="00711C59" w:rsidP="00711C59">
      <w:pPr>
        <w:spacing w:line="440" w:lineRule="exact"/>
        <w:rPr>
          <w:rFonts w:ascii="標楷體" w:eastAsia="標楷體" w:hAnsi="標楷體" w:cs="新細明體"/>
          <w:b/>
          <w:kern w:val="0"/>
          <w:sz w:val="28"/>
          <w:szCs w:val="28"/>
        </w:rPr>
      </w:pPr>
      <w:r w:rsidRPr="00034BE4">
        <w:rPr>
          <w:rFonts w:ascii="標楷體" w:eastAsia="標楷體" w:hAnsi="標楷體" w:cstheme="minorBidi" w:hint="eastAsia"/>
          <w:sz w:val="28"/>
          <w:szCs w:val="28"/>
        </w:rPr>
        <w:t xml:space="preserve">  （二）公文</w:t>
      </w:r>
      <w:proofErr w:type="gramStart"/>
      <w:r w:rsidRPr="00034BE4">
        <w:rPr>
          <w:rFonts w:ascii="標楷體" w:eastAsia="標楷體" w:hAnsi="標楷體" w:cs="新細明體" w:hint="eastAsia"/>
          <w:kern w:val="0"/>
          <w:sz w:val="28"/>
          <w:szCs w:val="28"/>
        </w:rPr>
        <w:t>電子線上簽</w:t>
      </w:r>
      <w:proofErr w:type="gramEnd"/>
      <w:r w:rsidRPr="00034BE4">
        <w:rPr>
          <w:rFonts w:ascii="標楷體" w:eastAsia="標楷體" w:hAnsi="標楷體" w:cs="新細明體" w:hint="eastAsia"/>
          <w:kern w:val="0"/>
          <w:sz w:val="28"/>
          <w:szCs w:val="28"/>
        </w:rPr>
        <w:t>核案件統計：</w:t>
      </w:r>
      <w:r w:rsidRPr="00034BE4">
        <w:rPr>
          <w:rFonts w:ascii="標楷體" w:eastAsia="標楷體" w:hAnsi="標楷體" w:cs="新細明體"/>
          <w:b/>
          <w:kern w:val="0"/>
          <w:sz w:val="28"/>
          <w:szCs w:val="28"/>
        </w:rPr>
        <w:t xml:space="preserve"> </w:t>
      </w:r>
    </w:p>
    <w:tbl>
      <w:tblPr>
        <w:tblW w:w="7952" w:type="dxa"/>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1"/>
        <w:gridCol w:w="976"/>
        <w:gridCol w:w="1559"/>
        <w:gridCol w:w="1576"/>
        <w:gridCol w:w="2140"/>
      </w:tblGrid>
      <w:tr w:rsidR="00711C59" w:rsidRPr="00034BE4" w:rsidTr="00D35A4D">
        <w:trPr>
          <w:trHeight w:val="823"/>
        </w:trPr>
        <w:tc>
          <w:tcPr>
            <w:tcW w:w="1701" w:type="dxa"/>
            <w:shd w:val="clear" w:color="auto" w:fill="auto"/>
            <w:hideMark/>
          </w:tcPr>
          <w:p w:rsidR="00711C59" w:rsidRPr="00034BE4" w:rsidRDefault="00711C59" w:rsidP="00D35A4D">
            <w:pPr>
              <w:widowControl/>
              <w:spacing w:after="100" w:afterAutospacing="1" w:line="360" w:lineRule="exact"/>
              <w:jc w:val="both"/>
              <w:rPr>
                <w:rFonts w:ascii="標楷體" w:eastAsia="標楷體" w:hAnsi="標楷體" w:cs="新細明體"/>
                <w:kern w:val="0"/>
                <w:sz w:val="28"/>
                <w:szCs w:val="28"/>
              </w:rPr>
            </w:pPr>
            <w:r w:rsidRPr="00034BE4">
              <w:rPr>
                <w:rFonts w:ascii="標楷體" w:eastAsia="標楷體" w:hAnsi="標楷體" w:cs="新細明體" w:hint="eastAsia"/>
                <w:kern w:val="0"/>
                <w:sz w:val="28"/>
                <w:szCs w:val="28"/>
              </w:rPr>
              <w:t>電子公文</w:t>
            </w:r>
            <w:proofErr w:type="gramStart"/>
            <w:r w:rsidRPr="00034BE4">
              <w:rPr>
                <w:rFonts w:ascii="標楷體" w:eastAsia="標楷體" w:hAnsi="標楷體" w:cs="新細明體" w:hint="eastAsia"/>
                <w:kern w:val="0"/>
                <w:sz w:val="28"/>
                <w:szCs w:val="28"/>
              </w:rPr>
              <w:t>採線上</w:t>
            </w:r>
            <w:proofErr w:type="gramEnd"/>
            <w:r w:rsidRPr="00034BE4">
              <w:rPr>
                <w:rFonts w:ascii="標楷體" w:eastAsia="標楷體" w:hAnsi="標楷體" w:cs="新細明體" w:hint="eastAsia"/>
                <w:kern w:val="0"/>
                <w:sz w:val="28"/>
                <w:szCs w:val="28"/>
              </w:rPr>
              <w:t>簽核數(V)</w:t>
            </w:r>
          </w:p>
        </w:tc>
        <w:tc>
          <w:tcPr>
            <w:tcW w:w="976" w:type="dxa"/>
            <w:shd w:val="clear" w:color="auto" w:fill="auto"/>
            <w:hideMark/>
          </w:tcPr>
          <w:p w:rsidR="00711C59" w:rsidRPr="00034BE4" w:rsidRDefault="00711C59" w:rsidP="00D35A4D">
            <w:pPr>
              <w:widowControl/>
              <w:spacing w:after="100" w:afterAutospacing="1" w:line="360" w:lineRule="exact"/>
              <w:jc w:val="both"/>
              <w:rPr>
                <w:rFonts w:ascii="標楷體" w:eastAsia="標楷體" w:hAnsi="標楷體" w:cs="新細明體"/>
                <w:kern w:val="0"/>
                <w:sz w:val="28"/>
                <w:szCs w:val="28"/>
              </w:rPr>
            </w:pPr>
            <w:r w:rsidRPr="00034BE4">
              <w:rPr>
                <w:rFonts w:ascii="標楷體" w:eastAsia="標楷體" w:hAnsi="標楷體" w:cs="新細明體" w:hint="eastAsia"/>
                <w:kern w:val="0"/>
                <w:sz w:val="28"/>
                <w:szCs w:val="28"/>
              </w:rPr>
              <w:t>電子公文數(W)</w:t>
            </w:r>
          </w:p>
        </w:tc>
        <w:tc>
          <w:tcPr>
            <w:tcW w:w="1559" w:type="dxa"/>
            <w:shd w:val="clear" w:color="auto" w:fill="auto"/>
            <w:hideMark/>
          </w:tcPr>
          <w:p w:rsidR="00711C59" w:rsidRPr="00034BE4" w:rsidRDefault="00711C59" w:rsidP="00D35A4D">
            <w:pPr>
              <w:widowControl/>
              <w:spacing w:after="100" w:afterAutospacing="1" w:line="320" w:lineRule="exact"/>
              <w:jc w:val="both"/>
              <w:rPr>
                <w:rFonts w:ascii="標楷體" w:eastAsia="標楷體" w:hAnsi="標楷體" w:cs="新細明體"/>
                <w:kern w:val="0"/>
                <w:sz w:val="28"/>
                <w:szCs w:val="28"/>
              </w:rPr>
            </w:pPr>
            <w:proofErr w:type="gramStart"/>
            <w:r w:rsidRPr="00034BE4">
              <w:rPr>
                <w:rFonts w:ascii="標楷體" w:eastAsia="標楷體" w:hAnsi="標楷體" w:cs="新細明體" w:hint="eastAsia"/>
                <w:kern w:val="0"/>
                <w:sz w:val="28"/>
                <w:szCs w:val="28"/>
              </w:rPr>
              <w:t>創簽稿採線上</w:t>
            </w:r>
            <w:proofErr w:type="gramEnd"/>
            <w:r w:rsidRPr="00034BE4">
              <w:rPr>
                <w:rFonts w:ascii="標楷體" w:eastAsia="標楷體" w:hAnsi="標楷體" w:cs="新細明體" w:hint="eastAsia"/>
                <w:kern w:val="0"/>
                <w:sz w:val="28"/>
                <w:szCs w:val="28"/>
              </w:rPr>
              <w:t>簽核數(X)</w:t>
            </w:r>
          </w:p>
        </w:tc>
        <w:tc>
          <w:tcPr>
            <w:tcW w:w="1576" w:type="dxa"/>
            <w:shd w:val="clear" w:color="auto" w:fill="auto"/>
            <w:hideMark/>
          </w:tcPr>
          <w:p w:rsidR="00711C59" w:rsidRPr="00034BE4" w:rsidRDefault="00711C59" w:rsidP="00D35A4D">
            <w:pPr>
              <w:widowControl/>
              <w:spacing w:after="100" w:afterAutospacing="1" w:line="360" w:lineRule="exact"/>
              <w:jc w:val="both"/>
              <w:rPr>
                <w:rFonts w:ascii="標楷體" w:eastAsia="標楷體" w:hAnsi="標楷體" w:cs="新細明體"/>
                <w:kern w:val="0"/>
                <w:sz w:val="28"/>
                <w:szCs w:val="28"/>
              </w:rPr>
            </w:pPr>
            <w:proofErr w:type="gramStart"/>
            <w:r w:rsidRPr="00034BE4">
              <w:rPr>
                <w:rFonts w:ascii="標楷體" w:eastAsia="標楷體" w:hAnsi="標楷體" w:cs="新細明體" w:hint="eastAsia"/>
                <w:kern w:val="0"/>
                <w:sz w:val="28"/>
                <w:szCs w:val="28"/>
              </w:rPr>
              <w:t>創簽稿</w:t>
            </w:r>
            <w:proofErr w:type="gramEnd"/>
            <w:r w:rsidRPr="00034BE4">
              <w:rPr>
                <w:rFonts w:ascii="標楷體" w:eastAsia="標楷體" w:hAnsi="標楷體" w:cs="新細明體" w:hint="eastAsia"/>
                <w:kern w:val="0"/>
                <w:sz w:val="28"/>
                <w:szCs w:val="28"/>
              </w:rPr>
              <w:t>數(Y)</w:t>
            </w:r>
          </w:p>
        </w:tc>
        <w:tc>
          <w:tcPr>
            <w:tcW w:w="2140" w:type="dxa"/>
            <w:shd w:val="clear" w:color="auto" w:fill="auto"/>
            <w:hideMark/>
          </w:tcPr>
          <w:p w:rsidR="00711C59" w:rsidRPr="00034BE4" w:rsidRDefault="00711C59" w:rsidP="00D35A4D">
            <w:pPr>
              <w:widowControl/>
              <w:spacing w:after="100" w:afterAutospacing="1" w:line="360" w:lineRule="exact"/>
              <w:jc w:val="both"/>
              <w:rPr>
                <w:rFonts w:ascii="標楷體" w:eastAsia="標楷體" w:hAnsi="標楷體" w:cs="新細明體"/>
                <w:kern w:val="0"/>
                <w:sz w:val="28"/>
                <w:szCs w:val="28"/>
              </w:rPr>
            </w:pPr>
            <w:r w:rsidRPr="00034BE4">
              <w:rPr>
                <w:rFonts w:ascii="標楷體" w:eastAsia="標楷體" w:hAnsi="標楷體" w:cs="新細明體" w:hint="eastAsia"/>
                <w:kern w:val="0"/>
                <w:sz w:val="28"/>
                <w:szCs w:val="28"/>
              </w:rPr>
              <w:t>績效(%)(V+X)/(W+Y)</w:t>
            </w:r>
          </w:p>
        </w:tc>
      </w:tr>
      <w:tr w:rsidR="00711C59" w:rsidRPr="00034BE4" w:rsidTr="00D35A4D">
        <w:trPr>
          <w:trHeight w:val="529"/>
        </w:trPr>
        <w:tc>
          <w:tcPr>
            <w:tcW w:w="1701" w:type="dxa"/>
            <w:shd w:val="clear" w:color="auto" w:fill="auto"/>
            <w:noWrap/>
            <w:vAlign w:val="bottom"/>
          </w:tcPr>
          <w:p w:rsidR="00711C59" w:rsidRPr="00034BE4" w:rsidRDefault="00711C59" w:rsidP="00D35A4D">
            <w:pPr>
              <w:widowControl/>
              <w:spacing w:after="100" w:afterAutospacing="1" w:line="360" w:lineRule="exact"/>
              <w:jc w:val="center"/>
              <w:rPr>
                <w:rFonts w:ascii="標楷體" w:eastAsia="標楷體" w:hAnsi="標楷體" w:cs="新細明體"/>
                <w:b/>
                <w:color w:val="404040" w:themeColor="text1" w:themeTint="BF"/>
                <w:kern w:val="0"/>
                <w:sz w:val="28"/>
                <w:szCs w:val="28"/>
              </w:rPr>
            </w:pPr>
            <w:r w:rsidRPr="00034BE4">
              <w:rPr>
                <w:rFonts w:ascii="標楷體" w:eastAsia="標楷體" w:hAnsi="標楷體" w:cs="新細明體" w:hint="eastAsia"/>
                <w:b/>
                <w:color w:val="404040" w:themeColor="text1" w:themeTint="BF"/>
                <w:kern w:val="0"/>
                <w:sz w:val="28"/>
                <w:szCs w:val="28"/>
              </w:rPr>
              <w:t>1051</w:t>
            </w:r>
          </w:p>
        </w:tc>
        <w:tc>
          <w:tcPr>
            <w:tcW w:w="976" w:type="dxa"/>
            <w:shd w:val="clear" w:color="auto" w:fill="auto"/>
            <w:noWrap/>
            <w:vAlign w:val="bottom"/>
          </w:tcPr>
          <w:p w:rsidR="00711C59" w:rsidRPr="00034BE4" w:rsidRDefault="00711C59" w:rsidP="00D35A4D">
            <w:pPr>
              <w:widowControl/>
              <w:spacing w:after="100" w:afterAutospacing="1" w:line="360" w:lineRule="exact"/>
              <w:jc w:val="center"/>
              <w:rPr>
                <w:rFonts w:ascii="標楷體" w:eastAsia="標楷體" w:hAnsi="標楷體" w:cs="新細明體"/>
                <w:b/>
                <w:color w:val="404040" w:themeColor="text1" w:themeTint="BF"/>
                <w:kern w:val="0"/>
                <w:sz w:val="28"/>
                <w:szCs w:val="28"/>
              </w:rPr>
            </w:pPr>
            <w:r w:rsidRPr="00034BE4">
              <w:rPr>
                <w:rFonts w:ascii="標楷體" w:eastAsia="標楷體" w:hAnsi="標楷體" w:cs="新細明體" w:hint="eastAsia"/>
                <w:b/>
                <w:color w:val="404040" w:themeColor="text1" w:themeTint="BF"/>
                <w:kern w:val="0"/>
                <w:sz w:val="28"/>
                <w:szCs w:val="28"/>
              </w:rPr>
              <w:t>1076</w:t>
            </w:r>
          </w:p>
        </w:tc>
        <w:tc>
          <w:tcPr>
            <w:tcW w:w="1559" w:type="dxa"/>
            <w:shd w:val="clear" w:color="auto" w:fill="auto"/>
            <w:noWrap/>
            <w:vAlign w:val="bottom"/>
          </w:tcPr>
          <w:p w:rsidR="00711C59" w:rsidRPr="00034BE4" w:rsidRDefault="00711C59" w:rsidP="00D35A4D">
            <w:pPr>
              <w:widowControl/>
              <w:spacing w:after="100" w:afterAutospacing="1" w:line="360" w:lineRule="exact"/>
              <w:jc w:val="center"/>
              <w:rPr>
                <w:rFonts w:ascii="標楷體" w:eastAsia="標楷體" w:hAnsi="標楷體" w:cs="新細明體"/>
                <w:b/>
                <w:color w:val="404040" w:themeColor="text1" w:themeTint="BF"/>
                <w:kern w:val="0"/>
                <w:sz w:val="28"/>
                <w:szCs w:val="28"/>
              </w:rPr>
            </w:pPr>
            <w:r w:rsidRPr="00034BE4">
              <w:rPr>
                <w:rFonts w:ascii="標楷體" w:eastAsia="標楷體" w:hAnsi="標楷體" w:cs="新細明體" w:hint="eastAsia"/>
                <w:b/>
                <w:color w:val="404040" w:themeColor="text1" w:themeTint="BF"/>
                <w:kern w:val="0"/>
                <w:sz w:val="28"/>
                <w:szCs w:val="28"/>
              </w:rPr>
              <w:t>44</w:t>
            </w:r>
          </w:p>
        </w:tc>
        <w:tc>
          <w:tcPr>
            <w:tcW w:w="1576" w:type="dxa"/>
            <w:shd w:val="clear" w:color="auto" w:fill="auto"/>
            <w:noWrap/>
            <w:vAlign w:val="bottom"/>
          </w:tcPr>
          <w:p w:rsidR="00711C59" w:rsidRPr="00034BE4" w:rsidRDefault="00711C59" w:rsidP="00D35A4D">
            <w:pPr>
              <w:widowControl/>
              <w:spacing w:after="100" w:afterAutospacing="1" w:line="360" w:lineRule="exact"/>
              <w:jc w:val="center"/>
              <w:rPr>
                <w:rFonts w:ascii="標楷體" w:eastAsia="標楷體" w:hAnsi="標楷體" w:cs="新細明體"/>
                <w:b/>
                <w:color w:val="404040" w:themeColor="text1" w:themeTint="BF"/>
                <w:kern w:val="0"/>
                <w:sz w:val="28"/>
                <w:szCs w:val="28"/>
              </w:rPr>
            </w:pPr>
            <w:r w:rsidRPr="00034BE4">
              <w:rPr>
                <w:rFonts w:ascii="標楷體" w:eastAsia="標楷體" w:hAnsi="標楷體" w:cs="新細明體" w:hint="eastAsia"/>
                <w:b/>
                <w:color w:val="404040" w:themeColor="text1" w:themeTint="BF"/>
                <w:kern w:val="0"/>
                <w:sz w:val="28"/>
                <w:szCs w:val="28"/>
              </w:rPr>
              <w:t>61</w:t>
            </w:r>
          </w:p>
        </w:tc>
        <w:tc>
          <w:tcPr>
            <w:tcW w:w="2140" w:type="dxa"/>
            <w:shd w:val="clear" w:color="auto" w:fill="auto"/>
            <w:noWrap/>
            <w:vAlign w:val="bottom"/>
          </w:tcPr>
          <w:p w:rsidR="00711C59" w:rsidRPr="00034BE4" w:rsidRDefault="00711C59" w:rsidP="00D35A4D">
            <w:pPr>
              <w:widowControl/>
              <w:spacing w:after="100" w:afterAutospacing="1" w:line="360" w:lineRule="exact"/>
              <w:jc w:val="center"/>
              <w:rPr>
                <w:rFonts w:ascii="標楷體" w:eastAsia="標楷體" w:hAnsi="標楷體" w:cs="新細明體"/>
                <w:b/>
                <w:kern w:val="0"/>
                <w:sz w:val="28"/>
                <w:szCs w:val="28"/>
              </w:rPr>
            </w:pPr>
            <w:r w:rsidRPr="00034BE4">
              <w:rPr>
                <w:rFonts w:ascii="標楷體" w:eastAsia="標楷體" w:hAnsi="標楷體" w:cs="新細明體" w:hint="eastAsia"/>
                <w:b/>
                <w:color w:val="FF0000"/>
                <w:kern w:val="0"/>
                <w:sz w:val="28"/>
                <w:szCs w:val="28"/>
              </w:rPr>
              <w:t>96%</w:t>
            </w:r>
          </w:p>
        </w:tc>
      </w:tr>
    </w:tbl>
    <w:p w:rsidR="00711C59" w:rsidRPr="00034BE4" w:rsidRDefault="00711C59" w:rsidP="00711C59">
      <w:pPr>
        <w:spacing w:line="440" w:lineRule="exact"/>
        <w:ind w:left="1156" w:hangingChars="413" w:hanging="1156"/>
        <w:jc w:val="both"/>
        <w:rPr>
          <w:rFonts w:ascii="標楷體" w:eastAsia="標楷體" w:hAnsi="標楷體" w:cstheme="minorBidi"/>
          <w:sz w:val="28"/>
          <w:szCs w:val="28"/>
        </w:rPr>
      </w:pPr>
      <w:r w:rsidRPr="00034BE4">
        <w:rPr>
          <w:rFonts w:ascii="標楷體" w:eastAsia="標楷體" w:hAnsi="標楷體" w:cstheme="minorBidi" w:hint="eastAsia"/>
          <w:sz w:val="28"/>
          <w:szCs w:val="28"/>
        </w:rPr>
        <w:t xml:space="preserve">  （三）</w:t>
      </w:r>
      <w:proofErr w:type="gramStart"/>
      <w:r w:rsidRPr="00034BE4">
        <w:rPr>
          <w:rFonts w:ascii="標楷體" w:eastAsia="標楷體" w:hAnsi="標楷體" w:cstheme="minorBidi" w:hint="eastAsia"/>
          <w:sz w:val="28"/>
          <w:szCs w:val="28"/>
        </w:rPr>
        <w:t>府頒「</w:t>
      </w:r>
      <w:proofErr w:type="gramEnd"/>
      <w:r w:rsidRPr="00034BE4">
        <w:rPr>
          <w:rFonts w:ascii="標楷體" w:eastAsia="標楷體" w:hAnsi="標楷體" w:cstheme="minorBidi" w:hint="eastAsia"/>
          <w:b/>
          <w:color w:val="FF0000"/>
          <w:sz w:val="28"/>
          <w:szCs w:val="28"/>
        </w:rPr>
        <w:t>擴大電子公文</w:t>
      </w:r>
      <w:proofErr w:type="gramStart"/>
      <w:r w:rsidRPr="00034BE4">
        <w:rPr>
          <w:rFonts w:ascii="標楷體" w:eastAsia="標楷體" w:hAnsi="標楷體" w:cstheme="minorBidi" w:hint="eastAsia"/>
          <w:b/>
          <w:color w:val="FF0000"/>
          <w:sz w:val="28"/>
          <w:szCs w:val="28"/>
        </w:rPr>
        <w:t>節能減紙作業</w:t>
      </w:r>
      <w:proofErr w:type="gramEnd"/>
      <w:r w:rsidRPr="00034BE4">
        <w:rPr>
          <w:rFonts w:ascii="標楷體" w:eastAsia="標楷體" w:hAnsi="標楷體" w:cstheme="minorBidi" w:hint="eastAsia"/>
          <w:b/>
          <w:color w:val="FF0000"/>
          <w:sz w:val="28"/>
          <w:szCs w:val="28"/>
        </w:rPr>
        <w:t>計畫</w:t>
      </w:r>
      <w:r w:rsidRPr="00034BE4">
        <w:rPr>
          <w:rFonts w:ascii="標楷體" w:eastAsia="標楷體" w:hAnsi="標楷體" w:cstheme="minorBidi" w:hint="eastAsia"/>
          <w:sz w:val="28"/>
          <w:szCs w:val="28"/>
        </w:rPr>
        <w:t>」，本月份執行目標達成情形如下：</w:t>
      </w:r>
    </w:p>
    <w:p w:rsidR="00711C59" w:rsidRPr="00034BE4" w:rsidRDefault="00711C59" w:rsidP="00711C59">
      <w:pPr>
        <w:numPr>
          <w:ilvl w:val="0"/>
          <w:numId w:val="20"/>
        </w:numPr>
        <w:spacing w:line="440" w:lineRule="exact"/>
        <w:ind w:left="1218" w:hanging="350"/>
        <w:jc w:val="both"/>
        <w:rPr>
          <w:rFonts w:ascii="標楷體" w:eastAsia="標楷體" w:hAnsi="標楷體" w:cstheme="minorBidi"/>
          <w:sz w:val="28"/>
          <w:szCs w:val="28"/>
        </w:rPr>
      </w:pPr>
      <w:r w:rsidRPr="00034BE4">
        <w:rPr>
          <w:rFonts w:ascii="標楷體" w:eastAsia="標楷體" w:hAnsi="標楷體" w:cstheme="minorBidi" w:hint="eastAsia"/>
          <w:b/>
          <w:color w:val="262626" w:themeColor="text1" w:themeTint="D9"/>
          <w:sz w:val="28"/>
          <w:szCs w:val="28"/>
          <w:u w:val="single"/>
        </w:rPr>
        <w:t>在擴大</w:t>
      </w:r>
      <w:proofErr w:type="gramStart"/>
      <w:r w:rsidRPr="00034BE4">
        <w:rPr>
          <w:rFonts w:ascii="標楷體" w:eastAsia="標楷體" w:hAnsi="標楷體" w:cstheme="minorBidi" w:hint="eastAsia"/>
          <w:b/>
          <w:color w:val="262626" w:themeColor="text1" w:themeTint="D9"/>
          <w:sz w:val="28"/>
          <w:szCs w:val="28"/>
          <w:u w:val="single"/>
        </w:rPr>
        <w:t>公文線上簽</w:t>
      </w:r>
      <w:proofErr w:type="gramEnd"/>
      <w:r w:rsidRPr="00034BE4">
        <w:rPr>
          <w:rFonts w:ascii="標楷體" w:eastAsia="標楷體" w:hAnsi="標楷體" w:cstheme="minorBidi" w:hint="eastAsia"/>
          <w:b/>
          <w:color w:val="262626" w:themeColor="text1" w:themeTint="D9"/>
          <w:sz w:val="28"/>
          <w:szCs w:val="28"/>
          <w:u w:val="single"/>
        </w:rPr>
        <w:t>核</w:t>
      </w:r>
      <w:r w:rsidRPr="00034BE4">
        <w:rPr>
          <w:rFonts w:ascii="標楷體" w:eastAsia="標楷體" w:hAnsi="標楷體" w:cstheme="minorBidi" w:hint="eastAsia"/>
          <w:sz w:val="28"/>
          <w:szCs w:val="28"/>
        </w:rPr>
        <w:t>實施範圍：</w:t>
      </w:r>
      <w:proofErr w:type="gramStart"/>
      <w:r w:rsidRPr="00034BE4">
        <w:rPr>
          <w:rFonts w:ascii="標楷體" w:eastAsia="標楷體" w:hAnsi="標楷體" w:cstheme="minorBidi" w:hint="eastAsia"/>
          <w:sz w:val="28"/>
          <w:szCs w:val="28"/>
        </w:rPr>
        <w:t>本月線上簽</w:t>
      </w:r>
      <w:proofErr w:type="gramEnd"/>
      <w:r w:rsidRPr="00034BE4">
        <w:rPr>
          <w:rFonts w:ascii="標楷體" w:eastAsia="標楷體" w:hAnsi="標楷體" w:cstheme="minorBidi" w:hint="eastAsia"/>
          <w:sz w:val="28"/>
          <w:szCs w:val="28"/>
        </w:rPr>
        <w:t>核績效為</w:t>
      </w:r>
      <w:r w:rsidRPr="00034BE4">
        <w:rPr>
          <w:rFonts w:ascii="標楷體" w:eastAsia="標楷體" w:hAnsi="標楷體" w:cstheme="minorBidi" w:hint="eastAsia"/>
          <w:b/>
          <w:color w:val="262626" w:themeColor="text1" w:themeTint="D9"/>
          <w:sz w:val="28"/>
          <w:szCs w:val="28"/>
          <w:highlight w:val="yellow"/>
          <w:u w:val="single"/>
        </w:rPr>
        <w:t>96%</w:t>
      </w:r>
      <w:r w:rsidRPr="00034BE4">
        <w:rPr>
          <w:rFonts w:ascii="標楷體" w:eastAsia="標楷體" w:hAnsi="標楷體" w:cstheme="minorBidi" w:hint="eastAsia"/>
          <w:sz w:val="28"/>
          <w:szCs w:val="28"/>
        </w:rPr>
        <w:t>，符合</w:t>
      </w:r>
      <w:proofErr w:type="gramStart"/>
      <w:r w:rsidRPr="00034BE4">
        <w:rPr>
          <w:rFonts w:ascii="標楷體" w:eastAsia="標楷體" w:hAnsi="標楷體" w:cstheme="minorBidi" w:hint="eastAsia"/>
          <w:sz w:val="28"/>
          <w:szCs w:val="28"/>
        </w:rPr>
        <w:t>公文線上簽</w:t>
      </w:r>
      <w:proofErr w:type="gramEnd"/>
      <w:r w:rsidRPr="00034BE4">
        <w:rPr>
          <w:rFonts w:ascii="標楷體" w:eastAsia="標楷體" w:hAnsi="標楷體" w:cstheme="minorBidi" w:hint="eastAsia"/>
          <w:sz w:val="28"/>
          <w:szCs w:val="28"/>
        </w:rPr>
        <w:t>核比率應達65%以上之規定。</w:t>
      </w:r>
    </w:p>
    <w:p w:rsidR="00711C59" w:rsidRPr="00034BE4" w:rsidRDefault="00711C59" w:rsidP="00711C59">
      <w:pPr>
        <w:numPr>
          <w:ilvl w:val="0"/>
          <w:numId w:val="20"/>
        </w:numPr>
        <w:spacing w:line="440" w:lineRule="exact"/>
        <w:ind w:left="1218" w:hanging="350"/>
        <w:jc w:val="both"/>
        <w:rPr>
          <w:rFonts w:ascii="標楷體" w:eastAsia="標楷體" w:hAnsi="標楷體" w:cstheme="minorBidi"/>
          <w:sz w:val="28"/>
          <w:szCs w:val="28"/>
        </w:rPr>
      </w:pPr>
      <w:r w:rsidRPr="00034BE4">
        <w:rPr>
          <w:rFonts w:ascii="標楷體" w:eastAsia="標楷體" w:hAnsi="標楷體" w:cstheme="minorBidi" w:hint="eastAsia"/>
          <w:b/>
          <w:color w:val="262626" w:themeColor="text1" w:themeTint="D9"/>
          <w:sz w:val="28"/>
          <w:szCs w:val="28"/>
          <w:u w:val="single"/>
        </w:rPr>
        <w:t>落實公文電子交換作業</w:t>
      </w:r>
      <w:r w:rsidRPr="00034BE4">
        <w:rPr>
          <w:rFonts w:ascii="標楷體" w:eastAsia="標楷體" w:hAnsi="標楷體" w:cstheme="minorBidi" w:hint="eastAsia"/>
          <w:sz w:val="28"/>
          <w:szCs w:val="28"/>
        </w:rPr>
        <w:t>機制：公文電子交換比率為</w:t>
      </w:r>
      <w:r w:rsidRPr="00034BE4">
        <w:rPr>
          <w:rFonts w:ascii="標楷體" w:eastAsia="標楷體" w:hAnsi="標楷體" w:cstheme="minorBidi" w:hint="eastAsia"/>
          <w:b/>
          <w:color w:val="262626" w:themeColor="text1" w:themeTint="D9"/>
          <w:sz w:val="28"/>
          <w:szCs w:val="28"/>
          <w:highlight w:val="yellow"/>
          <w:u w:val="single"/>
        </w:rPr>
        <w:t>100%</w:t>
      </w:r>
      <w:r w:rsidRPr="00034BE4">
        <w:rPr>
          <w:rFonts w:ascii="標楷體" w:eastAsia="標楷體" w:hAnsi="標楷體" w:cstheme="minorBidi" w:hint="eastAsia"/>
          <w:sz w:val="28"/>
          <w:szCs w:val="28"/>
        </w:rPr>
        <w:t>，符合公文電子交換比率應達95%以上之規定。</w:t>
      </w:r>
    </w:p>
    <w:p w:rsidR="00711C59" w:rsidRPr="00034BE4" w:rsidRDefault="00711C59" w:rsidP="00711C59">
      <w:pPr>
        <w:numPr>
          <w:ilvl w:val="0"/>
          <w:numId w:val="20"/>
        </w:numPr>
        <w:spacing w:line="440" w:lineRule="exact"/>
        <w:ind w:left="1218" w:hanging="350"/>
        <w:jc w:val="both"/>
        <w:rPr>
          <w:rFonts w:ascii="標楷體" w:eastAsia="標楷體" w:hAnsi="標楷體" w:cstheme="minorBidi"/>
          <w:sz w:val="28"/>
          <w:szCs w:val="28"/>
        </w:rPr>
      </w:pPr>
      <w:r w:rsidRPr="00034BE4">
        <w:rPr>
          <w:rFonts w:ascii="標楷體" w:eastAsia="標楷體" w:hAnsi="標楷體" w:cstheme="minorBidi" w:hint="eastAsia"/>
          <w:b/>
          <w:color w:val="262626" w:themeColor="text1" w:themeTint="D9"/>
          <w:sz w:val="28"/>
          <w:szCs w:val="28"/>
          <w:u w:val="single"/>
        </w:rPr>
        <w:t>完善電子化會議作業</w:t>
      </w:r>
      <w:r w:rsidRPr="00034BE4">
        <w:rPr>
          <w:rFonts w:ascii="標楷體" w:eastAsia="標楷體" w:hAnsi="標楷體" w:cstheme="minorBidi" w:hint="eastAsia"/>
          <w:sz w:val="28"/>
          <w:szCs w:val="28"/>
        </w:rPr>
        <w:t>與設備：電子化會議比率為</w:t>
      </w:r>
      <w:r w:rsidRPr="00034BE4">
        <w:rPr>
          <w:rFonts w:ascii="標楷體" w:eastAsia="標楷體" w:hAnsi="標楷體" w:cstheme="minorBidi" w:hint="eastAsia"/>
          <w:b/>
          <w:color w:val="FF0000"/>
          <w:sz w:val="28"/>
          <w:szCs w:val="28"/>
          <w:highlight w:val="yellow"/>
          <w:u w:val="single"/>
        </w:rPr>
        <w:t>83.87%</w:t>
      </w:r>
      <w:r w:rsidRPr="00034BE4">
        <w:rPr>
          <w:rFonts w:ascii="標楷體" w:eastAsia="標楷體" w:hAnsi="標楷體" w:cstheme="minorBidi" w:hint="eastAsia"/>
          <w:sz w:val="28"/>
          <w:szCs w:val="28"/>
        </w:rPr>
        <w:t>，</w:t>
      </w:r>
      <w:r w:rsidRPr="00034BE4">
        <w:rPr>
          <w:rFonts w:ascii="標楷體" w:eastAsia="標楷體" w:hAnsi="標楷體" w:cstheme="minorBidi" w:hint="eastAsia"/>
          <w:b/>
          <w:color w:val="FF0000"/>
          <w:sz w:val="28"/>
          <w:szCs w:val="28"/>
        </w:rPr>
        <w:t>未符合</w:t>
      </w:r>
      <w:r w:rsidRPr="00034BE4">
        <w:rPr>
          <w:rFonts w:ascii="標楷體" w:eastAsia="標楷體" w:hAnsi="標楷體" w:cstheme="minorBidi" w:hint="eastAsia"/>
          <w:sz w:val="28"/>
          <w:szCs w:val="28"/>
        </w:rPr>
        <w:t>電子化會議比率應達</w:t>
      </w:r>
      <w:r w:rsidRPr="00034BE4">
        <w:rPr>
          <w:rFonts w:ascii="標楷體" w:eastAsia="標楷體" w:hAnsi="標楷體" w:cstheme="minorBidi" w:hint="eastAsia"/>
          <w:b/>
          <w:sz w:val="28"/>
          <w:szCs w:val="28"/>
          <w:u w:val="single"/>
        </w:rPr>
        <w:t>90%以上</w:t>
      </w:r>
      <w:r w:rsidRPr="00034BE4">
        <w:rPr>
          <w:rFonts w:ascii="標楷體" w:eastAsia="標楷體" w:hAnsi="標楷體" w:cstheme="minorBidi" w:hint="eastAsia"/>
          <w:sz w:val="28"/>
          <w:szCs w:val="28"/>
        </w:rPr>
        <w:t>之規定。</w:t>
      </w:r>
    </w:p>
    <w:p w:rsidR="00711C59" w:rsidRPr="00034BE4" w:rsidRDefault="00711C59" w:rsidP="00711C59">
      <w:pPr>
        <w:spacing w:line="440" w:lineRule="exact"/>
        <w:ind w:left="1219"/>
        <w:jc w:val="both"/>
        <w:rPr>
          <w:rFonts w:ascii="標楷體" w:eastAsia="標楷體" w:hAnsi="標楷體" w:cstheme="minorBidi"/>
          <w:sz w:val="28"/>
          <w:szCs w:val="28"/>
        </w:rPr>
      </w:pPr>
    </w:p>
    <w:tbl>
      <w:tblPr>
        <w:tblW w:w="7877" w:type="dxa"/>
        <w:tblInd w:w="1211" w:type="dxa"/>
        <w:tblLayout w:type="fixed"/>
        <w:tblCellMar>
          <w:left w:w="28" w:type="dxa"/>
          <w:right w:w="28" w:type="dxa"/>
        </w:tblCellMar>
        <w:tblLook w:val="04A0" w:firstRow="1" w:lastRow="0" w:firstColumn="1" w:lastColumn="0" w:noHBand="0" w:noVBand="1"/>
      </w:tblPr>
      <w:tblGrid>
        <w:gridCol w:w="1791"/>
        <w:gridCol w:w="3397"/>
        <w:gridCol w:w="2689"/>
      </w:tblGrid>
      <w:tr w:rsidR="00711C59" w:rsidRPr="00034BE4" w:rsidTr="00D35A4D">
        <w:trPr>
          <w:trHeight w:val="311"/>
        </w:trPr>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C59" w:rsidRPr="00034BE4" w:rsidRDefault="00711C59" w:rsidP="00D35A4D">
            <w:pPr>
              <w:widowControl/>
              <w:spacing w:line="440" w:lineRule="exact"/>
              <w:jc w:val="center"/>
              <w:rPr>
                <w:rFonts w:ascii="標楷體" w:eastAsia="標楷體" w:hAnsi="標楷體" w:cs="新細明體"/>
                <w:b/>
                <w:color w:val="000000"/>
                <w:kern w:val="0"/>
                <w:sz w:val="28"/>
                <w:szCs w:val="28"/>
              </w:rPr>
            </w:pPr>
            <w:r w:rsidRPr="00034BE4">
              <w:rPr>
                <w:rFonts w:ascii="標楷體" w:eastAsia="標楷體" w:hAnsi="標楷體" w:cs="新細明體" w:hint="eastAsia"/>
                <w:b/>
                <w:color w:val="000000"/>
                <w:kern w:val="0"/>
                <w:sz w:val="28"/>
                <w:szCs w:val="28"/>
              </w:rPr>
              <w:t>科  室</w:t>
            </w:r>
          </w:p>
        </w:tc>
        <w:tc>
          <w:tcPr>
            <w:tcW w:w="3397" w:type="dxa"/>
            <w:tcBorders>
              <w:top w:val="single" w:sz="4" w:space="0" w:color="auto"/>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spacing w:line="440" w:lineRule="exact"/>
              <w:jc w:val="center"/>
              <w:rPr>
                <w:rFonts w:ascii="標楷體" w:eastAsia="標楷體" w:hAnsi="標楷體" w:cs="新細明體"/>
                <w:b/>
                <w:color w:val="000000"/>
                <w:kern w:val="0"/>
                <w:sz w:val="28"/>
                <w:szCs w:val="28"/>
              </w:rPr>
            </w:pPr>
            <w:r w:rsidRPr="00034BE4">
              <w:rPr>
                <w:rFonts w:ascii="標楷體" w:eastAsia="標楷體" w:hAnsi="標楷體" w:cs="新細明體" w:hint="eastAsia"/>
                <w:b/>
                <w:color w:val="000000"/>
                <w:kern w:val="0"/>
                <w:sz w:val="28"/>
                <w:szCs w:val="28"/>
              </w:rPr>
              <w:t>所有會議場次</w:t>
            </w:r>
          </w:p>
        </w:tc>
        <w:tc>
          <w:tcPr>
            <w:tcW w:w="2689" w:type="dxa"/>
            <w:tcBorders>
              <w:top w:val="single" w:sz="4" w:space="0" w:color="auto"/>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spacing w:line="440" w:lineRule="exact"/>
              <w:jc w:val="center"/>
              <w:rPr>
                <w:rFonts w:ascii="標楷體" w:eastAsia="標楷體" w:hAnsi="標楷體" w:cs="新細明體"/>
                <w:b/>
                <w:color w:val="000000"/>
                <w:kern w:val="0"/>
                <w:sz w:val="28"/>
                <w:szCs w:val="28"/>
              </w:rPr>
            </w:pPr>
            <w:r w:rsidRPr="00034BE4">
              <w:rPr>
                <w:rFonts w:ascii="標楷體" w:eastAsia="標楷體" w:hAnsi="標楷體" w:cs="新細明體" w:hint="eastAsia"/>
                <w:b/>
                <w:color w:val="000000"/>
                <w:kern w:val="0"/>
                <w:sz w:val="28"/>
                <w:szCs w:val="28"/>
              </w:rPr>
              <w:t>電子化會議場次</w:t>
            </w:r>
          </w:p>
        </w:tc>
      </w:tr>
      <w:tr w:rsidR="00711C59" w:rsidRPr="00034BE4" w:rsidTr="00D35A4D">
        <w:trPr>
          <w:trHeight w:val="440"/>
        </w:trPr>
        <w:tc>
          <w:tcPr>
            <w:tcW w:w="1791" w:type="dxa"/>
            <w:tcBorders>
              <w:top w:val="nil"/>
              <w:left w:val="single" w:sz="4" w:space="0" w:color="auto"/>
              <w:bottom w:val="single" w:sz="4" w:space="0" w:color="auto"/>
              <w:right w:val="single" w:sz="4" w:space="0" w:color="auto"/>
            </w:tcBorders>
            <w:shd w:val="clear" w:color="auto" w:fill="auto"/>
            <w:noWrap/>
            <w:vAlign w:val="bottom"/>
            <w:hideMark/>
          </w:tcPr>
          <w:p w:rsidR="00711C59" w:rsidRPr="00034BE4" w:rsidRDefault="00711C59" w:rsidP="00D35A4D">
            <w:pPr>
              <w:widowControl/>
              <w:spacing w:line="440" w:lineRule="exact"/>
              <w:jc w:val="center"/>
              <w:rPr>
                <w:rFonts w:ascii="標楷體" w:eastAsia="標楷體" w:hAnsi="標楷體" w:cs="新細明體"/>
                <w:color w:val="000000"/>
                <w:kern w:val="0"/>
                <w:sz w:val="28"/>
                <w:szCs w:val="28"/>
              </w:rPr>
            </w:pPr>
            <w:r w:rsidRPr="00034BE4">
              <w:rPr>
                <w:rFonts w:ascii="標楷體" w:eastAsia="標楷體" w:hAnsi="標楷體" w:cs="新細明體" w:hint="eastAsia"/>
                <w:color w:val="000000"/>
                <w:kern w:val="0"/>
                <w:sz w:val="28"/>
                <w:szCs w:val="28"/>
              </w:rPr>
              <w:t>教務處</w:t>
            </w:r>
          </w:p>
        </w:tc>
        <w:tc>
          <w:tcPr>
            <w:tcW w:w="3397" w:type="dxa"/>
            <w:tcBorders>
              <w:top w:val="nil"/>
              <w:left w:val="nil"/>
              <w:bottom w:val="single" w:sz="4" w:space="0" w:color="auto"/>
              <w:right w:val="single" w:sz="4" w:space="0" w:color="auto"/>
            </w:tcBorders>
            <w:shd w:val="clear" w:color="000000" w:fill="FFFF00"/>
            <w:noWrap/>
            <w:vAlign w:val="bottom"/>
            <w:hideMark/>
          </w:tcPr>
          <w:p w:rsidR="00711C59" w:rsidRPr="00034BE4" w:rsidRDefault="00711C59" w:rsidP="00D35A4D">
            <w:pPr>
              <w:widowControl/>
              <w:spacing w:line="440" w:lineRule="exact"/>
              <w:jc w:val="right"/>
              <w:rPr>
                <w:rFonts w:ascii="標楷體" w:eastAsia="標楷體" w:hAnsi="標楷體" w:cs="新細明體"/>
                <w:color w:val="000000"/>
                <w:kern w:val="0"/>
                <w:sz w:val="28"/>
                <w:szCs w:val="28"/>
              </w:rPr>
            </w:pPr>
            <w:r w:rsidRPr="00034BE4">
              <w:rPr>
                <w:rFonts w:ascii="標楷體" w:eastAsia="標楷體" w:hAnsi="標楷體" w:cs="新細明體" w:hint="eastAsia"/>
                <w:color w:val="000000"/>
                <w:kern w:val="0"/>
                <w:sz w:val="28"/>
                <w:szCs w:val="28"/>
              </w:rPr>
              <w:t>6</w:t>
            </w:r>
          </w:p>
        </w:tc>
        <w:tc>
          <w:tcPr>
            <w:tcW w:w="2689" w:type="dxa"/>
            <w:tcBorders>
              <w:top w:val="nil"/>
              <w:left w:val="nil"/>
              <w:bottom w:val="single" w:sz="4" w:space="0" w:color="auto"/>
              <w:right w:val="single" w:sz="4" w:space="0" w:color="auto"/>
            </w:tcBorders>
            <w:shd w:val="clear" w:color="000000" w:fill="FFFF00"/>
            <w:noWrap/>
            <w:vAlign w:val="bottom"/>
            <w:hideMark/>
          </w:tcPr>
          <w:p w:rsidR="00711C59" w:rsidRPr="00034BE4" w:rsidRDefault="00711C59" w:rsidP="00D35A4D">
            <w:pPr>
              <w:widowControl/>
              <w:spacing w:line="440" w:lineRule="exact"/>
              <w:jc w:val="right"/>
              <w:rPr>
                <w:rFonts w:ascii="標楷體" w:eastAsia="標楷體" w:hAnsi="標楷體" w:cs="新細明體"/>
                <w:color w:val="000000"/>
                <w:kern w:val="0"/>
                <w:sz w:val="28"/>
                <w:szCs w:val="28"/>
              </w:rPr>
            </w:pPr>
            <w:r w:rsidRPr="00034BE4">
              <w:rPr>
                <w:rFonts w:ascii="標楷體" w:eastAsia="標楷體" w:hAnsi="標楷體" w:cs="新細明體" w:hint="eastAsia"/>
                <w:color w:val="000000"/>
                <w:kern w:val="0"/>
                <w:sz w:val="28"/>
                <w:szCs w:val="28"/>
              </w:rPr>
              <w:t>5</w:t>
            </w:r>
          </w:p>
        </w:tc>
      </w:tr>
      <w:tr w:rsidR="00711C59" w:rsidRPr="00034BE4" w:rsidTr="00D35A4D">
        <w:trPr>
          <w:trHeight w:val="440"/>
        </w:trPr>
        <w:tc>
          <w:tcPr>
            <w:tcW w:w="1791" w:type="dxa"/>
            <w:tcBorders>
              <w:top w:val="nil"/>
              <w:left w:val="single" w:sz="4" w:space="0" w:color="auto"/>
              <w:bottom w:val="single" w:sz="4" w:space="0" w:color="auto"/>
              <w:right w:val="single" w:sz="4" w:space="0" w:color="auto"/>
            </w:tcBorders>
            <w:shd w:val="clear" w:color="auto" w:fill="auto"/>
            <w:noWrap/>
            <w:vAlign w:val="bottom"/>
            <w:hideMark/>
          </w:tcPr>
          <w:p w:rsidR="00711C59" w:rsidRPr="00034BE4" w:rsidRDefault="00711C59" w:rsidP="00D35A4D">
            <w:pPr>
              <w:widowControl/>
              <w:spacing w:line="440" w:lineRule="exact"/>
              <w:jc w:val="center"/>
              <w:rPr>
                <w:rFonts w:ascii="標楷體" w:eastAsia="標楷體" w:hAnsi="標楷體" w:cs="新細明體"/>
                <w:color w:val="000000"/>
                <w:kern w:val="0"/>
                <w:sz w:val="28"/>
                <w:szCs w:val="28"/>
              </w:rPr>
            </w:pPr>
            <w:r w:rsidRPr="00034BE4">
              <w:rPr>
                <w:rFonts w:ascii="標楷體" w:eastAsia="標楷體" w:hAnsi="標楷體" w:cs="新細明體" w:hint="eastAsia"/>
                <w:color w:val="000000"/>
                <w:kern w:val="0"/>
                <w:sz w:val="28"/>
                <w:szCs w:val="28"/>
              </w:rPr>
              <w:t>學</w:t>
            </w:r>
            <w:proofErr w:type="gramStart"/>
            <w:r w:rsidRPr="00034BE4">
              <w:rPr>
                <w:rFonts w:ascii="標楷體" w:eastAsia="標楷體" w:hAnsi="標楷體" w:cs="新細明體" w:hint="eastAsia"/>
                <w:color w:val="000000"/>
                <w:kern w:val="0"/>
                <w:sz w:val="28"/>
                <w:szCs w:val="28"/>
              </w:rPr>
              <w:t>務</w:t>
            </w:r>
            <w:proofErr w:type="gramEnd"/>
            <w:r w:rsidRPr="00034BE4">
              <w:rPr>
                <w:rFonts w:ascii="標楷體" w:eastAsia="標楷體" w:hAnsi="標楷體" w:cs="新細明體" w:hint="eastAsia"/>
                <w:color w:val="000000"/>
                <w:kern w:val="0"/>
                <w:sz w:val="28"/>
                <w:szCs w:val="28"/>
              </w:rPr>
              <w:t>處</w:t>
            </w:r>
          </w:p>
        </w:tc>
        <w:tc>
          <w:tcPr>
            <w:tcW w:w="3397" w:type="dxa"/>
            <w:tcBorders>
              <w:top w:val="nil"/>
              <w:left w:val="nil"/>
              <w:bottom w:val="single" w:sz="4" w:space="0" w:color="auto"/>
              <w:right w:val="single" w:sz="4" w:space="0" w:color="auto"/>
            </w:tcBorders>
            <w:shd w:val="clear" w:color="000000" w:fill="FFFF00"/>
            <w:noWrap/>
            <w:vAlign w:val="bottom"/>
            <w:hideMark/>
          </w:tcPr>
          <w:p w:rsidR="00711C59" w:rsidRPr="00034BE4" w:rsidRDefault="00711C59" w:rsidP="00D35A4D">
            <w:pPr>
              <w:widowControl/>
              <w:spacing w:line="440" w:lineRule="exact"/>
              <w:jc w:val="right"/>
              <w:rPr>
                <w:rFonts w:ascii="標楷體" w:eastAsia="標楷體" w:hAnsi="標楷體" w:cs="新細明體"/>
                <w:color w:val="000000"/>
                <w:kern w:val="0"/>
                <w:sz w:val="28"/>
                <w:szCs w:val="28"/>
              </w:rPr>
            </w:pPr>
            <w:r w:rsidRPr="00034BE4">
              <w:rPr>
                <w:rFonts w:ascii="標楷體" w:eastAsia="標楷體" w:hAnsi="標楷體" w:cs="新細明體" w:hint="eastAsia"/>
                <w:color w:val="000000"/>
                <w:kern w:val="0"/>
                <w:sz w:val="28"/>
                <w:szCs w:val="28"/>
              </w:rPr>
              <w:t>6</w:t>
            </w:r>
          </w:p>
        </w:tc>
        <w:tc>
          <w:tcPr>
            <w:tcW w:w="2689" w:type="dxa"/>
            <w:tcBorders>
              <w:top w:val="nil"/>
              <w:left w:val="nil"/>
              <w:bottom w:val="single" w:sz="4" w:space="0" w:color="auto"/>
              <w:right w:val="single" w:sz="4" w:space="0" w:color="auto"/>
            </w:tcBorders>
            <w:shd w:val="clear" w:color="000000" w:fill="FFFF00"/>
            <w:noWrap/>
            <w:vAlign w:val="bottom"/>
            <w:hideMark/>
          </w:tcPr>
          <w:p w:rsidR="00711C59" w:rsidRPr="00034BE4" w:rsidRDefault="00711C59" w:rsidP="00D35A4D">
            <w:pPr>
              <w:widowControl/>
              <w:spacing w:line="440" w:lineRule="exact"/>
              <w:jc w:val="right"/>
              <w:rPr>
                <w:rFonts w:ascii="標楷體" w:eastAsia="標楷體" w:hAnsi="標楷體" w:cs="新細明體"/>
                <w:color w:val="000000"/>
                <w:kern w:val="0"/>
                <w:sz w:val="28"/>
                <w:szCs w:val="28"/>
              </w:rPr>
            </w:pPr>
            <w:r w:rsidRPr="00034BE4">
              <w:rPr>
                <w:rFonts w:ascii="標楷體" w:eastAsia="標楷體" w:hAnsi="標楷體" w:cs="新細明體" w:hint="eastAsia"/>
                <w:color w:val="000000"/>
                <w:kern w:val="0"/>
                <w:sz w:val="28"/>
                <w:szCs w:val="28"/>
              </w:rPr>
              <w:t>6</w:t>
            </w:r>
          </w:p>
        </w:tc>
      </w:tr>
      <w:tr w:rsidR="00711C59" w:rsidRPr="00034BE4" w:rsidTr="00D35A4D">
        <w:trPr>
          <w:trHeight w:val="440"/>
        </w:trPr>
        <w:tc>
          <w:tcPr>
            <w:tcW w:w="1791" w:type="dxa"/>
            <w:tcBorders>
              <w:top w:val="nil"/>
              <w:left w:val="single" w:sz="4" w:space="0" w:color="auto"/>
              <w:bottom w:val="single" w:sz="4" w:space="0" w:color="auto"/>
              <w:right w:val="single" w:sz="4" w:space="0" w:color="auto"/>
            </w:tcBorders>
            <w:shd w:val="clear" w:color="auto" w:fill="auto"/>
            <w:noWrap/>
            <w:vAlign w:val="bottom"/>
            <w:hideMark/>
          </w:tcPr>
          <w:p w:rsidR="00711C59" w:rsidRPr="00034BE4" w:rsidRDefault="00711C59" w:rsidP="00D35A4D">
            <w:pPr>
              <w:widowControl/>
              <w:spacing w:line="440" w:lineRule="exact"/>
              <w:jc w:val="center"/>
              <w:rPr>
                <w:rFonts w:ascii="標楷體" w:eastAsia="標楷體" w:hAnsi="標楷體" w:cs="新細明體"/>
                <w:color w:val="000000"/>
                <w:kern w:val="0"/>
                <w:sz w:val="28"/>
                <w:szCs w:val="28"/>
              </w:rPr>
            </w:pPr>
            <w:r w:rsidRPr="00034BE4">
              <w:rPr>
                <w:rFonts w:ascii="標楷體" w:eastAsia="標楷體" w:hAnsi="標楷體" w:cs="新細明體" w:hint="eastAsia"/>
                <w:color w:val="000000"/>
                <w:kern w:val="0"/>
                <w:sz w:val="28"/>
                <w:szCs w:val="28"/>
              </w:rPr>
              <w:t>總務處</w:t>
            </w:r>
          </w:p>
        </w:tc>
        <w:tc>
          <w:tcPr>
            <w:tcW w:w="3397" w:type="dxa"/>
            <w:tcBorders>
              <w:top w:val="nil"/>
              <w:left w:val="nil"/>
              <w:bottom w:val="single" w:sz="4" w:space="0" w:color="auto"/>
              <w:right w:val="single" w:sz="4" w:space="0" w:color="auto"/>
            </w:tcBorders>
            <w:shd w:val="clear" w:color="000000" w:fill="FFFF00"/>
            <w:noWrap/>
            <w:vAlign w:val="bottom"/>
            <w:hideMark/>
          </w:tcPr>
          <w:p w:rsidR="00711C59" w:rsidRPr="00034BE4" w:rsidRDefault="00711C59" w:rsidP="00D35A4D">
            <w:pPr>
              <w:widowControl/>
              <w:spacing w:line="440" w:lineRule="exact"/>
              <w:jc w:val="right"/>
              <w:rPr>
                <w:rFonts w:ascii="標楷體" w:eastAsia="標楷體" w:hAnsi="標楷體" w:cs="新細明體"/>
                <w:color w:val="000000"/>
                <w:kern w:val="0"/>
                <w:sz w:val="28"/>
                <w:szCs w:val="28"/>
              </w:rPr>
            </w:pPr>
            <w:r w:rsidRPr="00034BE4">
              <w:rPr>
                <w:rFonts w:ascii="標楷體" w:eastAsia="標楷體" w:hAnsi="標楷體" w:cs="新細明體" w:hint="eastAsia"/>
                <w:color w:val="000000"/>
                <w:kern w:val="0"/>
                <w:sz w:val="28"/>
                <w:szCs w:val="28"/>
              </w:rPr>
              <w:t>1</w:t>
            </w:r>
          </w:p>
        </w:tc>
        <w:tc>
          <w:tcPr>
            <w:tcW w:w="2689" w:type="dxa"/>
            <w:tcBorders>
              <w:top w:val="nil"/>
              <w:left w:val="nil"/>
              <w:bottom w:val="single" w:sz="4" w:space="0" w:color="auto"/>
              <w:right w:val="single" w:sz="4" w:space="0" w:color="auto"/>
            </w:tcBorders>
            <w:shd w:val="clear" w:color="000000" w:fill="FFFF00"/>
            <w:noWrap/>
            <w:vAlign w:val="bottom"/>
            <w:hideMark/>
          </w:tcPr>
          <w:p w:rsidR="00711C59" w:rsidRPr="00034BE4" w:rsidRDefault="00711C59" w:rsidP="00D35A4D">
            <w:pPr>
              <w:widowControl/>
              <w:spacing w:line="440" w:lineRule="exact"/>
              <w:jc w:val="right"/>
              <w:rPr>
                <w:rFonts w:ascii="標楷體" w:eastAsia="標楷體" w:hAnsi="標楷體" w:cs="新細明體"/>
                <w:color w:val="000000"/>
                <w:kern w:val="0"/>
                <w:sz w:val="28"/>
                <w:szCs w:val="28"/>
              </w:rPr>
            </w:pPr>
            <w:r w:rsidRPr="00034BE4">
              <w:rPr>
                <w:rFonts w:ascii="標楷體" w:eastAsia="標楷體" w:hAnsi="標楷體" w:cs="新細明體" w:hint="eastAsia"/>
                <w:color w:val="000000"/>
                <w:kern w:val="0"/>
                <w:sz w:val="28"/>
                <w:szCs w:val="28"/>
              </w:rPr>
              <w:t>0</w:t>
            </w:r>
          </w:p>
        </w:tc>
      </w:tr>
      <w:tr w:rsidR="00711C59" w:rsidRPr="00034BE4" w:rsidTr="00D35A4D">
        <w:trPr>
          <w:trHeight w:val="440"/>
        </w:trPr>
        <w:tc>
          <w:tcPr>
            <w:tcW w:w="1791" w:type="dxa"/>
            <w:tcBorders>
              <w:top w:val="nil"/>
              <w:left w:val="single" w:sz="4" w:space="0" w:color="auto"/>
              <w:bottom w:val="single" w:sz="4" w:space="0" w:color="auto"/>
              <w:right w:val="single" w:sz="4" w:space="0" w:color="auto"/>
            </w:tcBorders>
            <w:shd w:val="clear" w:color="auto" w:fill="auto"/>
            <w:noWrap/>
            <w:vAlign w:val="bottom"/>
            <w:hideMark/>
          </w:tcPr>
          <w:p w:rsidR="00711C59" w:rsidRPr="00034BE4" w:rsidRDefault="00711C59" w:rsidP="00D35A4D">
            <w:pPr>
              <w:widowControl/>
              <w:spacing w:line="440" w:lineRule="exact"/>
              <w:jc w:val="center"/>
              <w:rPr>
                <w:rFonts w:ascii="標楷體" w:eastAsia="標楷體" w:hAnsi="標楷體" w:cs="新細明體"/>
                <w:color w:val="000000"/>
                <w:kern w:val="0"/>
                <w:sz w:val="28"/>
                <w:szCs w:val="28"/>
              </w:rPr>
            </w:pPr>
            <w:r w:rsidRPr="00034BE4">
              <w:rPr>
                <w:rFonts w:ascii="標楷體" w:eastAsia="標楷體" w:hAnsi="標楷體" w:cs="新細明體" w:hint="eastAsia"/>
                <w:color w:val="000000"/>
                <w:kern w:val="0"/>
                <w:sz w:val="28"/>
                <w:szCs w:val="28"/>
              </w:rPr>
              <w:t>實習處</w:t>
            </w:r>
          </w:p>
        </w:tc>
        <w:tc>
          <w:tcPr>
            <w:tcW w:w="3397" w:type="dxa"/>
            <w:tcBorders>
              <w:top w:val="nil"/>
              <w:left w:val="nil"/>
              <w:bottom w:val="single" w:sz="4" w:space="0" w:color="auto"/>
              <w:right w:val="single" w:sz="4" w:space="0" w:color="auto"/>
            </w:tcBorders>
            <w:shd w:val="clear" w:color="000000" w:fill="FFFF00"/>
            <w:noWrap/>
            <w:vAlign w:val="bottom"/>
            <w:hideMark/>
          </w:tcPr>
          <w:p w:rsidR="00711C59" w:rsidRPr="00034BE4" w:rsidRDefault="00711C59" w:rsidP="00D35A4D">
            <w:pPr>
              <w:widowControl/>
              <w:spacing w:line="440" w:lineRule="exact"/>
              <w:jc w:val="right"/>
              <w:rPr>
                <w:rFonts w:ascii="標楷體" w:eastAsia="標楷體" w:hAnsi="標楷體" w:cs="新細明體"/>
                <w:color w:val="000000"/>
                <w:kern w:val="0"/>
                <w:sz w:val="28"/>
                <w:szCs w:val="28"/>
              </w:rPr>
            </w:pPr>
            <w:r w:rsidRPr="00034BE4">
              <w:rPr>
                <w:rFonts w:ascii="標楷體" w:eastAsia="標楷體" w:hAnsi="標楷體" w:cs="新細明體" w:hint="eastAsia"/>
                <w:color w:val="000000"/>
                <w:kern w:val="0"/>
                <w:sz w:val="28"/>
                <w:szCs w:val="28"/>
              </w:rPr>
              <w:t>2</w:t>
            </w:r>
          </w:p>
        </w:tc>
        <w:tc>
          <w:tcPr>
            <w:tcW w:w="2689" w:type="dxa"/>
            <w:tcBorders>
              <w:top w:val="nil"/>
              <w:left w:val="nil"/>
              <w:bottom w:val="single" w:sz="4" w:space="0" w:color="auto"/>
              <w:right w:val="single" w:sz="4" w:space="0" w:color="auto"/>
            </w:tcBorders>
            <w:shd w:val="clear" w:color="000000" w:fill="FFFF00"/>
            <w:noWrap/>
            <w:vAlign w:val="bottom"/>
            <w:hideMark/>
          </w:tcPr>
          <w:p w:rsidR="00711C59" w:rsidRPr="00034BE4" w:rsidRDefault="00711C59" w:rsidP="00D35A4D">
            <w:pPr>
              <w:widowControl/>
              <w:spacing w:line="440" w:lineRule="exact"/>
              <w:jc w:val="right"/>
              <w:rPr>
                <w:rFonts w:ascii="標楷體" w:eastAsia="標楷體" w:hAnsi="標楷體" w:cs="新細明體"/>
                <w:color w:val="000000"/>
                <w:kern w:val="0"/>
                <w:sz w:val="28"/>
                <w:szCs w:val="28"/>
              </w:rPr>
            </w:pPr>
            <w:r w:rsidRPr="00034BE4">
              <w:rPr>
                <w:rFonts w:ascii="標楷體" w:eastAsia="標楷體" w:hAnsi="標楷體" w:cs="新細明體" w:hint="eastAsia"/>
                <w:color w:val="000000"/>
                <w:kern w:val="0"/>
                <w:sz w:val="28"/>
                <w:szCs w:val="28"/>
              </w:rPr>
              <w:t>2</w:t>
            </w:r>
          </w:p>
        </w:tc>
      </w:tr>
      <w:tr w:rsidR="00711C59" w:rsidRPr="00034BE4" w:rsidTr="00D35A4D">
        <w:trPr>
          <w:trHeight w:val="440"/>
        </w:trPr>
        <w:tc>
          <w:tcPr>
            <w:tcW w:w="1791" w:type="dxa"/>
            <w:tcBorders>
              <w:top w:val="nil"/>
              <w:left w:val="single" w:sz="4" w:space="0" w:color="auto"/>
              <w:bottom w:val="single" w:sz="4" w:space="0" w:color="auto"/>
              <w:right w:val="single" w:sz="4" w:space="0" w:color="auto"/>
            </w:tcBorders>
            <w:shd w:val="clear" w:color="auto" w:fill="auto"/>
            <w:noWrap/>
            <w:vAlign w:val="bottom"/>
            <w:hideMark/>
          </w:tcPr>
          <w:p w:rsidR="00711C59" w:rsidRPr="00034BE4" w:rsidRDefault="00711C59" w:rsidP="00D35A4D">
            <w:pPr>
              <w:widowControl/>
              <w:spacing w:line="440" w:lineRule="exact"/>
              <w:jc w:val="center"/>
              <w:rPr>
                <w:rFonts w:ascii="標楷體" w:eastAsia="標楷體" w:hAnsi="標楷體" w:cs="新細明體"/>
                <w:color w:val="000000"/>
                <w:kern w:val="0"/>
                <w:sz w:val="28"/>
                <w:szCs w:val="28"/>
              </w:rPr>
            </w:pPr>
            <w:r w:rsidRPr="00034BE4">
              <w:rPr>
                <w:rFonts w:ascii="標楷體" w:eastAsia="標楷體" w:hAnsi="標楷體" w:cs="新細明體" w:hint="eastAsia"/>
                <w:color w:val="000000"/>
                <w:kern w:val="0"/>
                <w:sz w:val="28"/>
                <w:szCs w:val="28"/>
              </w:rPr>
              <w:t>輔導室</w:t>
            </w:r>
          </w:p>
        </w:tc>
        <w:tc>
          <w:tcPr>
            <w:tcW w:w="3397" w:type="dxa"/>
            <w:tcBorders>
              <w:top w:val="nil"/>
              <w:left w:val="nil"/>
              <w:bottom w:val="single" w:sz="4" w:space="0" w:color="auto"/>
              <w:right w:val="single" w:sz="4" w:space="0" w:color="auto"/>
            </w:tcBorders>
            <w:shd w:val="clear" w:color="000000" w:fill="FFFF00"/>
            <w:noWrap/>
            <w:vAlign w:val="bottom"/>
            <w:hideMark/>
          </w:tcPr>
          <w:p w:rsidR="00711C59" w:rsidRPr="00034BE4" w:rsidRDefault="00711C59" w:rsidP="00D35A4D">
            <w:pPr>
              <w:widowControl/>
              <w:spacing w:line="440" w:lineRule="exact"/>
              <w:jc w:val="right"/>
              <w:rPr>
                <w:rFonts w:ascii="標楷體" w:eastAsia="標楷體" w:hAnsi="標楷體" w:cs="新細明體"/>
                <w:color w:val="000000"/>
                <w:kern w:val="0"/>
                <w:sz w:val="28"/>
                <w:szCs w:val="28"/>
              </w:rPr>
            </w:pPr>
            <w:r w:rsidRPr="00034BE4">
              <w:rPr>
                <w:rFonts w:ascii="標楷體" w:eastAsia="標楷體" w:hAnsi="標楷體" w:cs="新細明體" w:hint="eastAsia"/>
                <w:color w:val="000000"/>
                <w:kern w:val="0"/>
                <w:sz w:val="28"/>
                <w:szCs w:val="28"/>
              </w:rPr>
              <w:t>3</w:t>
            </w:r>
          </w:p>
        </w:tc>
        <w:tc>
          <w:tcPr>
            <w:tcW w:w="2689" w:type="dxa"/>
            <w:tcBorders>
              <w:top w:val="nil"/>
              <w:left w:val="nil"/>
              <w:bottom w:val="single" w:sz="4" w:space="0" w:color="auto"/>
              <w:right w:val="single" w:sz="4" w:space="0" w:color="auto"/>
            </w:tcBorders>
            <w:shd w:val="clear" w:color="000000" w:fill="FFFF00"/>
            <w:noWrap/>
            <w:vAlign w:val="bottom"/>
            <w:hideMark/>
          </w:tcPr>
          <w:p w:rsidR="00711C59" w:rsidRPr="00034BE4" w:rsidRDefault="00711C59" w:rsidP="00D35A4D">
            <w:pPr>
              <w:widowControl/>
              <w:spacing w:line="440" w:lineRule="exact"/>
              <w:jc w:val="right"/>
              <w:rPr>
                <w:rFonts w:ascii="標楷體" w:eastAsia="標楷體" w:hAnsi="標楷體" w:cs="新細明體"/>
                <w:color w:val="000000"/>
                <w:kern w:val="0"/>
                <w:sz w:val="28"/>
                <w:szCs w:val="28"/>
              </w:rPr>
            </w:pPr>
            <w:r w:rsidRPr="00034BE4">
              <w:rPr>
                <w:rFonts w:ascii="標楷體" w:eastAsia="標楷體" w:hAnsi="標楷體" w:cs="新細明體" w:hint="eastAsia"/>
                <w:color w:val="000000"/>
                <w:kern w:val="0"/>
                <w:sz w:val="28"/>
                <w:szCs w:val="28"/>
              </w:rPr>
              <w:t>2</w:t>
            </w:r>
          </w:p>
        </w:tc>
      </w:tr>
      <w:tr w:rsidR="00711C59" w:rsidRPr="00034BE4" w:rsidTr="00D35A4D">
        <w:trPr>
          <w:trHeight w:val="440"/>
        </w:trPr>
        <w:tc>
          <w:tcPr>
            <w:tcW w:w="1791" w:type="dxa"/>
            <w:tcBorders>
              <w:top w:val="nil"/>
              <w:left w:val="single" w:sz="4" w:space="0" w:color="auto"/>
              <w:bottom w:val="single" w:sz="4" w:space="0" w:color="auto"/>
              <w:right w:val="single" w:sz="4" w:space="0" w:color="auto"/>
            </w:tcBorders>
            <w:shd w:val="clear" w:color="auto" w:fill="auto"/>
            <w:noWrap/>
            <w:vAlign w:val="bottom"/>
            <w:hideMark/>
          </w:tcPr>
          <w:p w:rsidR="00711C59" w:rsidRPr="00034BE4" w:rsidRDefault="00711C59" w:rsidP="00D35A4D">
            <w:pPr>
              <w:widowControl/>
              <w:spacing w:line="440" w:lineRule="exact"/>
              <w:jc w:val="center"/>
              <w:rPr>
                <w:rFonts w:ascii="標楷體" w:eastAsia="標楷體" w:hAnsi="標楷體" w:cs="新細明體"/>
                <w:color w:val="000000"/>
                <w:kern w:val="0"/>
                <w:sz w:val="28"/>
                <w:szCs w:val="28"/>
              </w:rPr>
            </w:pPr>
            <w:r w:rsidRPr="00034BE4">
              <w:rPr>
                <w:rFonts w:ascii="標楷體" w:eastAsia="標楷體" w:hAnsi="標楷體" w:cs="新細明體" w:hint="eastAsia"/>
                <w:color w:val="000000"/>
                <w:kern w:val="0"/>
                <w:sz w:val="28"/>
                <w:szCs w:val="28"/>
              </w:rPr>
              <w:t>圖書館</w:t>
            </w:r>
          </w:p>
        </w:tc>
        <w:tc>
          <w:tcPr>
            <w:tcW w:w="3397" w:type="dxa"/>
            <w:tcBorders>
              <w:top w:val="nil"/>
              <w:left w:val="nil"/>
              <w:bottom w:val="single" w:sz="4" w:space="0" w:color="auto"/>
              <w:right w:val="single" w:sz="4" w:space="0" w:color="auto"/>
            </w:tcBorders>
            <w:shd w:val="clear" w:color="000000" w:fill="FFFF00"/>
            <w:noWrap/>
            <w:vAlign w:val="bottom"/>
            <w:hideMark/>
          </w:tcPr>
          <w:p w:rsidR="00711C59" w:rsidRPr="00034BE4" w:rsidRDefault="00711C59" w:rsidP="00D35A4D">
            <w:pPr>
              <w:widowControl/>
              <w:spacing w:line="440" w:lineRule="exact"/>
              <w:jc w:val="right"/>
              <w:rPr>
                <w:rFonts w:ascii="標楷體" w:eastAsia="標楷體" w:hAnsi="標楷體" w:cs="新細明體"/>
                <w:color w:val="000000"/>
                <w:kern w:val="0"/>
                <w:sz w:val="28"/>
                <w:szCs w:val="28"/>
              </w:rPr>
            </w:pPr>
            <w:r w:rsidRPr="00034BE4">
              <w:rPr>
                <w:rFonts w:ascii="標楷體" w:eastAsia="標楷體" w:hAnsi="標楷體" w:cs="新細明體" w:hint="eastAsia"/>
                <w:color w:val="000000"/>
                <w:kern w:val="0"/>
                <w:sz w:val="28"/>
                <w:szCs w:val="28"/>
              </w:rPr>
              <w:t>1</w:t>
            </w:r>
          </w:p>
        </w:tc>
        <w:tc>
          <w:tcPr>
            <w:tcW w:w="2689" w:type="dxa"/>
            <w:tcBorders>
              <w:top w:val="nil"/>
              <w:left w:val="nil"/>
              <w:bottom w:val="single" w:sz="4" w:space="0" w:color="auto"/>
              <w:right w:val="single" w:sz="4" w:space="0" w:color="auto"/>
            </w:tcBorders>
            <w:shd w:val="clear" w:color="000000" w:fill="FFFF00"/>
            <w:noWrap/>
            <w:vAlign w:val="bottom"/>
            <w:hideMark/>
          </w:tcPr>
          <w:p w:rsidR="00711C59" w:rsidRPr="00034BE4" w:rsidRDefault="00711C59" w:rsidP="00D35A4D">
            <w:pPr>
              <w:widowControl/>
              <w:spacing w:line="440" w:lineRule="exact"/>
              <w:jc w:val="right"/>
              <w:rPr>
                <w:rFonts w:ascii="標楷體" w:eastAsia="標楷體" w:hAnsi="標楷體" w:cs="新細明體"/>
                <w:color w:val="000000"/>
                <w:kern w:val="0"/>
                <w:sz w:val="28"/>
                <w:szCs w:val="28"/>
              </w:rPr>
            </w:pPr>
            <w:r w:rsidRPr="00034BE4">
              <w:rPr>
                <w:rFonts w:ascii="標楷體" w:eastAsia="標楷體" w:hAnsi="標楷體" w:cs="新細明體" w:hint="eastAsia"/>
                <w:color w:val="000000"/>
                <w:kern w:val="0"/>
                <w:sz w:val="28"/>
                <w:szCs w:val="28"/>
              </w:rPr>
              <w:t>1</w:t>
            </w:r>
          </w:p>
        </w:tc>
      </w:tr>
      <w:tr w:rsidR="00711C59" w:rsidRPr="00034BE4" w:rsidTr="00D35A4D">
        <w:trPr>
          <w:trHeight w:val="440"/>
        </w:trPr>
        <w:tc>
          <w:tcPr>
            <w:tcW w:w="1791" w:type="dxa"/>
            <w:tcBorders>
              <w:top w:val="nil"/>
              <w:left w:val="single" w:sz="4" w:space="0" w:color="auto"/>
              <w:bottom w:val="single" w:sz="4" w:space="0" w:color="auto"/>
              <w:right w:val="single" w:sz="4" w:space="0" w:color="auto"/>
            </w:tcBorders>
            <w:shd w:val="clear" w:color="auto" w:fill="auto"/>
            <w:noWrap/>
            <w:vAlign w:val="bottom"/>
            <w:hideMark/>
          </w:tcPr>
          <w:p w:rsidR="00711C59" w:rsidRPr="00034BE4" w:rsidRDefault="00711C59" w:rsidP="00D35A4D">
            <w:pPr>
              <w:widowControl/>
              <w:spacing w:line="440" w:lineRule="exact"/>
              <w:jc w:val="center"/>
              <w:rPr>
                <w:rFonts w:ascii="標楷體" w:eastAsia="標楷體" w:hAnsi="標楷體" w:cs="新細明體"/>
                <w:color w:val="000000"/>
                <w:kern w:val="0"/>
                <w:sz w:val="28"/>
                <w:szCs w:val="28"/>
              </w:rPr>
            </w:pPr>
            <w:r w:rsidRPr="00034BE4">
              <w:rPr>
                <w:rFonts w:ascii="標楷體" w:eastAsia="標楷體" w:hAnsi="標楷體" w:cs="新細明體" w:hint="eastAsia"/>
                <w:color w:val="000000"/>
                <w:kern w:val="0"/>
                <w:sz w:val="28"/>
                <w:szCs w:val="28"/>
              </w:rPr>
              <w:t>教官室</w:t>
            </w:r>
          </w:p>
        </w:tc>
        <w:tc>
          <w:tcPr>
            <w:tcW w:w="3397" w:type="dxa"/>
            <w:tcBorders>
              <w:top w:val="nil"/>
              <w:left w:val="nil"/>
              <w:bottom w:val="single" w:sz="4" w:space="0" w:color="auto"/>
              <w:right w:val="single" w:sz="4" w:space="0" w:color="auto"/>
            </w:tcBorders>
            <w:shd w:val="clear" w:color="000000" w:fill="FFFF00"/>
            <w:noWrap/>
            <w:vAlign w:val="bottom"/>
            <w:hideMark/>
          </w:tcPr>
          <w:p w:rsidR="00711C59" w:rsidRPr="00034BE4" w:rsidRDefault="00711C59" w:rsidP="00D35A4D">
            <w:pPr>
              <w:widowControl/>
              <w:spacing w:line="440" w:lineRule="exact"/>
              <w:jc w:val="right"/>
              <w:rPr>
                <w:rFonts w:ascii="標楷體" w:eastAsia="標楷體" w:hAnsi="標楷體" w:cs="新細明體"/>
                <w:color w:val="000000"/>
                <w:kern w:val="0"/>
                <w:sz w:val="28"/>
                <w:szCs w:val="28"/>
              </w:rPr>
            </w:pPr>
            <w:r w:rsidRPr="00034BE4">
              <w:rPr>
                <w:rFonts w:ascii="標楷體" w:eastAsia="標楷體" w:hAnsi="標楷體" w:cs="新細明體" w:hint="eastAsia"/>
                <w:color w:val="000000"/>
                <w:kern w:val="0"/>
                <w:sz w:val="28"/>
                <w:szCs w:val="28"/>
              </w:rPr>
              <w:t>6</w:t>
            </w:r>
          </w:p>
        </w:tc>
        <w:tc>
          <w:tcPr>
            <w:tcW w:w="2689" w:type="dxa"/>
            <w:tcBorders>
              <w:top w:val="nil"/>
              <w:left w:val="nil"/>
              <w:bottom w:val="single" w:sz="4" w:space="0" w:color="auto"/>
              <w:right w:val="single" w:sz="4" w:space="0" w:color="auto"/>
            </w:tcBorders>
            <w:shd w:val="clear" w:color="000000" w:fill="FFFF00"/>
            <w:noWrap/>
            <w:vAlign w:val="bottom"/>
            <w:hideMark/>
          </w:tcPr>
          <w:p w:rsidR="00711C59" w:rsidRPr="00034BE4" w:rsidRDefault="00711C59" w:rsidP="00D35A4D">
            <w:pPr>
              <w:widowControl/>
              <w:spacing w:line="440" w:lineRule="exact"/>
              <w:jc w:val="right"/>
              <w:rPr>
                <w:rFonts w:ascii="標楷體" w:eastAsia="標楷體" w:hAnsi="標楷體" w:cs="新細明體"/>
                <w:color w:val="000000"/>
                <w:kern w:val="0"/>
                <w:sz w:val="28"/>
                <w:szCs w:val="28"/>
              </w:rPr>
            </w:pPr>
            <w:r w:rsidRPr="00034BE4">
              <w:rPr>
                <w:rFonts w:ascii="標楷體" w:eastAsia="標楷體" w:hAnsi="標楷體" w:cs="新細明體" w:hint="eastAsia"/>
                <w:color w:val="000000"/>
                <w:kern w:val="0"/>
                <w:sz w:val="28"/>
                <w:szCs w:val="28"/>
              </w:rPr>
              <w:t>6</w:t>
            </w:r>
          </w:p>
        </w:tc>
      </w:tr>
      <w:tr w:rsidR="00711C59" w:rsidRPr="00034BE4" w:rsidTr="00D35A4D">
        <w:trPr>
          <w:trHeight w:val="440"/>
        </w:trPr>
        <w:tc>
          <w:tcPr>
            <w:tcW w:w="1791" w:type="dxa"/>
            <w:tcBorders>
              <w:top w:val="nil"/>
              <w:left w:val="single" w:sz="4" w:space="0" w:color="auto"/>
              <w:bottom w:val="single" w:sz="4" w:space="0" w:color="auto"/>
              <w:right w:val="single" w:sz="4" w:space="0" w:color="auto"/>
            </w:tcBorders>
            <w:shd w:val="clear" w:color="auto" w:fill="auto"/>
            <w:noWrap/>
            <w:vAlign w:val="bottom"/>
            <w:hideMark/>
          </w:tcPr>
          <w:p w:rsidR="00711C59" w:rsidRPr="00034BE4" w:rsidRDefault="00711C59" w:rsidP="00D35A4D">
            <w:pPr>
              <w:widowControl/>
              <w:spacing w:line="440" w:lineRule="exact"/>
              <w:jc w:val="center"/>
              <w:rPr>
                <w:rFonts w:ascii="標楷體" w:eastAsia="標楷體" w:hAnsi="標楷體" w:cs="新細明體"/>
                <w:color w:val="000000"/>
                <w:kern w:val="0"/>
                <w:sz w:val="28"/>
                <w:szCs w:val="28"/>
              </w:rPr>
            </w:pPr>
            <w:r w:rsidRPr="00034BE4">
              <w:rPr>
                <w:rFonts w:ascii="標楷體" w:eastAsia="標楷體" w:hAnsi="標楷體" w:cs="新細明體" w:hint="eastAsia"/>
                <w:color w:val="000000"/>
                <w:kern w:val="0"/>
                <w:sz w:val="28"/>
                <w:szCs w:val="28"/>
              </w:rPr>
              <w:t>進修部</w:t>
            </w:r>
          </w:p>
        </w:tc>
        <w:tc>
          <w:tcPr>
            <w:tcW w:w="3397" w:type="dxa"/>
            <w:tcBorders>
              <w:top w:val="nil"/>
              <w:left w:val="nil"/>
              <w:bottom w:val="nil"/>
              <w:right w:val="single" w:sz="4" w:space="0" w:color="auto"/>
            </w:tcBorders>
            <w:shd w:val="clear" w:color="000000" w:fill="FFFF00"/>
            <w:noWrap/>
            <w:vAlign w:val="bottom"/>
            <w:hideMark/>
          </w:tcPr>
          <w:p w:rsidR="00711C59" w:rsidRPr="00034BE4" w:rsidRDefault="00711C59" w:rsidP="00D35A4D">
            <w:pPr>
              <w:widowControl/>
              <w:spacing w:line="440" w:lineRule="exact"/>
              <w:jc w:val="right"/>
              <w:rPr>
                <w:rFonts w:ascii="標楷體" w:eastAsia="標楷體" w:hAnsi="標楷體" w:cs="新細明體"/>
                <w:color w:val="000000"/>
                <w:kern w:val="0"/>
                <w:sz w:val="28"/>
                <w:szCs w:val="28"/>
              </w:rPr>
            </w:pPr>
            <w:r w:rsidRPr="00034BE4">
              <w:rPr>
                <w:rFonts w:ascii="標楷體" w:eastAsia="標楷體" w:hAnsi="標楷體" w:cs="新細明體" w:hint="eastAsia"/>
                <w:color w:val="000000"/>
                <w:kern w:val="0"/>
                <w:sz w:val="28"/>
                <w:szCs w:val="28"/>
              </w:rPr>
              <w:t>4</w:t>
            </w:r>
          </w:p>
        </w:tc>
        <w:tc>
          <w:tcPr>
            <w:tcW w:w="2689" w:type="dxa"/>
            <w:tcBorders>
              <w:top w:val="nil"/>
              <w:left w:val="nil"/>
              <w:bottom w:val="single" w:sz="4" w:space="0" w:color="auto"/>
              <w:right w:val="single" w:sz="4" w:space="0" w:color="auto"/>
            </w:tcBorders>
            <w:shd w:val="clear" w:color="000000" w:fill="FFFF00"/>
            <w:noWrap/>
            <w:vAlign w:val="bottom"/>
            <w:hideMark/>
          </w:tcPr>
          <w:p w:rsidR="00711C59" w:rsidRPr="00034BE4" w:rsidRDefault="00711C59" w:rsidP="00D35A4D">
            <w:pPr>
              <w:widowControl/>
              <w:spacing w:line="440" w:lineRule="exact"/>
              <w:jc w:val="right"/>
              <w:rPr>
                <w:rFonts w:ascii="標楷體" w:eastAsia="標楷體" w:hAnsi="標楷體" w:cs="新細明體"/>
                <w:color w:val="000000"/>
                <w:kern w:val="0"/>
                <w:sz w:val="28"/>
                <w:szCs w:val="28"/>
              </w:rPr>
            </w:pPr>
            <w:r w:rsidRPr="00034BE4">
              <w:rPr>
                <w:rFonts w:ascii="標楷體" w:eastAsia="標楷體" w:hAnsi="標楷體" w:cs="新細明體" w:hint="eastAsia"/>
                <w:color w:val="000000"/>
                <w:kern w:val="0"/>
                <w:sz w:val="28"/>
                <w:szCs w:val="28"/>
              </w:rPr>
              <w:t>4</w:t>
            </w:r>
          </w:p>
        </w:tc>
      </w:tr>
      <w:tr w:rsidR="00711C59" w:rsidRPr="00034BE4" w:rsidTr="00D35A4D">
        <w:trPr>
          <w:trHeight w:val="440"/>
        </w:trPr>
        <w:tc>
          <w:tcPr>
            <w:tcW w:w="1791" w:type="dxa"/>
            <w:tcBorders>
              <w:top w:val="nil"/>
              <w:left w:val="single" w:sz="4" w:space="0" w:color="auto"/>
              <w:bottom w:val="single" w:sz="4" w:space="0" w:color="auto"/>
              <w:right w:val="single" w:sz="4" w:space="0" w:color="auto"/>
            </w:tcBorders>
            <w:shd w:val="clear" w:color="auto" w:fill="auto"/>
            <w:noWrap/>
            <w:vAlign w:val="bottom"/>
            <w:hideMark/>
          </w:tcPr>
          <w:p w:rsidR="00711C59" w:rsidRPr="00034BE4" w:rsidRDefault="00711C59" w:rsidP="00D35A4D">
            <w:pPr>
              <w:widowControl/>
              <w:spacing w:line="440" w:lineRule="exact"/>
              <w:jc w:val="center"/>
              <w:rPr>
                <w:rFonts w:ascii="標楷體" w:eastAsia="標楷體" w:hAnsi="標楷體" w:cs="新細明體"/>
                <w:color w:val="000000"/>
                <w:kern w:val="0"/>
                <w:sz w:val="28"/>
                <w:szCs w:val="28"/>
              </w:rPr>
            </w:pPr>
            <w:r w:rsidRPr="00034BE4">
              <w:rPr>
                <w:rFonts w:ascii="標楷體" w:eastAsia="標楷體" w:hAnsi="標楷體" w:cs="新細明體" w:hint="eastAsia"/>
                <w:color w:val="000000"/>
                <w:kern w:val="0"/>
                <w:sz w:val="28"/>
                <w:szCs w:val="28"/>
              </w:rPr>
              <w:t>人事室</w:t>
            </w:r>
          </w:p>
        </w:tc>
        <w:tc>
          <w:tcPr>
            <w:tcW w:w="3397" w:type="dxa"/>
            <w:tcBorders>
              <w:top w:val="single" w:sz="4" w:space="0" w:color="auto"/>
              <w:left w:val="nil"/>
              <w:bottom w:val="single" w:sz="4" w:space="0" w:color="auto"/>
              <w:right w:val="single" w:sz="4" w:space="0" w:color="auto"/>
            </w:tcBorders>
            <w:shd w:val="clear" w:color="000000" w:fill="FFFF00"/>
            <w:noWrap/>
            <w:vAlign w:val="bottom"/>
            <w:hideMark/>
          </w:tcPr>
          <w:p w:rsidR="00711C59" w:rsidRPr="00034BE4" w:rsidRDefault="00711C59" w:rsidP="00D35A4D">
            <w:pPr>
              <w:widowControl/>
              <w:spacing w:line="440" w:lineRule="exact"/>
              <w:jc w:val="right"/>
              <w:rPr>
                <w:rFonts w:ascii="標楷體" w:eastAsia="標楷體" w:hAnsi="標楷體" w:cs="新細明體"/>
                <w:color w:val="000000"/>
                <w:kern w:val="0"/>
                <w:sz w:val="28"/>
                <w:szCs w:val="28"/>
              </w:rPr>
            </w:pPr>
            <w:r w:rsidRPr="00034BE4">
              <w:rPr>
                <w:rFonts w:ascii="標楷體" w:eastAsia="標楷體" w:hAnsi="標楷體" w:cs="新細明體" w:hint="eastAsia"/>
                <w:color w:val="000000"/>
                <w:kern w:val="0"/>
                <w:sz w:val="28"/>
                <w:szCs w:val="28"/>
              </w:rPr>
              <w:t>2</w:t>
            </w:r>
          </w:p>
        </w:tc>
        <w:tc>
          <w:tcPr>
            <w:tcW w:w="2689" w:type="dxa"/>
            <w:tcBorders>
              <w:top w:val="nil"/>
              <w:left w:val="nil"/>
              <w:bottom w:val="single" w:sz="4" w:space="0" w:color="auto"/>
              <w:right w:val="single" w:sz="4" w:space="0" w:color="auto"/>
            </w:tcBorders>
            <w:shd w:val="clear" w:color="000000" w:fill="FFFF00"/>
            <w:noWrap/>
            <w:vAlign w:val="bottom"/>
            <w:hideMark/>
          </w:tcPr>
          <w:p w:rsidR="00711C59" w:rsidRPr="00034BE4" w:rsidRDefault="00711C59" w:rsidP="00D35A4D">
            <w:pPr>
              <w:widowControl/>
              <w:spacing w:line="440" w:lineRule="exact"/>
              <w:jc w:val="right"/>
              <w:rPr>
                <w:rFonts w:ascii="標楷體" w:eastAsia="標楷體" w:hAnsi="標楷體" w:cs="新細明體"/>
                <w:color w:val="000000"/>
                <w:kern w:val="0"/>
                <w:sz w:val="28"/>
                <w:szCs w:val="28"/>
              </w:rPr>
            </w:pPr>
            <w:r w:rsidRPr="00034BE4">
              <w:rPr>
                <w:rFonts w:ascii="標楷體" w:eastAsia="標楷體" w:hAnsi="標楷體" w:cs="新細明體" w:hint="eastAsia"/>
                <w:color w:val="000000"/>
                <w:kern w:val="0"/>
                <w:sz w:val="28"/>
                <w:szCs w:val="28"/>
              </w:rPr>
              <w:t>0</w:t>
            </w:r>
          </w:p>
        </w:tc>
      </w:tr>
      <w:tr w:rsidR="00711C59" w:rsidRPr="00034BE4" w:rsidTr="00D35A4D">
        <w:trPr>
          <w:trHeight w:val="440"/>
        </w:trPr>
        <w:tc>
          <w:tcPr>
            <w:tcW w:w="1791" w:type="dxa"/>
            <w:tcBorders>
              <w:top w:val="nil"/>
              <w:left w:val="single" w:sz="4" w:space="0" w:color="auto"/>
              <w:bottom w:val="single" w:sz="4" w:space="0" w:color="auto"/>
              <w:right w:val="single" w:sz="4" w:space="0" w:color="auto"/>
            </w:tcBorders>
            <w:shd w:val="clear" w:color="auto" w:fill="auto"/>
            <w:noWrap/>
            <w:vAlign w:val="bottom"/>
            <w:hideMark/>
          </w:tcPr>
          <w:p w:rsidR="00711C59" w:rsidRPr="00034BE4" w:rsidRDefault="00711C59" w:rsidP="00D35A4D">
            <w:pPr>
              <w:widowControl/>
              <w:spacing w:line="440" w:lineRule="exact"/>
              <w:jc w:val="center"/>
              <w:rPr>
                <w:rFonts w:ascii="標楷體" w:eastAsia="標楷體" w:hAnsi="標楷體" w:cs="新細明體"/>
                <w:color w:val="000000"/>
                <w:kern w:val="0"/>
                <w:sz w:val="28"/>
                <w:szCs w:val="28"/>
              </w:rPr>
            </w:pPr>
            <w:r w:rsidRPr="00034BE4">
              <w:rPr>
                <w:rFonts w:ascii="標楷體" w:eastAsia="標楷體" w:hAnsi="標楷體" w:cs="新細明體" w:hint="eastAsia"/>
                <w:color w:val="000000"/>
                <w:kern w:val="0"/>
                <w:sz w:val="28"/>
                <w:szCs w:val="28"/>
              </w:rPr>
              <w:t>會計室</w:t>
            </w:r>
          </w:p>
        </w:tc>
        <w:tc>
          <w:tcPr>
            <w:tcW w:w="3397" w:type="dxa"/>
            <w:tcBorders>
              <w:top w:val="nil"/>
              <w:left w:val="nil"/>
              <w:bottom w:val="single" w:sz="4" w:space="0" w:color="auto"/>
              <w:right w:val="single" w:sz="4" w:space="0" w:color="auto"/>
            </w:tcBorders>
            <w:shd w:val="clear" w:color="000000" w:fill="FFFF00"/>
            <w:noWrap/>
            <w:vAlign w:val="bottom"/>
            <w:hideMark/>
          </w:tcPr>
          <w:p w:rsidR="00711C59" w:rsidRPr="00034BE4" w:rsidRDefault="00711C59" w:rsidP="00D35A4D">
            <w:pPr>
              <w:widowControl/>
              <w:spacing w:line="440" w:lineRule="exact"/>
              <w:jc w:val="right"/>
              <w:rPr>
                <w:rFonts w:ascii="標楷體" w:eastAsia="標楷體" w:hAnsi="標楷體" w:cs="新細明體"/>
                <w:color w:val="000000"/>
                <w:kern w:val="0"/>
                <w:sz w:val="28"/>
                <w:szCs w:val="28"/>
              </w:rPr>
            </w:pPr>
            <w:r w:rsidRPr="00034BE4">
              <w:rPr>
                <w:rFonts w:ascii="標楷體" w:eastAsia="標楷體" w:hAnsi="標楷體" w:cs="新細明體" w:hint="eastAsia"/>
                <w:color w:val="000000"/>
                <w:kern w:val="0"/>
                <w:sz w:val="28"/>
                <w:szCs w:val="28"/>
              </w:rPr>
              <w:t>0</w:t>
            </w:r>
          </w:p>
        </w:tc>
        <w:tc>
          <w:tcPr>
            <w:tcW w:w="2689" w:type="dxa"/>
            <w:tcBorders>
              <w:top w:val="nil"/>
              <w:left w:val="nil"/>
              <w:bottom w:val="single" w:sz="4" w:space="0" w:color="auto"/>
              <w:right w:val="single" w:sz="4" w:space="0" w:color="auto"/>
            </w:tcBorders>
            <w:shd w:val="clear" w:color="000000" w:fill="FFFF00"/>
            <w:noWrap/>
            <w:vAlign w:val="bottom"/>
            <w:hideMark/>
          </w:tcPr>
          <w:p w:rsidR="00711C59" w:rsidRPr="00034BE4" w:rsidRDefault="00711C59" w:rsidP="00D35A4D">
            <w:pPr>
              <w:widowControl/>
              <w:spacing w:line="440" w:lineRule="exact"/>
              <w:jc w:val="right"/>
              <w:rPr>
                <w:rFonts w:ascii="標楷體" w:eastAsia="標楷體" w:hAnsi="標楷體" w:cs="新細明體"/>
                <w:color w:val="000000"/>
                <w:kern w:val="0"/>
                <w:sz w:val="28"/>
                <w:szCs w:val="28"/>
              </w:rPr>
            </w:pPr>
            <w:r w:rsidRPr="00034BE4">
              <w:rPr>
                <w:rFonts w:ascii="標楷體" w:eastAsia="標楷體" w:hAnsi="標楷體" w:cs="新細明體" w:hint="eastAsia"/>
                <w:color w:val="000000"/>
                <w:kern w:val="0"/>
                <w:sz w:val="28"/>
                <w:szCs w:val="28"/>
              </w:rPr>
              <w:t>0</w:t>
            </w:r>
          </w:p>
        </w:tc>
      </w:tr>
      <w:tr w:rsidR="00711C59" w:rsidRPr="00034BE4" w:rsidTr="00D35A4D">
        <w:trPr>
          <w:trHeight w:val="351"/>
        </w:trPr>
        <w:tc>
          <w:tcPr>
            <w:tcW w:w="1791" w:type="dxa"/>
            <w:tcBorders>
              <w:top w:val="nil"/>
              <w:left w:val="single" w:sz="4" w:space="0" w:color="auto"/>
              <w:bottom w:val="single" w:sz="4" w:space="0" w:color="auto"/>
              <w:right w:val="single" w:sz="4" w:space="0" w:color="auto"/>
            </w:tcBorders>
            <w:shd w:val="clear" w:color="auto" w:fill="auto"/>
            <w:noWrap/>
            <w:vAlign w:val="bottom"/>
            <w:hideMark/>
          </w:tcPr>
          <w:p w:rsidR="00711C59" w:rsidRPr="00034BE4" w:rsidRDefault="00711C59" w:rsidP="00D35A4D">
            <w:pPr>
              <w:widowControl/>
              <w:spacing w:line="440" w:lineRule="exact"/>
              <w:jc w:val="center"/>
              <w:rPr>
                <w:rFonts w:ascii="標楷體" w:eastAsia="標楷體" w:hAnsi="標楷體" w:cs="新細明體"/>
                <w:b/>
                <w:bCs/>
                <w:color w:val="FF0000"/>
                <w:kern w:val="0"/>
                <w:sz w:val="28"/>
                <w:szCs w:val="28"/>
              </w:rPr>
            </w:pPr>
            <w:r w:rsidRPr="00034BE4">
              <w:rPr>
                <w:rFonts w:ascii="標楷體" w:eastAsia="標楷體" w:hAnsi="標楷體" w:cs="新細明體" w:hint="eastAsia"/>
                <w:b/>
                <w:bCs/>
                <w:color w:val="FF0000"/>
                <w:kern w:val="0"/>
                <w:sz w:val="28"/>
                <w:szCs w:val="28"/>
              </w:rPr>
              <w:t>合    計</w:t>
            </w:r>
          </w:p>
        </w:tc>
        <w:tc>
          <w:tcPr>
            <w:tcW w:w="3397" w:type="dxa"/>
            <w:tcBorders>
              <w:top w:val="nil"/>
              <w:left w:val="nil"/>
              <w:bottom w:val="single" w:sz="4" w:space="0" w:color="auto"/>
              <w:right w:val="single" w:sz="4" w:space="0" w:color="auto"/>
            </w:tcBorders>
            <w:shd w:val="clear" w:color="auto" w:fill="auto"/>
            <w:noWrap/>
            <w:vAlign w:val="bottom"/>
            <w:hideMark/>
          </w:tcPr>
          <w:p w:rsidR="00711C59" w:rsidRPr="00034BE4" w:rsidRDefault="00711C59" w:rsidP="00D35A4D">
            <w:pPr>
              <w:widowControl/>
              <w:spacing w:line="440" w:lineRule="exact"/>
              <w:jc w:val="right"/>
              <w:rPr>
                <w:rFonts w:ascii="標楷體" w:eastAsia="標楷體" w:hAnsi="標楷體" w:cs="新細明體"/>
                <w:b/>
                <w:bCs/>
                <w:color w:val="FF0000"/>
                <w:kern w:val="0"/>
                <w:sz w:val="28"/>
                <w:szCs w:val="28"/>
              </w:rPr>
            </w:pPr>
            <w:r w:rsidRPr="00034BE4">
              <w:rPr>
                <w:rFonts w:ascii="標楷體" w:eastAsia="標楷體" w:hAnsi="標楷體" w:cs="新細明體" w:hint="eastAsia"/>
                <w:b/>
                <w:bCs/>
                <w:color w:val="FF0000"/>
                <w:kern w:val="0"/>
                <w:sz w:val="28"/>
                <w:szCs w:val="28"/>
              </w:rPr>
              <w:t>31</w:t>
            </w:r>
          </w:p>
        </w:tc>
        <w:tc>
          <w:tcPr>
            <w:tcW w:w="2689" w:type="dxa"/>
            <w:tcBorders>
              <w:top w:val="nil"/>
              <w:left w:val="nil"/>
              <w:bottom w:val="single" w:sz="4" w:space="0" w:color="auto"/>
              <w:right w:val="single" w:sz="4" w:space="0" w:color="auto"/>
            </w:tcBorders>
            <w:shd w:val="clear" w:color="auto" w:fill="auto"/>
            <w:noWrap/>
            <w:vAlign w:val="bottom"/>
            <w:hideMark/>
          </w:tcPr>
          <w:p w:rsidR="00711C59" w:rsidRPr="00034BE4" w:rsidRDefault="00711C59" w:rsidP="00D35A4D">
            <w:pPr>
              <w:widowControl/>
              <w:spacing w:line="440" w:lineRule="exact"/>
              <w:jc w:val="right"/>
              <w:rPr>
                <w:rFonts w:ascii="標楷體" w:eastAsia="標楷體" w:hAnsi="標楷體" w:cs="新細明體"/>
                <w:b/>
                <w:bCs/>
                <w:color w:val="FF0000"/>
                <w:kern w:val="0"/>
                <w:sz w:val="28"/>
                <w:szCs w:val="28"/>
              </w:rPr>
            </w:pPr>
            <w:r w:rsidRPr="00034BE4">
              <w:rPr>
                <w:rFonts w:ascii="標楷體" w:eastAsia="標楷體" w:hAnsi="標楷體" w:cs="新細明體" w:hint="eastAsia"/>
                <w:b/>
                <w:bCs/>
                <w:color w:val="FF0000"/>
                <w:kern w:val="0"/>
                <w:sz w:val="28"/>
                <w:szCs w:val="28"/>
              </w:rPr>
              <w:t>26</w:t>
            </w:r>
          </w:p>
        </w:tc>
      </w:tr>
    </w:tbl>
    <w:p w:rsidR="00711C59" w:rsidRPr="00034BE4" w:rsidRDefault="00711C59" w:rsidP="00711C59">
      <w:pPr>
        <w:spacing w:line="440" w:lineRule="exact"/>
        <w:ind w:left="480"/>
        <w:jc w:val="both"/>
        <w:rPr>
          <w:rFonts w:ascii="標楷體" w:eastAsia="標楷體" w:hAnsi="標楷體" w:cstheme="minorBidi"/>
          <w:sz w:val="28"/>
          <w:szCs w:val="28"/>
        </w:rPr>
      </w:pPr>
      <w:r>
        <w:rPr>
          <w:rFonts w:ascii="標楷體" w:eastAsia="標楷體" w:hAnsi="標楷體" w:cstheme="minorBidi" w:hint="eastAsia"/>
          <w:sz w:val="28"/>
          <w:szCs w:val="28"/>
        </w:rPr>
        <w:lastRenderedPageBreak/>
        <w:t xml:space="preserve">     </w:t>
      </w:r>
      <w:r w:rsidRPr="00034BE4">
        <w:rPr>
          <w:rFonts w:ascii="標楷體" w:eastAsia="標楷體" w:hAnsi="標楷體" w:cstheme="minorBidi" w:hint="eastAsia"/>
          <w:sz w:val="28"/>
          <w:szCs w:val="28"/>
        </w:rPr>
        <w:t>電子化會議比率</w:t>
      </w:r>
      <w:r>
        <w:rPr>
          <w:rFonts w:ascii="標楷體" w:eastAsia="標楷體" w:hAnsi="標楷體" w:cstheme="minorBidi" w:hint="eastAsia"/>
          <w:sz w:val="28"/>
          <w:szCs w:val="28"/>
        </w:rPr>
        <w:t>:</w:t>
      </w:r>
      <w:r w:rsidRPr="00034BE4">
        <w:rPr>
          <w:rFonts w:ascii="標楷體" w:eastAsia="標楷體" w:hAnsi="標楷體" w:cstheme="minorBidi" w:hint="eastAsia"/>
          <w:sz w:val="28"/>
          <w:szCs w:val="28"/>
        </w:rPr>
        <w:tab/>
        <w:t>電子化會議場次/所有會議場次</w:t>
      </w:r>
      <w:r>
        <w:rPr>
          <w:rFonts w:ascii="標楷體" w:eastAsia="標楷體" w:hAnsi="標楷體" w:cstheme="minorBidi" w:hint="eastAsia"/>
          <w:sz w:val="28"/>
          <w:szCs w:val="28"/>
        </w:rPr>
        <w:t>=</w:t>
      </w:r>
      <w:r w:rsidRPr="00034BE4">
        <w:rPr>
          <w:rFonts w:ascii="標楷體" w:eastAsia="標楷體" w:hAnsi="標楷體" w:cstheme="minorBidi" w:hint="eastAsia"/>
          <w:sz w:val="28"/>
          <w:szCs w:val="28"/>
        </w:rPr>
        <w:tab/>
        <w:t>83.87 %</w:t>
      </w:r>
    </w:p>
    <w:p w:rsidR="00711C59" w:rsidRPr="00034BE4" w:rsidRDefault="00711C59" w:rsidP="00711C59">
      <w:pPr>
        <w:numPr>
          <w:ilvl w:val="0"/>
          <w:numId w:val="20"/>
        </w:numPr>
        <w:spacing w:line="440" w:lineRule="exact"/>
        <w:ind w:left="1218" w:hanging="350"/>
        <w:jc w:val="both"/>
        <w:rPr>
          <w:rFonts w:ascii="標楷體" w:eastAsia="標楷體" w:hAnsi="標楷體" w:cstheme="minorBidi"/>
          <w:sz w:val="28"/>
          <w:szCs w:val="28"/>
        </w:rPr>
      </w:pPr>
      <w:r w:rsidRPr="00034BE4">
        <w:rPr>
          <w:rFonts w:ascii="標楷體" w:eastAsia="標楷體" w:hAnsi="標楷體" w:cstheme="minorBidi" w:hint="eastAsia"/>
          <w:b/>
          <w:color w:val="262626" w:themeColor="text1" w:themeTint="D9"/>
          <w:sz w:val="28"/>
          <w:szCs w:val="28"/>
          <w:u w:val="single"/>
        </w:rPr>
        <w:t>精進文書電子化</w:t>
      </w:r>
      <w:r w:rsidRPr="00034BE4">
        <w:rPr>
          <w:rFonts w:ascii="標楷體" w:eastAsia="標楷體" w:hAnsi="標楷體" w:cstheme="minorBidi" w:hint="eastAsia"/>
          <w:sz w:val="28"/>
          <w:szCs w:val="28"/>
        </w:rPr>
        <w:t>之行政作為：本月</w:t>
      </w:r>
      <w:r w:rsidRPr="00034BE4">
        <w:rPr>
          <w:rFonts w:ascii="標楷體" w:eastAsia="標楷體" w:hAnsi="標楷體" w:cstheme="minorBidi" w:hint="eastAsia"/>
          <w:color w:val="262626" w:themeColor="text1" w:themeTint="D9"/>
          <w:sz w:val="28"/>
          <w:szCs w:val="28"/>
        </w:rPr>
        <w:t>紙張</w:t>
      </w:r>
      <w:r w:rsidRPr="00034BE4">
        <w:rPr>
          <w:rFonts w:ascii="標楷體" w:eastAsia="標楷體" w:hAnsi="標楷體" w:cstheme="minorBidi" w:hint="eastAsia"/>
          <w:color w:val="262626" w:themeColor="text1" w:themeTint="D9"/>
          <w:sz w:val="28"/>
          <w:szCs w:val="28"/>
          <w:u w:val="single"/>
        </w:rPr>
        <w:t>採購箱數</w:t>
      </w:r>
      <w:r w:rsidRPr="00034BE4">
        <w:rPr>
          <w:rFonts w:ascii="標楷體" w:eastAsia="標楷體" w:hAnsi="標楷體" w:cstheme="minorBidi" w:hint="eastAsia"/>
          <w:sz w:val="28"/>
          <w:szCs w:val="28"/>
        </w:rPr>
        <w:t>為</w:t>
      </w:r>
      <w:r w:rsidRPr="00034BE4">
        <w:rPr>
          <w:rFonts w:ascii="標楷體" w:eastAsia="標楷體" w:hAnsi="標楷體" w:cstheme="minorBidi" w:hint="eastAsia"/>
          <w:b/>
          <w:color w:val="262626" w:themeColor="text1" w:themeTint="D9"/>
          <w:sz w:val="28"/>
          <w:szCs w:val="28"/>
          <w:highlight w:val="yellow"/>
          <w:u w:val="single"/>
        </w:rPr>
        <w:t>0箱</w:t>
      </w:r>
      <w:r w:rsidRPr="00034BE4">
        <w:rPr>
          <w:rFonts w:ascii="標楷體" w:eastAsia="標楷體" w:hAnsi="標楷體" w:cstheme="minorBidi" w:hint="eastAsia"/>
          <w:sz w:val="28"/>
          <w:szCs w:val="28"/>
        </w:rPr>
        <w:t>。</w:t>
      </w:r>
    </w:p>
    <w:p w:rsidR="00711C59" w:rsidRPr="00034BE4" w:rsidRDefault="00711C59" w:rsidP="00711C59">
      <w:pPr>
        <w:widowControl/>
        <w:spacing w:line="440" w:lineRule="exact"/>
        <w:jc w:val="both"/>
        <w:rPr>
          <w:rFonts w:ascii="標楷體" w:eastAsia="標楷體" w:hAnsi="標楷體" w:cstheme="minorBidi"/>
          <w:sz w:val="28"/>
          <w:szCs w:val="28"/>
        </w:rPr>
      </w:pPr>
      <w:r w:rsidRPr="00034BE4">
        <w:rPr>
          <w:rFonts w:ascii="標楷體" w:eastAsia="標楷體" w:hAnsi="標楷體" w:cstheme="minorBidi" w:hint="eastAsia"/>
          <w:sz w:val="28"/>
          <w:szCs w:val="28"/>
        </w:rPr>
        <w:t xml:space="preserve">　（四）本月</w:t>
      </w:r>
      <w:r w:rsidRPr="00034BE4">
        <w:rPr>
          <w:rFonts w:ascii="標楷體" w:eastAsia="標楷體" w:hAnsi="標楷體" w:cstheme="minorBidi" w:hint="eastAsia"/>
          <w:b/>
          <w:color w:val="FF0000"/>
          <w:sz w:val="28"/>
          <w:szCs w:val="28"/>
        </w:rPr>
        <w:t>逾期公文</w:t>
      </w:r>
      <w:r w:rsidRPr="00034BE4">
        <w:rPr>
          <w:rFonts w:ascii="標楷體" w:eastAsia="標楷體" w:hAnsi="標楷體" w:cstheme="minorBidi" w:hint="eastAsia"/>
          <w:sz w:val="28"/>
          <w:szCs w:val="28"/>
        </w:rPr>
        <w:t>計</w:t>
      </w:r>
      <w:r w:rsidRPr="00034BE4">
        <w:rPr>
          <w:rFonts w:ascii="標楷體" w:eastAsia="標楷體" w:hAnsi="標楷體" w:cstheme="minorBidi" w:hint="eastAsia"/>
          <w:b/>
          <w:color w:val="FF0000"/>
          <w:sz w:val="28"/>
          <w:szCs w:val="28"/>
          <w:u w:val="single"/>
        </w:rPr>
        <w:t>3</w:t>
      </w:r>
      <w:r w:rsidRPr="00034BE4">
        <w:rPr>
          <w:rFonts w:ascii="標楷體" w:eastAsia="標楷體" w:hAnsi="標楷體" w:cstheme="minorBidi" w:hint="eastAsia"/>
          <w:sz w:val="28"/>
          <w:szCs w:val="28"/>
        </w:rPr>
        <w:t>件。</w:t>
      </w:r>
    </w:p>
    <w:p w:rsidR="00711C59" w:rsidRPr="00034BE4" w:rsidRDefault="00711C59" w:rsidP="00711C59">
      <w:pPr>
        <w:widowControl/>
        <w:spacing w:line="440" w:lineRule="exact"/>
        <w:jc w:val="both"/>
        <w:rPr>
          <w:rFonts w:ascii="標楷體" w:eastAsia="標楷體" w:hAnsi="標楷體" w:cstheme="minorBidi"/>
          <w:sz w:val="28"/>
          <w:szCs w:val="28"/>
        </w:rPr>
      </w:pPr>
      <w:r w:rsidRPr="00034BE4">
        <w:rPr>
          <w:rFonts w:ascii="標楷體" w:eastAsia="標楷體" w:hAnsi="標楷體" w:cstheme="minorBidi" w:hint="eastAsia"/>
          <w:sz w:val="28"/>
          <w:szCs w:val="28"/>
        </w:rPr>
        <w:t xml:space="preserve">   (五)</w:t>
      </w:r>
      <w:r w:rsidRPr="00034BE4">
        <w:rPr>
          <w:rFonts w:asciiTheme="minorHAnsi" w:eastAsiaTheme="minorEastAsia" w:hAnsiTheme="minorHAnsi" w:cstheme="minorBidi" w:hint="eastAsia"/>
          <w:szCs w:val="22"/>
        </w:rPr>
        <w:t xml:space="preserve"> </w:t>
      </w:r>
      <w:r w:rsidRPr="00034BE4">
        <w:rPr>
          <w:rFonts w:ascii="標楷體" w:eastAsia="標楷體" w:hAnsi="標楷體" w:cstheme="minorBidi" w:hint="eastAsia"/>
          <w:sz w:val="28"/>
          <w:szCs w:val="28"/>
        </w:rPr>
        <w:t>本月公文處理件數統計如下表：</w:t>
      </w:r>
    </w:p>
    <w:tbl>
      <w:tblPr>
        <w:tblW w:w="9640" w:type="dxa"/>
        <w:tblInd w:w="595" w:type="dxa"/>
        <w:tblCellMar>
          <w:left w:w="28" w:type="dxa"/>
          <w:right w:w="28" w:type="dxa"/>
        </w:tblCellMar>
        <w:tblLook w:val="04A0" w:firstRow="1" w:lastRow="0" w:firstColumn="1" w:lastColumn="0" w:noHBand="0" w:noVBand="1"/>
      </w:tblPr>
      <w:tblGrid>
        <w:gridCol w:w="567"/>
        <w:gridCol w:w="1751"/>
        <w:gridCol w:w="1793"/>
        <w:gridCol w:w="1985"/>
        <w:gridCol w:w="1985"/>
        <w:gridCol w:w="1559"/>
      </w:tblGrid>
      <w:tr w:rsidR="00711C59" w:rsidRPr="00034BE4" w:rsidTr="00D35A4D">
        <w:trPr>
          <w:trHeight w:val="3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C59" w:rsidRPr="00034BE4" w:rsidRDefault="00711C59" w:rsidP="00D35A4D">
            <w:pPr>
              <w:widowControl/>
              <w:jc w:val="center"/>
              <w:rPr>
                <w:rFonts w:ascii="標楷體" w:eastAsia="標楷體" w:hAnsi="標楷體" w:cs="新細明體"/>
                <w:kern w:val="0"/>
                <w:szCs w:val="24"/>
              </w:rPr>
            </w:pP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jc w:val="center"/>
              <w:rPr>
                <w:rFonts w:ascii="標楷體" w:eastAsia="標楷體" w:hAnsi="標楷體" w:cs="新細明體"/>
                <w:kern w:val="0"/>
                <w:szCs w:val="24"/>
              </w:rPr>
            </w:pPr>
            <w:r w:rsidRPr="00034BE4">
              <w:rPr>
                <w:rFonts w:ascii="標楷體" w:eastAsia="標楷體" w:hAnsi="標楷體" w:cs="新細明體" w:hint="eastAsia"/>
                <w:kern w:val="0"/>
                <w:szCs w:val="24"/>
              </w:rPr>
              <w:t>姓名</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jc w:val="center"/>
              <w:rPr>
                <w:rFonts w:ascii="標楷體" w:eastAsia="標楷體" w:hAnsi="標楷體" w:cs="新細明體"/>
                <w:kern w:val="0"/>
                <w:szCs w:val="24"/>
              </w:rPr>
            </w:pPr>
            <w:r w:rsidRPr="00034BE4">
              <w:rPr>
                <w:rFonts w:ascii="標楷體" w:eastAsia="標楷體" w:hAnsi="標楷體" w:cs="新細明體" w:hint="eastAsia"/>
                <w:kern w:val="0"/>
                <w:szCs w:val="24"/>
              </w:rPr>
              <w:t>處理件數</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widowControl/>
              <w:jc w:val="center"/>
              <w:rPr>
                <w:rFonts w:ascii="標楷體" w:eastAsia="標楷體" w:hAnsi="標楷體" w:cs="新細明體"/>
                <w:kern w:val="0"/>
                <w:szCs w:val="24"/>
              </w:rPr>
            </w:pPr>
            <w:r w:rsidRPr="00034BE4">
              <w:rPr>
                <w:rFonts w:ascii="標楷體" w:eastAsia="標楷體" w:hAnsi="標楷體" w:cs="新細明體" w:hint="eastAsia"/>
                <w:kern w:val="0"/>
                <w:szCs w:val="24"/>
              </w:rPr>
              <w:t>逾期公文件數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C59" w:rsidRPr="00034BE4" w:rsidRDefault="00711C59" w:rsidP="00D35A4D">
            <w:pPr>
              <w:widowControl/>
              <w:jc w:val="center"/>
              <w:rPr>
                <w:rFonts w:ascii="標楷體" w:eastAsia="標楷體" w:hAnsi="標楷體" w:cs="新細明體"/>
                <w:kern w:val="0"/>
                <w:szCs w:val="24"/>
              </w:rPr>
            </w:pPr>
            <w:r w:rsidRPr="00034BE4">
              <w:rPr>
                <w:rFonts w:ascii="標楷體" w:eastAsia="標楷體" w:hAnsi="標楷體" w:cs="新細明體" w:hint="eastAsia"/>
                <w:kern w:val="0"/>
                <w:szCs w:val="24"/>
              </w:rPr>
              <w:t>平均處理天數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jc w:val="center"/>
              <w:rPr>
                <w:rFonts w:ascii="標楷體" w:eastAsia="標楷體" w:hAnsi="標楷體" w:cs="新細明體"/>
                <w:kern w:val="0"/>
                <w:szCs w:val="24"/>
              </w:rPr>
            </w:pPr>
            <w:r w:rsidRPr="00034BE4">
              <w:rPr>
                <w:rFonts w:ascii="標楷體" w:eastAsia="標楷體" w:hAnsi="標楷體" w:cs="新細明體" w:hint="eastAsia"/>
                <w:kern w:val="0"/>
                <w:szCs w:val="24"/>
              </w:rPr>
              <w:t>備註</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劉家欣</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106</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1.12</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2</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張</w:t>
            </w:r>
            <w:proofErr w:type="gramStart"/>
            <w:r w:rsidRPr="00034BE4">
              <w:rPr>
                <w:rFonts w:asciiTheme="minorHAnsi" w:eastAsiaTheme="minorEastAsia" w:hAnsiTheme="minorHAnsi" w:cstheme="minorBidi" w:hint="eastAsia"/>
                <w:szCs w:val="22"/>
              </w:rPr>
              <w:t>祐</w:t>
            </w:r>
            <w:proofErr w:type="gramEnd"/>
            <w:r w:rsidRPr="00034BE4">
              <w:rPr>
                <w:rFonts w:asciiTheme="minorHAnsi" w:eastAsiaTheme="minorEastAsia" w:hAnsiTheme="minorHAnsi" w:cstheme="minorBidi" w:hint="eastAsia"/>
                <w:szCs w:val="22"/>
              </w:rPr>
              <w:t>慈</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84</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r w:rsidRPr="00034BE4">
              <w:rPr>
                <w:rFonts w:asciiTheme="minorHAnsi" w:eastAsiaTheme="minorEastAsia" w:hAnsiTheme="minorHAnsi" w:cstheme="minorBidi" w:hint="eastAsia"/>
                <w:b/>
                <w:color w:val="FF0000"/>
                <w:szCs w:val="22"/>
              </w:rPr>
              <w:t>1</w:t>
            </w: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1.91</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3</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殷淑玲</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80</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0.97</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4</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林文超</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78</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2.74</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5</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邱美玲</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74</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1.75</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6</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徐慧美</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74</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0.56</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7</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林邵洋</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66</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3.65</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8</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簡冠瑜</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62</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0.86</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9</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proofErr w:type="gramStart"/>
            <w:r w:rsidRPr="00034BE4">
              <w:rPr>
                <w:rFonts w:asciiTheme="minorHAnsi" w:eastAsiaTheme="minorEastAsia" w:hAnsiTheme="minorHAnsi" w:cstheme="minorBidi" w:hint="eastAsia"/>
                <w:szCs w:val="22"/>
              </w:rPr>
              <w:t>連軒承</w:t>
            </w:r>
            <w:proofErr w:type="gramEnd"/>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50</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1.46</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10</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黃佳淦</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46</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1.59</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11</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吳俊賢</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35</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2.48</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12</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周靜宜</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31</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0.89</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13</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陳惠貞</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27</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2.12</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14</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許瑛翎</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26</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0.86</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15</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秦玲美</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21</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0.31</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16</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趙慧敏</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19</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0.98</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17</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林碧雙</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18</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1.37</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18</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林時雍</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17</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2.82</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19</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翁聖恩</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15</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1.17</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20</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洪華廷</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14</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1.19</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21</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梁</w:t>
            </w:r>
            <w:proofErr w:type="gramStart"/>
            <w:r w:rsidRPr="00034BE4">
              <w:rPr>
                <w:rFonts w:asciiTheme="minorHAnsi" w:eastAsiaTheme="minorEastAsia" w:hAnsiTheme="minorHAnsi" w:cstheme="minorBidi" w:hint="eastAsia"/>
                <w:szCs w:val="22"/>
              </w:rPr>
              <w:t>淯婷</w:t>
            </w:r>
            <w:proofErr w:type="gramEnd"/>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13</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1.64</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22</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潘燦銘</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10</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r w:rsidRPr="00034BE4">
              <w:rPr>
                <w:rFonts w:asciiTheme="minorHAnsi" w:eastAsiaTheme="minorEastAsia" w:hAnsiTheme="minorHAnsi" w:cstheme="minorBidi" w:hint="eastAsia"/>
                <w:b/>
                <w:color w:val="FF0000"/>
                <w:szCs w:val="22"/>
              </w:rPr>
              <w:t>1</w:t>
            </w: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5.04</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23</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游文欣</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10</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2.47</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24</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吳志宏</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9</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1.09</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25</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簡怡婷</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9</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0.93</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26</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蔡欣妍</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8</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1.94</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27</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洪子傑</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8</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1.89</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28</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黃靖如</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8</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1.52</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29</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陳暉鵬</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7</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2.91</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30</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鍾允中</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7</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2.22</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31</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林彩鳳</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7</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1.18</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32</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廖貞惠</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6</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1.98</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33</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俞相榕</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5</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3.88</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34</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翁英傑</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5</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2.58</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35</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謝湘麗</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4</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2.72</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lastRenderedPageBreak/>
              <w:t>36</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proofErr w:type="gramStart"/>
            <w:r w:rsidRPr="00034BE4">
              <w:rPr>
                <w:rFonts w:asciiTheme="minorHAnsi" w:eastAsiaTheme="minorEastAsia" w:hAnsiTheme="minorHAnsi" w:cstheme="minorBidi" w:hint="eastAsia"/>
                <w:szCs w:val="22"/>
              </w:rPr>
              <w:t>徐必大</w:t>
            </w:r>
            <w:proofErr w:type="gramEnd"/>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4</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2.69</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37</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李瓊雲</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4</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0.85</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38</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朱軒</w:t>
            </w:r>
            <w:proofErr w:type="gramStart"/>
            <w:r w:rsidRPr="00034BE4">
              <w:rPr>
                <w:rFonts w:asciiTheme="minorHAnsi" w:eastAsiaTheme="minorEastAsia" w:hAnsiTheme="minorHAnsi" w:cstheme="minorBidi" w:hint="eastAsia"/>
                <w:szCs w:val="22"/>
              </w:rPr>
              <w:t>樑</w:t>
            </w:r>
            <w:proofErr w:type="gramEnd"/>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3</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3.38</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39</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劉淑華</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3</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3.29</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40</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詹玉秋</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3</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2.29</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41</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陳佳琦</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3</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1.92</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42</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蔣德馨</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3</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1.63</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43</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何素嵐</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3</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1.25</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44</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羅健益</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3</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1.00</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45</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陳美嬌</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3</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0.34</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46</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林淑媛</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2</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1.82</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47</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李弘弘</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2</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1.38</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48</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吳鳳</w:t>
            </w:r>
            <w:proofErr w:type="gramStart"/>
            <w:r w:rsidRPr="00034BE4">
              <w:rPr>
                <w:rFonts w:asciiTheme="minorHAnsi" w:eastAsiaTheme="minorEastAsia" w:hAnsiTheme="minorHAnsi" w:cstheme="minorBidi" w:hint="eastAsia"/>
                <w:szCs w:val="22"/>
              </w:rPr>
              <w:t>翎</w:t>
            </w:r>
            <w:proofErr w:type="gramEnd"/>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r w:rsidRPr="00034BE4">
              <w:rPr>
                <w:rFonts w:asciiTheme="minorHAnsi" w:eastAsiaTheme="minorEastAsia" w:hAnsiTheme="minorHAnsi" w:cstheme="minorBidi" w:hint="eastAsia"/>
                <w:b/>
                <w:color w:val="FF0000"/>
                <w:szCs w:val="22"/>
              </w:rPr>
              <w:t>1</w:t>
            </w: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6.13</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49</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余美惠</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3.75</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50</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蔣明峰</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2.88</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51</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邱玉欽</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2.13</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52</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proofErr w:type="gramStart"/>
            <w:r w:rsidRPr="00034BE4">
              <w:rPr>
                <w:rFonts w:asciiTheme="minorHAnsi" w:eastAsiaTheme="minorEastAsia" w:hAnsiTheme="minorHAnsi" w:cstheme="minorBidi" w:hint="eastAsia"/>
                <w:szCs w:val="22"/>
              </w:rPr>
              <w:t>鍾</w:t>
            </w:r>
            <w:proofErr w:type="gramEnd"/>
            <w:r w:rsidRPr="00034BE4">
              <w:rPr>
                <w:rFonts w:asciiTheme="minorHAnsi" w:eastAsiaTheme="minorEastAsia" w:hAnsiTheme="minorHAnsi" w:cstheme="minorBidi" w:hint="eastAsia"/>
                <w:szCs w:val="22"/>
              </w:rPr>
              <w:t>龍沅</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1.13</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r w:rsidR="00711C59" w:rsidRPr="00034BE4" w:rsidTr="00D35A4D">
        <w:trPr>
          <w:trHeight w:val="324"/>
        </w:trPr>
        <w:tc>
          <w:tcPr>
            <w:tcW w:w="567"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53</w:t>
            </w:r>
          </w:p>
        </w:tc>
        <w:tc>
          <w:tcPr>
            <w:tcW w:w="1751"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王心謙</w:t>
            </w:r>
          </w:p>
        </w:tc>
        <w:tc>
          <w:tcPr>
            <w:tcW w:w="1793" w:type="dxa"/>
            <w:tcBorders>
              <w:top w:val="nil"/>
              <w:left w:val="nil"/>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w:t>
            </w:r>
          </w:p>
        </w:tc>
        <w:tc>
          <w:tcPr>
            <w:tcW w:w="1985" w:type="dxa"/>
            <w:tcBorders>
              <w:top w:val="single" w:sz="4" w:space="0" w:color="auto"/>
              <w:left w:val="nil"/>
              <w:bottom w:val="single" w:sz="4" w:space="0" w:color="auto"/>
              <w:right w:val="single" w:sz="4" w:space="0" w:color="auto"/>
            </w:tcBorders>
          </w:tcPr>
          <w:p w:rsidR="00711C59" w:rsidRPr="00034BE4" w:rsidRDefault="00711C59" w:rsidP="00D35A4D">
            <w:pPr>
              <w:jc w:val="center"/>
              <w:rPr>
                <w:rFonts w:asciiTheme="minorHAnsi" w:eastAsiaTheme="minorEastAsia" w:hAnsiTheme="minorHAnsi" w:cstheme="minorBidi"/>
                <w:b/>
                <w:color w:val="FF0000"/>
                <w:szCs w:val="22"/>
              </w:rPr>
            </w:pPr>
          </w:p>
        </w:tc>
        <w:tc>
          <w:tcPr>
            <w:tcW w:w="1985" w:type="dxa"/>
            <w:tcBorders>
              <w:top w:val="nil"/>
              <w:left w:val="single" w:sz="4" w:space="0" w:color="auto"/>
              <w:bottom w:val="single" w:sz="4" w:space="0" w:color="auto"/>
              <w:right w:val="single" w:sz="4" w:space="0" w:color="auto"/>
            </w:tcBorders>
            <w:shd w:val="clear" w:color="auto" w:fill="auto"/>
            <w:noWrap/>
            <w:hideMark/>
          </w:tcPr>
          <w:p w:rsidR="00711C59" w:rsidRPr="00034BE4" w:rsidRDefault="00711C59" w:rsidP="00D35A4D">
            <w:pPr>
              <w:rPr>
                <w:rFonts w:asciiTheme="minorHAnsi" w:eastAsiaTheme="minorEastAsia" w:hAnsiTheme="minorHAnsi" w:cstheme="minorBidi"/>
                <w:szCs w:val="22"/>
              </w:rPr>
            </w:pPr>
            <w:r w:rsidRPr="00034BE4">
              <w:rPr>
                <w:rFonts w:asciiTheme="minorHAnsi" w:eastAsiaTheme="minorEastAsia" w:hAnsiTheme="minorHAnsi" w:cstheme="minorBidi" w:hint="eastAsia"/>
                <w:szCs w:val="22"/>
              </w:rPr>
              <w:t>1.13</w:t>
            </w:r>
          </w:p>
        </w:tc>
        <w:tc>
          <w:tcPr>
            <w:tcW w:w="1559" w:type="dxa"/>
            <w:tcBorders>
              <w:top w:val="nil"/>
              <w:left w:val="nil"/>
              <w:bottom w:val="single" w:sz="4" w:space="0" w:color="auto"/>
              <w:right w:val="single" w:sz="4" w:space="0" w:color="auto"/>
            </w:tcBorders>
            <w:shd w:val="clear" w:color="auto" w:fill="auto"/>
            <w:noWrap/>
            <w:vAlign w:val="center"/>
            <w:hideMark/>
          </w:tcPr>
          <w:p w:rsidR="00711C59" w:rsidRPr="00034BE4" w:rsidRDefault="00711C59" w:rsidP="00D35A4D">
            <w:pPr>
              <w:widowControl/>
              <w:rPr>
                <w:rFonts w:ascii="標楷體" w:eastAsia="標楷體" w:hAnsi="標楷體" w:cs="新細明體"/>
                <w:kern w:val="0"/>
                <w:szCs w:val="24"/>
              </w:rPr>
            </w:pPr>
            <w:r w:rsidRPr="00034BE4">
              <w:rPr>
                <w:rFonts w:ascii="標楷體" w:eastAsia="標楷體" w:hAnsi="標楷體" w:cs="新細明體" w:hint="eastAsia"/>
                <w:kern w:val="0"/>
                <w:szCs w:val="24"/>
              </w:rPr>
              <w:t xml:space="preserve">　</w:t>
            </w:r>
          </w:p>
        </w:tc>
      </w:tr>
    </w:tbl>
    <w:p w:rsidR="00711C59" w:rsidRPr="00034BE4" w:rsidRDefault="00711C59" w:rsidP="00711C59">
      <w:pPr>
        <w:spacing w:line="440" w:lineRule="exact"/>
        <w:rPr>
          <w:rFonts w:ascii="標楷體" w:eastAsia="標楷體" w:hAnsi="標楷體" w:cstheme="minorBidi"/>
          <w:sz w:val="28"/>
          <w:szCs w:val="28"/>
        </w:rPr>
      </w:pPr>
      <w:r w:rsidRPr="00034BE4">
        <w:rPr>
          <w:rFonts w:ascii="標楷體" w:eastAsia="標楷體" w:hAnsi="標楷體" w:cstheme="minorBidi" w:hint="eastAsia"/>
          <w:b/>
          <w:sz w:val="28"/>
          <w:szCs w:val="28"/>
        </w:rPr>
        <w:t>二、待辦事項：</w:t>
      </w:r>
      <w:r w:rsidRPr="00034BE4">
        <w:rPr>
          <w:rFonts w:ascii="標楷體" w:eastAsia="標楷體" w:hAnsi="標楷體" w:cstheme="minorBidi" w:hint="eastAsia"/>
          <w:sz w:val="28"/>
          <w:szCs w:val="28"/>
        </w:rPr>
        <w:t>至5/31止，待辦案件計</w:t>
      </w:r>
      <w:r w:rsidRPr="00034BE4">
        <w:rPr>
          <w:rFonts w:ascii="標楷體" w:eastAsia="標楷體" w:hAnsi="標楷體" w:cstheme="minorBidi" w:hint="eastAsia"/>
          <w:b/>
          <w:color w:val="FF0000"/>
          <w:sz w:val="28"/>
          <w:szCs w:val="28"/>
          <w:u w:val="single"/>
        </w:rPr>
        <w:t>212</w:t>
      </w:r>
      <w:r w:rsidRPr="00034BE4">
        <w:rPr>
          <w:rFonts w:ascii="標楷體" w:eastAsia="標楷體" w:hAnsi="標楷體" w:cstheme="minorBidi" w:hint="eastAsia"/>
          <w:sz w:val="28"/>
          <w:szCs w:val="28"/>
        </w:rPr>
        <w:t>件。</w:t>
      </w:r>
    </w:p>
    <w:p w:rsidR="00711C59" w:rsidRPr="00034BE4" w:rsidRDefault="00711C59" w:rsidP="00711C59">
      <w:pPr>
        <w:spacing w:line="440" w:lineRule="exact"/>
        <w:rPr>
          <w:rFonts w:ascii="標楷體" w:eastAsia="標楷體" w:hAnsi="標楷體" w:cstheme="minorBidi"/>
          <w:sz w:val="28"/>
          <w:szCs w:val="28"/>
        </w:rPr>
      </w:pPr>
    </w:p>
    <w:p w:rsidR="00711C59" w:rsidRPr="00034BE4" w:rsidRDefault="00711C59" w:rsidP="00711C59">
      <w:pPr>
        <w:spacing w:line="440" w:lineRule="exact"/>
        <w:jc w:val="both"/>
        <w:rPr>
          <w:rFonts w:eastAsia="標楷體" w:hAnsi="標楷體"/>
          <w:b/>
          <w:sz w:val="28"/>
          <w:szCs w:val="28"/>
          <w:bdr w:val="single" w:sz="4" w:space="0" w:color="auto" w:frame="1"/>
          <w:shd w:val="pct15" w:color="auto" w:fill="FFFFFF"/>
        </w:rPr>
      </w:pPr>
      <w:r w:rsidRPr="00034BE4">
        <w:rPr>
          <w:rFonts w:eastAsia="標楷體" w:hAnsi="標楷體" w:hint="eastAsia"/>
          <w:b/>
          <w:sz w:val="28"/>
          <w:szCs w:val="28"/>
          <w:bdr w:val="single" w:sz="4" w:space="0" w:color="auto"/>
          <w:shd w:val="pct15" w:color="auto" w:fill="FFFFFF"/>
        </w:rPr>
        <w:t>事務組</w:t>
      </w:r>
    </w:p>
    <w:p w:rsidR="00711C59" w:rsidRPr="00034BE4" w:rsidRDefault="00711C59" w:rsidP="00711C59">
      <w:pPr>
        <w:numPr>
          <w:ilvl w:val="0"/>
          <w:numId w:val="10"/>
        </w:numPr>
        <w:spacing w:line="440" w:lineRule="exact"/>
        <w:ind w:left="777"/>
        <w:jc w:val="both"/>
        <w:rPr>
          <w:rFonts w:ascii="標楷體" w:eastAsia="標楷體" w:hAnsi="標楷體"/>
          <w:b/>
          <w:sz w:val="28"/>
          <w:szCs w:val="28"/>
        </w:rPr>
      </w:pPr>
      <w:r w:rsidRPr="00034BE4">
        <w:rPr>
          <w:rFonts w:ascii="標楷體" w:eastAsia="標楷體" w:hAnsi="標楷體" w:hint="eastAsia"/>
          <w:b/>
          <w:sz w:val="28"/>
          <w:szCs w:val="28"/>
        </w:rPr>
        <w:t>宣導事項：節約用電、用水、用油</w:t>
      </w:r>
    </w:p>
    <w:p w:rsidR="00711C59" w:rsidRPr="00034BE4" w:rsidRDefault="00711C59" w:rsidP="00711C59">
      <w:pPr>
        <w:spacing w:line="440" w:lineRule="exact"/>
        <w:ind w:leftChars="150" w:left="931" w:hangingChars="204" w:hanging="571"/>
        <w:jc w:val="both"/>
        <w:rPr>
          <w:rFonts w:ascii="標楷體" w:eastAsia="標楷體" w:hAnsi="標楷體"/>
          <w:sz w:val="28"/>
          <w:szCs w:val="28"/>
        </w:rPr>
      </w:pPr>
      <w:r w:rsidRPr="00034BE4">
        <w:rPr>
          <w:rFonts w:ascii="標楷體" w:eastAsia="標楷體" w:hAnsi="標楷體" w:hint="eastAsia"/>
          <w:sz w:val="28"/>
          <w:szCs w:val="28"/>
        </w:rPr>
        <w:t>(</w:t>
      </w:r>
      <w:proofErr w:type="gramStart"/>
      <w:r w:rsidRPr="00034BE4">
        <w:rPr>
          <w:rFonts w:ascii="標楷體" w:eastAsia="標楷體" w:hAnsi="標楷體" w:hint="eastAsia"/>
          <w:sz w:val="28"/>
          <w:szCs w:val="28"/>
        </w:rPr>
        <w:t>一</w:t>
      </w:r>
      <w:proofErr w:type="gramEnd"/>
      <w:r w:rsidRPr="00034BE4">
        <w:rPr>
          <w:rFonts w:ascii="標楷體" w:eastAsia="標楷體" w:hAnsi="標楷體" w:hint="eastAsia"/>
          <w:sz w:val="28"/>
          <w:szCs w:val="28"/>
        </w:rPr>
        <w:t>)臺北市政府訂定「政府機關及學校節約能源行動計畫」以108年用電效率較104年提升4%及</w:t>
      </w:r>
      <w:proofErr w:type="gramStart"/>
      <w:r w:rsidRPr="00034BE4">
        <w:rPr>
          <w:rFonts w:ascii="標楷體" w:eastAsia="標楷體" w:hAnsi="標楷體" w:hint="eastAsia"/>
          <w:sz w:val="28"/>
          <w:szCs w:val="28"/>
        </w:rPr>
        <w:t>用油較104年</w:t>
      </w:r>
      <w:proofErr w:type="gramEnd"/>
      <w:r w:rsidRPr="00034BE4">
        <w:rPr>
          <w:rFonts w:ascii="標楷體" w:eastAsia="標楷體" w:hAnsi="標楷體" w:hint="eastAsia"/>
          <w:sz w:val="28"/>
          <w:szCs w:val="28"/>
        </w:rPr>
        <w:t>不成長為目標。</w:t>
      </w:r>
    </w:p>
    <w:p w:rsidR="00711C59" w:rsidRPr="00034BE4" w:rsidRDefault="00711C59" w:rsidP="00711C59">
      <w:pPr>
        <w:numPr>
          <w:ilvl w:val="0"/>
          <w:numId w:val="12"/>
        </w:numPr>
        <w:spacing w:line="440" w:lineRule="exact"/>
        <w:ind w:leftChars="236" w:left="894" w:hangingChars="117" w:hanging="328"/>
        <w:jc w:val="both"/>
        <w:rPr>
          <w:rFonts w:ascii="標楷體" w:eastAsia="標楷體" w:hAnsi="標楷體"/>
          <w:sz w:val="28"/>
          <w:szCs w:val="28"/>
        </w:rPr>
      </w:pPr>
      <w:r w:rsidRPr="00034BE4">
        <w:rPr>
          <w:rFonts w:ascii="標楷體" w:eastAsia="標楷體" w:hAnsi="標楷體" w:hint="eastAsia"/>
          <w:sz w:val="28"/>
          <w:szCs w:val="28"/>
        </w:rPr>
        <w:t>105年：所有執行機關（構）學校EUI以較104年EUI不成長為目標。</w:t>
      </w:r>
    </w:p>
    <w:p w:rsidR="00711C59" w:rsidRPr="00034BE4" w:rsidRDefault="00711C59" w:rsidP="00711C59">
      <w:pPr>
        <w:numPr>
          <w:ilvl w:val="0"/>
          <w:numId w:val="12"/>
        </w:numPr>
        <w:spacing w:line="440" w:lineRule="exact"/>
        <w:ind w:leftChars="236" w:left="894" w:hangingChars="117" w:hanging="328"/>
        <w:jc w:val="both"/>
        <w:rPr>
          <w:rFonts w:ascii="標楷體" w:eastAsia="標楷體" w:hAnsi="標楷體"/>
          <w:sz w:val="28"/>
          <w:szCs w:val="28"/>
        </w:rPr>
      </w:pPr>
      <w:r w:rsidRPr="00034BE4">
        <w:rPr>
          <w:rFonts w:ascii="標楷體" w:eastAsia="標楷體" w:hAnsi="標楷體" w:hint="eastAsia"/>
          <w:sz w:val="28"/>
          <w:szCs w:val="28"/>
        </w:rPr>
        <w:t>106至108年：105年EUI高於公告基準者，應以104年為基期，逐年達成「節電目標量」(如106年達成1/3節電量、107年達成2/3節電量…逐年累進)；105年EUI未高於公告基準者，以較104年EUI不成長為目標。</w:t>
      </w:r>
    </w:p>
    <w:p w:rsidR="00711C59" w:rsidRPr="00034BE4" w:rsidRDefault="00711C59" w:rsidP="00711C59">
      <w:pPr>
        <w:spacing w:line="440" w:lineRule="exact"/>
        <w:ind w:leftChars="150" w:left="931" w:hangingChars="204" w:hanging="571"/>
        <w:jc w:val="both"/>
        <w:rPr>
          <w:rFonts w:ascii="標楷體" w:eastAsia="標楷體" w:hAnsi="標楷體"/>
          <w:sz w:val="28"/>
          <w:szCs w:val="28"/>
        </w:rPr>
      </w:pPr>
      <w:r w:rsidRPr="00034BE4">
        <w:rPr>
          <w:rFonts w:ascii="標楷體" w:eastAsia="標楷體" w:hAnsi="標楷體" w:hint="eastAsia"/>
          <w:sz w:val="28"/>
          <w:szCs w:val="28"/>
        </w:rPr>
        <w:t>(二)臺北市政府104-107年機關學校節約用水實施計畫，實施目標用水量以103年為基期，每年降低2%，至107年降低8%。</w:t>
      </w:r>
    </w:p>
    <w:p w:rsidR="00711C59" w:rsidRPr="00034BE4" w:rsidRDefault="00711C59" w:rsidP="00711C59">
      <w:pPr>
        <w:numPr>
          <w:ilvl w:val="0"/>
          <w:numId w:val="10"/>
        </w:numPr>
        <w:spacing w:line="440" w:lineRule="exact"/>
        <w:ind w:left="777"/>
        <w:jc w:val="both"/>
        <w:rPr>
          <w:rFonts w:ascii="標楷體" w:eastAsia="標楷體" w:hAnsi="標楷體"/>
          <w:b/>
          <w:sz w:val="28"/>
          <w:szCs w:val="28"/>
        </w:rPr>
      </w:pPr>
      <w:r w:rsidRPr="00034BE4">
        <w:rPr>
          <w:rFonts w:ascii="標楷體" w:eastAsia="標楷體" w:hAnsi="標楷體" w:hint="eastAsia"/>
          <w:b/>
          <w:color w:val="000000"/>
          <w:sz w:val="28"/>
          <w:szCs w:val="28"/>
        </w:rPr>
        <w:t>採購</w:t>
      </w:r>
      <w:r w:rsidRPr="00034BE4">
        <w:rPr>
          <w:rFonts w:ascii="標楷體" w:eastAsia="標楷體" w:hAnsi="標楷體" w:hint="eastAsia"/>
          <w:b/>
          <w:sz w:val="28"/>
          <w:szCs w:val="28"/>
        </w:rPr>
        <w:t>案(</w:t>
      </w:r>
      <w:r w:rsidRPr="00034BE4">
        <w:rPr>
          <w:rFonts w:ascii="標楷體" w:eastAsia="標楷體" w:hAnsi="標楷體" w:hint="eastAsia"/>
          <w:b/>
          <w:color w:val="006600"/>
          <w:sz w:val="28"/>
          <w:szCs w:val="28"/>
        </w:rPr>
        <w:t>10萬元以上</w:t>
      </w:r>
      <w:r w:rsidRPr="00034BE4">
        <w:rPr>
          <w:rFonts w:ascii="標楷體" w:eastAsia="標楷體" w:hAnsi="標楷體" w:hint="eastAsia"/>
          <w:b/>
          <w:sz w:val="28"/>
          <w:szCs w:val="28"/>
        </w:rPr>
        <w:t>)辦理情形：</w:t>
      </w:r>
    </w:p>
    <w:p w:rsidR="00711C59" w:rsidRPr="00034BE4" w:rsidRDefault="00711C59" w:rsidP="00711C59">
      <w:pPr>
        <w:spacing w:line="440" w:lineRule="exact"/>
        <w:jc w:val="both"/>
        <w:rPr>
          <w:rFonts w:ascii="標楷體" w:eastAsia="標楷體" w:hAnsi="標楷體"/>
          <w:sz w:val="28"/>
          <w:szCs w:val="28"/>
        </w:rPr>
      </w:pPr>
      <w:r w:rsidRPr="00034BE4">
        <w:rPr>
          <w:rFonts w:ascii="標楷體" w:eastAsia="標楷體" w:hAnsi="標楷體" w:hint="eastAsia"/>
        </w:rPr>
        <w:t xml:space="preserve">  </w:t>
      </w:r>
      <w:r w:rsidRPr="00034BE4">
        <w:rPr>
          <w:rFonts w:ascii="標楷體" w:eastAsia="標楷體" w:hAnsi="標楷體" w:hint="eastAsia"/>
          <w:sz w:val="28"/>
          <w:szCs w:val="28"/>
        </w:rPr>
        <w:t xml:space="preserve"> (</w:t>
      </w:r>
      <w:proofErr w:type="gramStart"/>
      <w:r w:rsidRPr="00034BE4">
        <w:rPr>
          <w:rFonts w:ascii="標楷體" w:eastAsia="標楷體" w:hAnsi="標楷體" w:hint="eastAsia"/>
          <w:sz w:val="28"/>
          <w:szCs w:val="28"/>
        </w:rPr>
        <w:t>一</w:t>
      </w:r>
      <w:proofErr w:type="gramEnd"/>
      <w:r w:rsidRPr="00034BE4">
        <w:rPr>
          <w:rFonts w:ascii="標楷體" w:eastAsia="標楷體" w:hAnsi="標楷體" w:hint="eastAsia"/>
          <w:sz w:val="28"/>
          <w:szCs w:val="28"/>
        </w:rPr>
        <w:t>)106年5月份已辦理採購案：</w:t>
      </w:r>
    </w:p>
    <w:p w:rsidR="00711C59" w:rsidRPr="00034BE4" w:rsidRDefault="00711C59" w:rsidP="00711C59">
      <w:pPr>
        <w:tabs>
          <w:tab w:val="left" w:pos="336"/>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ind w:leftChars="295" w:left="1038" w:hangingChars="118" w:hanging="330"/>
        <w:jc w:val="both"/>
        <w:rPr>
          <w:rFonts w:ascii="標楷體" w:eastAsia="標楷體" w:hAnsi="標楷體"/>
          <w:sz w:val="28"/>
          <w:szCs w:val="28"/>
        </w:rPr>
      </w:pPr>
      <w:r w:rsidRPr="00034BE4">
        <w:rPr>
          <w:rFonts w:ascii="標楷體" w:eastAsia="標楷體" w:hAnsi="標楷體" w:hint="eastAsia"/>
          <w:sz w:val="28"/>
          <w:szCs w:val="28"/>
        </w:rPr>
        <w:t xml:space="preserve"> 1.10618 臺北市</w:t>
      </w:r>
      <w:proofErr w:type="gramStart"/>
      <w:r w:rsidRPr="00034BE4">
        <w:rPr>
          <w:rFonts w:ascii="標楷體" w:eastAsia="標楷體" w:hAnsi="標楷體" w:hint="eastAsia"/>
          <w:sz w:val="28"/>
          <w:szCs w:val="28"/>
        </w:rPr>
        <w:t>106</w:t>
      </w:r>
      <w:proofErr w:type="gramEnd"/>
      <w:r w:rsidRPr="00034BE4">
        <w:rPr>
          <w:rFonts w:ascii="標楷體" w:eastAsia="標楷體" w:hAnsi="標楷體" w:hint="eastAsia"/>
          <w:sz w:val="28"/>
          <w:szCs w:val="28"/>
        </w:rPr>
        <w:t>年度日本商業設計實習及文化見學團採購案</w:t>
      </w:r>
    </w:p>
    <w:p w:rsidR="00711C59" w:rsidRPr="00034BE4" w:rsidRDefault="00711C59" w:rsidP="00711C59">
      <w:pPr>
        <w:tabs>
          <w:tab w:val="left" w:pos="336"/>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ind w:leftChars="295" w:left="1038" w:hangingChars="118" w:hanging="330"/>
        <w:jc w:val="both"/>
        <w:rPr>
          <w:rFonts w:ascii="標楷體" w:eastAsia="標楷體" w:hAnsi="標楷體"/>
          <w:sz w:val="28"/>
          <w:szCs w:val="28"/>
        </w:rPr>
      </w:pPr>
      <w:r w:rsidRPr="00034BE4">
        <w:rPr>
          <w:rFonts w:ascii="標楷體" w:eastAsia="標楷體" w:hAnsi="標楷體" w:hint="eastAsia"/>
          <w:sz w:val="28"/>
          <w:szCs w:val="28"/>
        </w:rPr>
        <w:t xml:space="preserve"> 2.10619 106年赴澳洲國際交流及體驗學習活動機票採購案</w:t>
      </w:r>
    </w:p>
    <w:p w:rsidR="00711C59" w:rsidRPr="00034BE4" w:rsidRDefault="00711C59" w:rsidP="00711C59">
      <w:pPr>
        <w:tabs>
          <w:tab w:val="left" w:pos="336"/>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ind w:leftChars="295" w:left="1038" w:hangingChars="118" w:hanging="330"/>
        <w:jc w:val="both"/>
        <w:rPr>
          <w:rFonts w:ascii="標楷體" w:eastAsia="標楷體" w:hAnsi="標楷體"/>
          <w:sz w:val="28"/>
          <w:szCs w:val="28"/>
        </w:rPr>
      </w:pPr>
      <w:r w:rsidRPr="00034BE4">
        <w:rPr>
          <w:rFonts w:ascii="標楷體" w:eastAsia="標楷體" w:hAnsi="標楷體" w:hint="eastAsia"/>
          <w:sz w:val="28"/>
          <w:szCs w:val="28"/>
        </w:rPr>
        <w:t xml:space="preserve"> 3.10620 106年赴澳洲國際交流及體驗學習活動</w:t>
      </w:r>
    </w:p>
    <w:p w:rsidR="00711C59" w:rsidRPr="00034BE4" w:rsidRDefault="00711C59" w:rsidP="00711C59">
      <w:pPr>
        <w:tabs>
          <w:tab w:val="left" w:pos="336"/>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ind w:leftChars="295" w:left="1038" w:hangingChars="118" w:hanging="330"/>
        <w:jc w:val="both"/>
        <w:rPr>
          <w:rFonts w:ascii="標楷體" w:eastAsia="標楷體" w:hAnsi="標楷體"/>
          <w:sz w:val="28"/>
          <w:szCs w:val="28"/>
        </w:rPr>
      </w:pPr>
      <w:r w:rsidRPr="00034BE4">
        <w:rPr>
          <w:rFonts w:ascii="標楷體" w:eastAsia="標楷體" w:hAnsi="標楷體" w:hint="eastAsia"/>
          <w:sz w:val="28"/>
          <w:szCs w:val="28"/>
        </w:rPr>
        <w:lastRenderedPageBreak/>
        <w:t xml:space="preserve"> 4.10621 </w:t>
      </w:r>
      <w:proofErr w:type="gramStart"/>
      <w:r w:rsidRPr="00034BE4">
        <w:rPr>
          <w:rFonts w:ascii="標楷體" w:eastAsia="標楷體" w:hAnsi="標楷體" w:hint="eastAsia"/>
          <w:sz w:val="28"/>
          <w:szCs w:val="28"/>
        </w:rPr>
        <w:t>106</w:t>
      </w:r>
      <w:proofErr w:type="gramEnd"/>
      <w:r w:rsidRPr="00034BE4">
        <w:rPr>
          <w:rFonts w:ascii="標楷體" w:eastAsia="標楷體" w:hAnsi="標楷體" w:hint="eastAsia"/>
          <w:sz w:val="28"/>
          <w:szCs w:val="28"/>
        </w:rPr>
        <w:t>年度樂器採購案</w:t>
      </w:r>
    </w:p>
    <w:p w:rsidR="00711C59" w:rsidRPr="00034BE4" w:rsidRDefault="00711C59" w:rsidP="00711C59">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sz w:val="28"/>
          <w:szCs w:val="28"/>
        </w:rPr>
      </w:pPr>
      <w:r w:rsidRPr="00034BE4">
        <w:rPr>
          <w:rFonts w:ascii="標楷體" w:eastAsia="標楷體" w:hAnsi="標楷體" w:hint="eastAsia"/>
          <w:sz w:val="28"/>
          <w:szCs w:val="28"/>
        </w:rPr>
        <w:t xml:space="preserve">   (二)106年6月預訂辦理採購案：</w:t>
      </w:r>
    </w:p>
    <w:p w:rsidR="00711C59" w:rsidRPr="00034BE4" w:rsidRDefault="00711C59" w:rsidP="00711C59">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sz w:val="28"/>
          <w:szCs w:val="28"/>
        </w:rPr>
      </w:pPr>
      <w:r w:rsidRPr="00034BE4">
        <w:rPr>
          <w:rFonts w:ascii="標楷體" w:eastAsia="標楷體" w:hAnsi="標楷體" w:hint="eastAsia"/>
          <w:sz w:val="28"/>
          <w:szCs w:val="28"/>
        </w:rPr>
        <w:t xml:space="preserve">       1.10617 基層選手訓練站設備更新採購案</w:t>
      </w:r>
      <w:r w:rsidRPr="00034BE4">
        <w:rPr>
          <w:rFonts w:ascii="標楷體" w:eastAsia="標楷體" w:hAnsi="標楷體"/>
          <w:sz w:val="28"/>
          <w:szCs w:val="28"/>
        </w:rPr>
        <w:t xml:space="preserve"> </w:t>
      </w:r>
    </w:p>
    <w:p w:rsidR="00711C59" w:rsidRPr="00034BE4" w:rsidRDefault="00711C59" w:rsidP="00711C59">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ind w:firstLineChars="350" w:firstLine="980"/>
        <w:jc w:val="both"/>
        <w:rPr>
          <w:rFonts w:ascii="標楷體" w:eastAsia="標楷體" w:hAnsi="標楷體"/>
          <w:sz w:val="28"/>
          <w:szCs w:val="28"/>
        </w:rPr>
      </w:pPr>
      <w:r w:rsidRPr="00034BE4">
        <w:rPr>
          <w:rFonts w:ascii="標楷體" w:eastAsia="標楷體" w:hAnsi="標楷體" w:hint="eastAsia"/>
          <w:sz w:val="28"/>
          <w:szCs w:val="28"/>
        </w:rPr>
        <w:t>2.10622 綜合職能班設備採購案</w:t>
      </w:r>
      <w:r w:rsidRPr="00034BE4">
        <w:rPr>
          <w:rFonts w:ascii="標楷體" w:eastAsia="標楷體" w:hAnsi="標楷體"/>
          <w:sz w:val="28"/>
          <w:szCs w:val="28"/>
        </w:rPr>
        <w:t xml:space="preserve"> </w:t>
      </w:r>
    </w:p>
    <w:p w:rsidR="00711C59" w:rsidRPr="00034BE4" w:rsidRDefault="00711C59" w:rsidP="00711C59">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ind w:firstLineChars="350" w:firstLine="980"/>
        <w:jc w:val="both"/>
        <w:rPr>
          <w:rFonts w:ascii="標楷體" w:eastAsia="標楷體" w:hAnsi="標楷體"/>
          <w:sz w:val="28"/>
          <w:szCs w:val="28"/>
        </w:rPr>
      </w:pPr>
      <w:r w:rsidRPr="00034BE4">
        <w:rPr>
          <w:rFonts w:ascii="標楷體" w:eastAsia="標楷體" w:hAnsi="標楷體" w:hint="eastAsia"/>
          <w:sz w:val="28"/>
          <w:szCs w:val="28"/>
        </w:rPr>
        <w:t>3.10623 106年教育網路中心網路設備採購案(代辦)</w:t>
      </w:r>
    </w:p>
    <w:p w:rsidR="00711C59" w:rsidRPr="00034BE4" w:rsidRDefault="00711C59" w:rsidP="00711C59">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ind w:firstLineChars="350" w:firstLine="980"/>
        <w:jc w:val="both"/>
        <w:rPr>
          <w:rFonts w:ascii="標楷體" w:eastAsia="標楷體" w:hAnsi="標楷體"/>
          <w:sz w:val="28"/>
          <w:szCs w:val="28"/>
        </w:rPr>
      </w:pPr>
      <w:r w:rsidRPr="00034BE4">
        <w:rPr>
          <w:rFonts w:ascii="標楷體" w:eastAsia="標楷體" w:hAnsi="標楷體" w:hint="eastAsia"/>
          <w:sz w:val="28"/>
          <w:szCs w:val="28"/>
        </w:rPr>
        <w:t>4.10624 骨幹網路更新</w:t>
      </w:r>
      <w:r w:rsidRPr="00034BE4">
        <w:rPr>
          <w:rFonts w:hint="eastAsia"/>
          <w:sz w:val="28"/>
          <w:szCs w:val="28"/>
        </w:rPr>
        <w:t xml:space="preserve"> </w:t>
      </w:r>
    </w:p>
    <w:p w:rsidR="00711C59" w:rsidRPr="00034BE4" w:rsidRDefault="00711C59" w:rsidP="00711C59">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rPr>
      </w:pPr>
    </w:p>
    <w:p w:rsidR="00711C59" w:rsidRPr="00034BE4" w:rsidRDefault="00711C59" w:rsidP="00711C59">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b/>
          <w:sz w:val="28"/>
          <w:szCs w:val="28"/>
        </w:rPr>
      </w:pPr>
      <w:r w:rsidRPr="00034BE4">
        <w:rPr>
          <w:rFonts w:ascii="標楷體" w:eastAsia="標楷體" w:hAnsi="標楷體" w:hint="eastAsia"/>
        </w:rPr>
        <w:t xml:space="preserve">      </w:t>
      </w:r>
      <w:r w:rsidRPr="00034BE4">
        <w:rPr>
          <w:rFonts w:ascii="標楷體" w:eastAsia="標楷體" w:hAnsi="標楷體"/>
          <w:b/>
          <w:bCs/>
          <w:kern w:val="0"/>
          <w:sz w:val="28"/>
          <w:szCs w:val="28"/>
        </w:rPr>
        <w:t xml:space="preserve"> 10</w:t>
      </w:r>
      <w:r w:rsidRPr="00034BE4">
        <w:rPr>
          <w:rFonts w:ascii="標楷體" w:eastAsia="標楷體" w:hAnsi="標楷體" w:hint="eastAsia"/>
          <w:b/>
          <w:bCs/>
          <w:kern w:val="0"/>
          <w:sz w:val="28"/>
          <w:szCs w:val="28"/>
        </w:rPr>
        <w:t>6</w:t>
      </w:r>
      <w:r w:rsidRPr="00034BE4">
        <w:rPr>
          <w:rFonts w:ascii="標楷體" w:eastAsia="標楷體" w:hAnsi="標楷體" w:cs="新細明體" w:hint="eastAsia"/>
          <w:b/>
          <w:bCs/>
          <w:kern w:val="0"/>
          <w:sz w:val="28"/>
          <w:szCs w:val="28"/>
        </w:rPr>
        <w:t>年3</w:t>
      </w:r>
      <w:r w:rsidRPr="00034BE4">
        <w:rPr>
          <w:rFonts w:ascii="標楷體" w:eastAsia="標楷體" w:hAnsi="標楷體"/>
          <w:b/>
          <w:bCs/>
          <w:color w:val="006600"/>
          <w:kern w:val="0"/>
          <w:sz w:val="28"/>
          <w:szCs w:val="28"/>
        </w:rPr>
        <w:t>-</w:t>
      </w:r>
      <w:r w:rsidRPr="00034BE4">
        <w:rPr>
          <w:rFonts w:ascii="標楷體" w:eastAsia="標楷體" w:hAnsi="標楷體" w:hint="eastAsia"/>
          <w:b/>
          <w:bCs/>
          <w:color w:val="006600"/>
          <w:kern w:val="0"/>
          <w:sz w:val="28"/>
          <w:szCs w:val="28"/>
        </w:rPr>
        <w:t>106年4月</w:t>
      </w:r>
      <w:r w:rsidRPr="00034BE4">
        <w:rPr>
          <w:rFonts w:ascii="標楷體" w:eastAsia="標楷體" w:hAnsi="標楷體" w:cs="新細明體" w:hint="eastAsia"/>
          <w:b/>
          <w:bCs/>
          <w:kern w:val="0"/>
          <w:sz w:val="28"/>
          <w:szCs w:val="28"/>
        </w:rPr>
        <w:t>水、電、電話費使用比較表</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134"/>
        <w:gridCol w:w="1134"/>
        <w:gridCol w:w="1134"/>
        <w:gridCol w:w="1134"/>
        <w:gridCol w:w="1134"/>
        <w:gridCol w:w="1701"/>
      </w:tblGrid>
      <w:tr w:rsidR="00711C59" w:rsidRPr="00034BE4" w:rsidTr="00D35A4D">
        <w:trPr>
          <w:trHeight w:val="504"/>
        </w:trPr>
        <w:tc>
          <w:tcPr>
            <w:tcW w:w="1701" w:type="dxa"/>
            <w:gridSpan w:val="2"/>
            <w:vAlign w:val="center"/>
          </w:tcPr>
          <w:p w:rsidR="00711C59" w:rsidRPr="00034BE4" w:rsidRDefault="00711C59" w:rsidP="00D35A4D">
            <w:pPr>
              <w:spacing w:line="240" w:lineRule="exact"/>
              <w:jc w:val="center"/>
              <w:rPr>
                <w:rFonts w:ascii="標楷體" w:eastAsia="標楷體" w:hAnsi="標楷體"/>
                <w:szCs w:val="24"/>
              </w:rPr>
            </w:pPr>
            <w:r w:rsidRPr="00034BE4">
              <w:rPr>
                <w:rFonts w:ascii="標楷體" w:eastAsia="標楷體" w:hAnsi="標楷體" w:hint="eastAsia"/>
                <w:szCs w:val="24"/>
              </w:rPr>
              <w:t>類</w:t>
            </w:r>
            <w:r w:rsidRPr="00034BE4">
              <w:rPr>
                <w:rFonts w:ascii="標楷體" w:eastAsia="標楷體" w:hAnsi="標楷體"/>
                <w:szCs w:val="24"/>
              </w:rPr>
              <w:t xml:space="preserve"> </w:t>
            </w:r>
            <w:r w:rsidRPr="00034BE4">
              <w:rPr>
                <w:rFonts w:ascii="標楷體" w:eastAsia="標楷體" w:hAnsi="標楷體" w:hint="eastAsia"/>
                <w:szCs w:val="24"/>
              </w:rPr>
              <w:t>別</w:t>
            </w:r>
          </w:p>
        </w:tc>
        <w:tc>
          <w:tcPr>
            <w:tcW w:w="1134" w:type="dxa"/>
            <w:vAlign w:val="center"/>
          </w:tcPr>
          <w:p w:rsidR="00711C59" w:rsidRPr="00034BE4" w:rsidRDefault="00711C59" w:rsidP="00D35A4D">
            <w:pPr>
              <w:spacing w:line="240" w:lineRule="exact"/>
              <w:jc w:val="center"/>
              <w:rPr>
                <w:rFonts w:ascii="標楷體" w:eastAsia="標楷體" w:hAnsi="標楷體"/>
                <w:color w:val="262626"/>
                <w:szCs w:val="24"/>
              </w:rPr>
            </w:pPr>
            <w:r w:rsidRPr="00034BE4">
              <w:rPr>
                <w:rFonts w:ascii="標楷體" w:eastAsia="標楷體" w:hAnsi="標楷體" w:hint="eastAsia"/>
                <w:color w:val="262626"/>
                <w:szCs w:val="24"/>
              </w:rPr>
              <w:t>106/03</w:t>
            </w:r>
          </w:p>
          <w:p w:rsidR="00711C59" w:rsidRPr="00034BE4" w:rsidRDefault="00711C59" w:rsidP="00D35A4D">
            <w:pPr>
              <w:spacing w:line="240" w:lineRule="exact"/>
              <w:jc w:val="center"/>
              <w:rPr>
                <w:rFonts w:ascii="標楷體" w:eastAsia="標楷體" w:hAnsi="標楷體"/>
                <w:b/>
                <w:color w:val="262626"/>
                <w:szCs w:val="24"/>
              </w:rPr>
            </w:pPr>
            <w:r w:rsidRPr="00034BE4">
              <w:rPr>
                <w:rFonts w:ascii="標楷體" w:eastAsia="標楷體" w:hAnsi="標楷體" w:hint="eastAsia"/>
                <w:color w:val="262626"/>
                <w:szCs w:val="24"/>
              </w:rPr>
              <w:t>用量</w:t>
            </w:r>
          </w:p>
        </w:tc>
        <w:tc>
          <w:tcPr>
            <w:tcW w:w="1134" w:type="dxa"/>
            <w:vAlign w:val="center"/>
          </w:tcPr>
          <w:p w:rsidR="00711C59" w:rsidRPr="00034BE4" w:rsidRDefault="00711C59" w:rsidP="00D35A4D">
            <w:pPr>
              <w:spacing w:line="240" w:lineRule="exact"/>
              <w:jc w:val="center"/>
              <w:rPr>
                <w:rFonts w:ascii="標楷體" w:eastAsia="標楷體" w:hAnsi="標楷體"/>
                <w:color w:val="262626"/>
                <w:szCs w:val="24"/>
              </w:rPr>
            </w:pPr>
            <w:r w:rsidRPr="00034BE4">
              <w:rPr>
                <w:rFonts w:ascii="標楷體" w:eastAsia="標楷體" w:hAnsi="標楷體" w:hint="eastAsia"/>
                <w:color w:val="262626"/>
                <w:szCs w:val="24"/>
              </w:rPr>
              <w:t>106/04</w:t>
            </w:r>
          </w:p>
          <w:p w:rsidR="00711C59" w:rsidRPr="00034BE4" w:rsidRDefault="00711C59" w:rsidP="00D35A4D">
            <w:pPr>
              <w:spacing w:line="240" w:lineRule="exact"/>
              <w:jc w:val="center"/>
              <w:rPr>
                <w:rFonts w:ascii="標楷體" w:eastAsia="標楷體" w:hAnsi="標楷體"/>
                <w:b/>
                <w:color w:val="262626"/>
                <w:szCs w:val="24"/>
              </w:rPr>
            </w:pPr>
            <w:r w:rsidRPr="00034BE4">
              <w:rPr>
                <w:rFonts w:ascii="標楷體" w:eastAsia="標楷體" w:hAnsi="標楷體" w:hint="eastAsia"/>
                <w:color w:val="262626"/>
                <w:szCs w:val="24"/>
              </w:rPr>
              <w:t>用量</w:t>
            </w:r>
          </w:p>
        </w:tc>
        <w:tc>
          <w:tcPr>
            <w:tcW w:w="1134" w:type="dxa"/>
            <w:vAlign w:val="center"/>
          </w:tcPr>
          <w:p w:rsidR="00711C59" w:rsidRPr="00034BE4" w:rsidRDefault="00711C59" w:rsidP="00D35A4D">
            <w:pPr>
              <w:spacing w:line="240" w:lineRule="exact"/>
              <w:jc w:val="center"/>
              <w:rPr>
                <w:rFonts w:ascii="標楷體" w:eastAsia="標楷體" w:hAnsi="標楷體"/>
                <w:b/>
                <w:color w:val="7030A0"/>
                <w:szCs w:val="24"/>
              </w:rPr>
            </w:pPr>
            <w:r w:rsidRPr="00034BE4">
              <w:rPr>
                <w:rFonts w:ascii="標楷體" w:eastAsia="標楷體" w:hAnsi="標楷體" w:hint="eastAsia"/>
                <w:b/>
                <w:color w:val="7030A0"/>
                <w:szCs w:val="24"/>
              </w:rPr>
              <w:t>與前月</w:t>
            </w:r>
          </w:p>
          <w:p w:rsidR="00711C59" w:rsidRPr="00034BE4" w:rsidRDefault="00711C59" w:rsidP="00D35A4D">
            <w:pPr>
              <w:spacing w:line="240" w:lineRule="exact"/>
              <w:jc w:val="center"/>
              <w:rPr>
                <w:rFonts w:ascii="標楷體" w:eastAsia="標楷體" w:hAnsi="標楷體"/>
                <w:b/>
                <w:color w:val="FF0000"/>
                <w:szCs w:val="24"/>
              </w:rPr>
            </w:pPr>
            <w:r w:rsidRPr="00034BE4">
              <w:rPr>
                <w:rFonts w:ascii="標楷體" w:eastAsia="標楷體" w:hAnsi="標楷體" w:hint="eastAsia"/>
                <w:b/>
                <w:color w:val="7030A0"/>
                <w:szCs w:val="24"/>
              </w:rPr>
              <w:t>比較</w:t>
            </w:r>
          </w:p>
        </w:tc>
        <w:tc>
          <w:tcPr>
            <w:tcW w:w="1134" w:type="dxa"/>
            <w:vAlign w:val="center"/>
          </w:tcPr>
          <w:p w:rsidR="00711C59" w:rsidRPr="00034BE4" w:rsidRDefault="00711C59" w:rsidP="00D35A4D">
            <w:pPr>
              <w:spacing w:line="240" w:lineRule="exact"/>
              <w:jc w:val="center"/>
              <w:rPr>
                <w:rFonts w:ascii="標楷體" w:eastAsia="標楷體" w:hAnsi="標楷體"/>
                <w:szCs w:val="24"/>
              </w:rPr>
            </w:pPr>
            <w:r w:rsidRPr="00034BE4">
              <w:rPr>
                <w:rFonts w:ascii="標楷體" w:eastAsia="標楷體" w:hAnsi="標楷體" w:hint="eastAsia"/>
                <w:szCs w:val="24"/>
              </w:rPr>
              <w:t>105/04</w:t>
            </w:r>
          </w:p>
          <w:p w:rsidR="00711C59" w:rsidRPr="00034BE4" w:rsidRDefault="00711C59" w:rsidP="00D35A4D">
            <w:pPr>
              <w:spacing w:line="240" w:lineRule="exact"/>
              <w:jc w:val="center"/>
              <w:rPr>
                <w:rFonts w:ascii="標楷體" w:eastAsia="標楷體" w:hAnsi="標楷體" w:cs="新細明體"/>
                <w:szCs w:val="24"/>
              </w:rPr>
            </w:pPr>
            <w:r w:rsidRPr="00034BE4">
              <w:rPr>
                <w:rFonts w:ascii="標楷體" w:eastAsia="標楷體" w:hAnsi="標楷體" w:hint="eastAsia"/>
                <w:szCs w:val="24"/>
              </w:rPr>
              <w:t>用量</w:t>
            </w:r>
          </w:p>
        </w:tc>
        <w:tc>
          <w:tcPr>
            <w:tcW w:w="1134" w:type="dxa"/>
          </w:tcPr>
          <w:p w:rsidR="00711C59" w:rsidRPr="00034BE4" w:rsidRDefault="00711C59" w:rsidP="00D35A4D">
            <w:pPr>
              <w:spacing w:line="240" w:lineRule="exact"/>
              <w:jc w:val="center"/>
              <w:rPr>
                <w:rFonts w:ascii="標楷體" w:eastAsia="標楷體" w:hAnsi="標楷體"/>
                <w:b/>
                <w:color w:val="7030A0"/>
                <w:szCs w:val="24"/>
              </w:rPr>
            </w:pPr>
            <w:r w:rsidRPr="00034BE4">
              <w:rPr>
                <w:rFonts w:ascii="標楷體" w:eastAsia="標楷體" w:hAnsi="標楷體" w:hint="eastAsia"/>
                <w:b/>
                <w:color w:val="7030A0"/>
                <w:szCs w:val="24"/>
              </w:rPr>
              <w:t>與去年同期比較</w:t>
            </w:r>
          </w:p>
        </w:tc>
        <w:tc>
          <w:tcPr>
            <w:tcW w:w="1701" w:type="dxa"/>
            <w:vAlign w:val="center"/>
          </w:tcPr>
          <w:p w:rsidR="00711C59" w:rsidRPr="00034BE4" w:rsidRDefault="00711C59" w:rsidP="00D35A4D">
            <w:pPr>
              <w:spacing w:line="240" w:lineRule="exact"/>
              <w:jc w:val="center"/>
              <w:rPr>
                <w:rFonts w:ascii="標楷體" w:eastAsia="標楷體" w:hAnsi="標楷體"/>
                <w:sz w:val="26"/>
                <w:szCs w:val="26"/>
              </w:rPr>
            </w:pPr>
            <w:r w:rsidRPr="00034BE4">
              <w:rPr>
                <w:rFonts w:ascii="標楷體" w:eastAsia="標楷體" w:hAnsi="標楷體" w:hint="eastAsia"/>
                <w:sz w:val="26"/>
                <w:szCs w:val="26"/>
              </w:rPr>
              <w:t>備註</w:t>
            </w:r>
          </w:p>
        </w:tc>
      </w:tr>
      <w:tr w:rsidR="00711C59" w:rsidRPr="00034BE4" w:rsidTr="00D35A4D">
        <w:trPr>
          <w:trHeight w:val="413"/>
        </w:trPr>
        <w:tc>
          <w:tcPr>
            <w:tcW w:w="851" w:type="dxa"/>
            <w:vMerge w:val="restart"/>
            <w:vAlign w:val="center"/>
          </w:tcPr>
          <w:p w:rsidR="00711C59" w:rsidRPr="00034BE4" w:rsidRDefault="00711C59" w:rsidP="00D35A4D">
            <w:pPr>
              <w:widowControl/>
              <w:spacing w:line="240" w:lineRule="exact"/>
              <w:jc w:val="center"/>
              <w:rPr>
                <w:rFonts w:ascii="標楷體" w:eastAsia="標楷體" w:hAnsi="標楷體" w:cs="新細明體"/>
                <w:b/>
                <w:kern w:val="0"/>
                <w:sz w:val="26"/>
                <w:szCs w:val="26"/>
              </w:rPr>
            </w:pPr>
            <w:r w:rsidRPr="00034BE4">
              <w:rPr>
                <w:rFonts w:ascii="標楷體" w:eastAsia="標楷體" w:hAnsi="標楷體" w:cs="新細明體" w:hint="eastAsia"/>
                <w:b/>
                <w:kern w:val="0"/>
                <w:sz w:val="26"/>
                <w:szCs w:val="26"/>
              </w:rPr>
              <w:t>水費</w:t>
            </w:r>
          </w:p>
        </w:tc>
        <w:tc>
          <w:tcPr>
            <w:tcW w:w="850" w:type="dxa"/>
            <w:vAlign w:val="center"/>
          </w:tcPr>
          <w:p w:rsidR="00711C59" w:rsidRPr="00034BE4" w:rsidRDefault="00711C59" w:rsidP="00D35A4D">
            <w:pPr>
              <w:spacing w:line="240" w:lineRule="exact"/>
              <w:jc w:val="center"/>
              <w:rPr>
                <w:rFonts w:ascii="標楷體" w:eastAsia="標楷體" w:hAnsi="標楷體" w:cs="新細明體"/>
                <w:szCs w:val="24"/>
              </w:rPr>
            </w:pPr>
            <w:r w:rsidRPr="00034BE4">
              <w:rPr>
                <w:rFonts w:ascii="標楷體" w:eastAsia="標楷體" w:hAnsi="標楷體" w:hint="eastAsia"/>
                <w:szCs w:val="24"/>
              </w:rPr>
              <w:t>度數</w:t>
            </w:r>
          </w:p>
        </w:tc>
        <w:tc>
          <w:tcPr>
            <w:tcW w:w="1134" w:type="dxa"/>
            <w:vAlign w:val="center"/>
          </w:tcPr>
          <w:p w:rsidR="00711C59" w:rsidRPr="00034BE4" w:rsidRDefault="00711C59" w:rsidP="00D35A4D">
            <w:pPr>
              <w:spacing w:line="240" w:lineRule="exact"/>
              <w:jc w:val="right"/>
              <w:rPr>
                <w:rFonts w:ascii="標楷體" w:eastAsia="標楷體" w:hAnsi="標楷體" w:cs="新細明體"/>
                <w:szCs w:val="24"/>
              </w:rPr>
            </w:pPr>
            <w:r w:rsidRPr="00034BE4">
              <w:rPr>
                <w:rFonts w:ascii="標楷體" w:eastAsia="標楷體" w:hAnsi="標楷體" w:cs="新細明體" w:hint="eastAsia"/>
                <w:szCs w:val="24"/>
              </w:rPr>
              <w:t>3685</w:t>
            </w:r>
          </w:p>
        </w:tc>
        <w:tc>
          <w:tcPr>
            <w:tcW w:w="1134" w:type="dxa"/>
            <w:vAlign w:val="center"/>
          </w:tcPr>
          <w:p w:rsidR="00711C59" w:rsidRPr="00034BE4" w:rsidRDefault="00711C59" w:rsidP="00D35A4D">
            <w:pPr>
              <w:spacing w:line="240" w:lineRule="exact"/>
              <w:jc w:val="right"/>
              <w:rPr>
                <w:rFonts w:ascii="標楷體" w:eastAsia="標楷體" w:hAnsi="標楷體" w:cs="新細明體"/>
                <w:szCs w:val="24"/>
              </w:rPr>
            </w:pPr>
            <w:r w:rsidRPr="00034BE4">
              <w:rPr>
                <w:rFonts w:ascii="標楷體" w:eastAsia="標楷體" w:hAnsi="標楷體" w:cs="新細明體" w:hint="eastAsia"/>
                <w:szCs w:val="24"/>
              </w:rPr>
              <w:t>2511</w:t>
            </w:r>
          </w:p>
        </w:tc>
        <w:tc>
          <w:tcPr>
            <w:tcW w:w="1134" w:type="dxa"/>
            <w:vAlign w:val="center"/>
          </w:tcPr>
          <w:p w:rsidR="00711C59" w:rsidRPr="00034BE4" w:rsidRDefault="00711C59" w:rsidP="00D35A4D">
            <w:pPr>
              <w:spacing w:line="240" w:lineRule="exact"/>
              <w:jc w:val="right"/>
              <w:rPr>
                <w:rFonts w:ascii="標楷體" w:eastAsia="標楷體" w:hAnsi="標楷體"/>
                <w:b/>
                <w:color w:val="0000FF"/>
                <w:szCs w:val="24"/>
              </w:rPr>
            </w:pPr>
            <w:r w:rsidRPr="00034BE4">
              <w:rPr>
                <w:rFonts w:ascii="標楷體" w:eastAsia="標楷體" w:hAnsi="標楷體" w:hint="eastAsia"/>
                <w:b/>
                <w:color w:val="0000FF"/>
                <w:szCs w:val="24"/>
              </w:rPr>
              <w:t>-1174</w:t>
            </w:r>
          </w:p>
        </w:tc>
        <w:tc>
          <w:tcPr>
            <w:tcW w:w="1134" w:type="dxa"/>
            <w:vAlign w:val="center"/>
          </w:tcPr>
          <w:p w:rsidR="00711C59" w:rsidRPr="00034BE4" w:rsidRDefault="00711C59" w:rsidP="00D35A4D">
            <w:pPr>
              <w:spacing w:line="240" w:lineRule="exact"/>
              <w:jc w:val="right"/>
              <w:rPr>
                <w:rFonts w:ascii="標楷體" w:eastAsia="標楷體" w:hAnsi="標楷體" w:cs="新細明體"/>
                <w:szCs w:val="24"/>
              </w:rPr>
            </w:pPr>
            <w:r w:rsidRPr="00034BE4">
              <w:rPr>
                <w:rFonts w:ascii="標楷體" w:eastAsia="標楷體" w:hAnsi="標楷體" w:cs="新細明體" w:hint="eastAsia"/>
                <w:szCs w:val="24"/>
              </w:rPr>
              <w:t>2589</w:t>
            </w:r>
          </w:p>
        </w:tc>
        <w:tc>
          <w:tcPr>
            <w:tcW w:w="1134" w:type="dxa"/>
            <w:vAlign w:val="center"/>
          </w:tcPr>
          <w:p w:rsidR="00711C59" w:rsidRPr="00034BE4" w:rsidRDefault="00711C59" w:rsidP="00D35A4D">
            <w:pPr>
              <w:spacing w:line="240" w:lineRule="exact"/>
              <w:jc w:val="right"/>
              <w:rPr>
                <w:rFonts w:ascii="標楷體" w:eastAsia="標楷體" w:hAnsi="標楷體"/>
                <w:b/>
                <w:color w:val="0000FF"/>
                <w:szCs w:val="24"/>
              </w:rPr>
            </w:pPr>
            <w:r w:rsidRPr="00034BE4">
              <w:rPr>
                <w:rFonts w:ascii="標楷體" w:eastAsia="標楷體" w:hAnsi="標楷體" w:hint="eastAsia"/>
                <w:b/>
                <w:color w:val="0000FF"/>
                <w:szCs w:val="24"/>
              </w:rPr>
              <w:t>-78</w:t>
            </w:r>
          </w:p>
        </w:tc>
        <w:tc>
          <w:tcPr>
            <w:tcW w:w="1701" w:type="dxa"/>
            <w:vMerge w:val="restart"/>
            <w:vAlign w:val="center"/>
          </w:tcPr>
          <w:p w:rsidR="00711C59" w:rsidRPr="00034BE4" w:rsidRDefault="00711C59" w:rsidP="00D35A4D">
            <w:pPr>
              <w:spacing w:line="240" w:lineRule="exact"/>
              <w:rPr>
                <w:rFonts w:ascii="標楷體" w:eastAsia="標楷體" w:hAnsi="標楷體"/>
                <w:sz w:val="20"/>
              </w:rPr>
            </w:pPr>
          </w:p>
        </w:tc>
      </w:tr>
      <w:tr w:rsidR="00711C59" w:rsidRPr="00034BE4" w:rsidTr="00D35A4D">
        <w:trPr>
          <w:trHeight w:val="413"/>
        </w:trPr>
        <w:tc>
          <w:tcPr>
            <w:tcW w:w="851" w:type="dxa"/>
            <w:vMerge/>
            <w:vAlign w:val="center"/>
          </w:tcPr>
          <w:p w:rsidR="00711C59" w:rsidRPr="00034BE4" w:rsidRDefault="00711C59" w:rsidP="00D35A4D">
            <w:pPr>
              <w:widowControl/>
              <w:spacing w:line="240" w:lineRule="exact"/>
              <w:jc w:val="center"/>
              <w:rPr>
                <w:rFonts w:ascii="標楷體" w:eastAsia="標楷體" w:hAnsi="標楷體" w:cs="新細明體"/>
                <w:b/>
                <w:kern w:val="0"/>
                <w:sz w:val="26"/>
                <w:szCs w:val="26"/>
              </w:rPr>
            </w:pPr>
          </w:p>
        </w:tc>
        <w:tc>
          <w:tcPr>
            <w:tcW w:w="850" w:type="dxa"/>
            <w:vAlign w:val="center"/>
          </w:tcPr>
          <w:p w:rsidR="00711C59" w:rsidRPr="00034BE4" w:rsidRDefault="00711C59" w:rsidP="00D35A4D">
            <w:pPr>
              <w:spacing w:line="240" w:lineRule="exact"/>
              <w:jc w:val="center"/>
              <w:rPr>
                <w:rFonts w:ascii="標楷體" w:eastAsia="標楷體" w:hAnsi="標楷體" w:cs="新細明體"/>
                <w:szCs w:val="24"/>
              </w:rPr>
            </w:pPr>
            <w:r w:rsidRPr="00034BE4">
              <w:rPr>
                <w:rFonts w:ascii="標楷體" w:eastAsia="標楷體" w:hAnsi="標楷體" w:cs="新細明體" w:hint="eastAsia"/>
                <w:szCs w:val="24"/>
              </w:rPr>
              <w:t>金額</w:t>
            </w:r>
          </w:p>
        </w:tc>
        <w:tc>
          <w:tcPr>
            <w:tcW w:w="1134" w:type="dxa"/>
            <w:vAlign w:val="center"/>
          </w:tcPr>
          <w:p w:rsidR="00711C59" w:rsidRPr="00034BE4" w:rsidRDefault="00711C59" w:rsidP="00D35A4D">
            <w:pPr>
              <w:spacing w:line="240" w:lineRule="exact"/>
              <w:jc w:val="right"/>
              <w:rPr>
                <w:rFonts w:ascii="標楷體" w:eastAsia="標楷體" w:hAnsi="標楷體" w:cs="新細明體"/>
                <w:szCs w:val="24"/>
              </w:rPr>
            </w:pPr>
            <w:r w:rsidRPr="00034BE4">
              <w:rPr>
                <w:rFonts w:ascii="標楷體" w:eastAsia="標楷體" w:hAnsi="標楷體" w:cs="新細明體" w:hint="eastAsia"/>
                <w:szCs w:val="24"/>
              </w:rPr>
              <w:t>76,341</w:t>
            </w:r>
          </w:p>
        </w:tc>
        <w:tc>
          <w:tcPr>
            <w:tcW w:w="1134" w:type="dxa"/>
            <w:vAlign w:val="center"/>
          </w:tcPr>
          <w:p w:rsidR="00711C59" w:rsidRPr="00034BE4" w:rsidRDefault="00711C59" w:rsidP="00D35A4D">
            <w:pPr>
              <w:spacing w:line="240" w:lineRule="exact"/>
              <w:jc w:val="right"/>
              <w:rPr>
                <w:rFonts w:ascii="標楷體" w:eastAsia="標楷體" w:hAnsi="標楷體" w:cs="新細明體"/>
                <w:szCs w:val="24"/>
              </w:rPr>
            </w:pPr>
            <w:r w:rsidRPr="00034BE4">
              <w:rPr>
                <w:rFonts w:ascii="標楷體" w:eastAsia="標楷體" w:hAnsi="標楷體" w:cs="新細明體" w:hint="eastAsia"/>
                <w:szCs w:val="24"/>
              </w:rPr>
              <w:t>51,100</w:t>
            </w:r>
          </w:p>
        </w:tc>
        <w:tc>
          <w:tcPr>
            <w:tcW w:w="1134" w:type="dxa"/>
            <w:vAlign w:val="center"/>
          </w:tcPr>
          <w:p w:rsidR="00711C59" w:rsidRPr="00034BE4" w:rsidRDefault="00711C59" w:rsidP="00D35A4D">
            <w:pPr>
              <w:spacing w:line="240" w:lineRule="exact"/>
              <w:jc w:val="right"/>
              <w:rPr>
                <w:rFonts w:ascii="標楷體" w:eastAsia="標楷體" w:hAnsi="標楷體"/>
                <w:b/>
                <w:color w:val="0000FF"/>
                <w:szCs w:val="24"/>
              </w:rPr>
            </w:pPr>
            <w:r w:rsidRPr="00034BE4">
              <w:rPr>
                <w:rFonts w:ascii="標楷體" w:eastAsia="標楷體" w:hAnsi="標楷體" w:hint="eastAsia"/>
                <w:b/>
                <w:color w:val="0000FF"/>
                <w:szCs w:val="24"/>
              </w:rPr>
              <w:t>-25,241</w:t>
            </w:r>
          </w:p>
        </w:tc>
        <w:tc>
          <w:tcPr>
            <w:tcW w:w="1134" w:type="dxa"/>
            <w:vAlign w:val="center"/>
          </w:tcPr>
          <w:p w:rsidR="00711C59" w:rsidRPr="00034BE4" w:rsidRDefault="00711C59" w:rsidP="00D35A4D">
            <w:pPr>
              <w:spacing w:line="240" w:lineRule="exact"/>
              <w:jc w:val="right"/>
              <w:rPr>
                <w:rFonts w:ascii="標楷體" w:eastAsia="標楷體" w:hAnsi="標楷體" w:cs="新細明體"/>
                <w:szCs w:val="24"/>
              </w:rPr>
            </w:pPr>
            <w:r w:rsidRPr="00034BE4">
              <w:rPr>
                <w:rFonts w:ascii="標楷體" w:eastAsia="標楷體" w:hAnsi="標楷體" w:cs="新細明體" w:hint="eastAsia"/>
                <w:szCs w:val="24"/>
              </w:rPr>
              <w:t>52,777</w:t>
            </w:r>
          </w:p>
        </w:tc>
        <w:tc>
          <w:tcPr>
            <w:tcW w:w="1134" w:type="dxa"/>
            <w:vAlign w:val="center"/>
          </w:tcPr>
          <w:p w:rsidR="00711C59" w:rsidRPr="00034BE4" w:rsidRDefault="00711C59" w:rsidP="00D35A4D">
            <w:pPr>
              <w:spacing w:line="240" w:lineRule="exact"/>
              <w:jc w:val="right"/>
              <w:rPr>
                <w:rFonts w:ascii="標楷體" w:eastAsia="標楷體" w:hAnsi="標楷體"/>
                <w:b/>
                <w:color w:val="0000FF"/>
                <w:szCs w:val="24"/>
              </w:rPr>
            </w:pPr>
            <w:r w:rsidRPr="00034BE4">
              <w:rPr>
                <w:rFonts w:ascii="標楷體" w:eastAsia="標楷體" w:hAnsi="標楷體" w:hint="eastAsia"/>
                <w:b/>
                <w:color w:val="0000FF"/>
                <w:szCs w:val="24"/>
              </w:rPr>
              <w:t>-1,677</w:t>
            </w:r>
          </w:p>
        </w:tc>
        <w:tc>
          <w:tcPr>
            <w:tcW w:w="1701" w:type="dxa"/>
            <w:vMerge/>
            <w:vAlign w:val="center"/>
          </w:tcPr>
          <w:p w:rsidR="00711C59" w:rsidRPr="00034BE4" w:rsidRDefault="00711C59" w:rsidP="00D35A4D">
            <w:pPr>
              <w:spacing w:line="240" w:lineRule="exact"/>
              <w:rPr>
                <w:rFonts w:ascii="標楷體" w:eastAsia="標楷體" w:hAnsi="標楷體"/>
                <w:sz w:val="20"/>
                <w:highlight w:val="yellow"/>
              </w:rPr>
            </w:pPr>
          </w:p>
        </w:tc>
      </w:tr>
      <w:tr w:rsidR="00711C59" w:rsidRPr="00034BE4" w:rsidTr="00D35A4D">
        <w:trPr>
          <w:trHeight w:val="389"/>
        </w:trPr>
        <w:tc>
          <w:tcPr>
            <w:tcW w:w="851" w:type="dxa"/>
            <w:vMerge w:val="restart"/>
            <w:vAlign w:val="center"/>
          </w:tcPr>
          <w:p w:rsidR="00711C59" w:rsidRPr="00034BE4" w:rsidRDefault="00711C59" w:rsidP="00D35A4D">
            <w:pPr>
              <w:widowControl/>
              <w:spacing w:line="240" w:lineRule="exact"/>
              <w:jc w:val="center"/>
              <w:rPr>
                <w:rFonts w:ascii="標楷體" w:eastAsia="標楷體" w:hAnsi="標楷體" w:cs="新細明體"/>
                <w:b/>
                <w:kern w:val="0"/>
                <w:sz w:val="26"/>
                <w:szCs w:val="26"/>
              </w:rPr>
            </w:pPr>
            <w:r w:rsidRPr="00034BE4">
              <w:rPr>
                <w:rFonts w:ascii="標楷體" w:eastAsia="標楷體" w:hAnsi="標楷體" w:cs="新細明體" w:hint="eastAsia"/>
                <w:b/>
                <w:kern w:val="0"/>
                <w:sz w:val="26"/>
                <w:szCs w:val="26"/>
              </w:rPr>
              <w:t>電費</w:t>
            </w:r>
          </w:p>
        </w:tc>
        <w:tc>
          <w:tcPr>
            <w:tcW w:w="850" w:type="dxa"/>
            <w:vAlign w:val="center"/>
          </w:tcPr>
          <w:p w:rsidR="00711C59" w:rsidRPr="00034BE4" w:rsidRDefault="00711C59" w:rsidP="00D35A4D">
            <w:pPr>
              <w:spacing w:line="240" w:lineRule="exact"/>
              <w:jc w:val="center"/>
              <w:rPr>
                <w:rFonts w:ascii="標楷體" w:eastAsia="標楷體" w:hAnsi="標楷體" w:cs="新細明體"/>
                <w:szCs w:val="24"/>
              </w:rPr>
            </w:pPr>
            <w:r w:rsidRPr="00034BE4">
              <w:rPr>
                <w:rFonts w:ascii="標楷體" w:eastAsia="標楷體" w:hAnsi="標楷體" w:hint="eastAsia"/>
                <w:szCs w:val="24"/>
              </w:rPr>
              <w:t>度數</w:t>
            </w:r>
          </w:p>
        </w:tc>
        <w:tc>
          <w:tcPr>
            <w:tcW w:w="1134" w:type="dxa"/>
            <w:vAlign w:val="center"/>
          </w:tcPr>
          <w:p w:rsidR="00711C59" w:rsidRPr="00034BE4" w:rsidRDefault="00711C59" w:rsidP="00D35A4D">
            <w:pPr>
              <w:spacing w:line="240" w:lineRule="exact"/>
              <w:jc w:val="right"/>
              <w:rPr>
                <w:rFonts w:ascii="標楷體" w:eastAsia="標楷體" w:hAnsi="標楷體" w:cs="新細明體"/>
                <w:szCs w:val="24"/>
              </w:rPr>
            </w:pPr>
            <w:r w:rsidRPr="00034BE4">
              <w:rPr>
                <w:rFonts w:ascii="標楷體" w:eastAsia="標楷體" w:hAnsi="標楷體" w:cs="新細明體" w:hint="eastAsia"/>
                <w:szCs w:val="24"/>
              </w:rPr>
              <w:t>97000</w:t>
            </w:r>
          </w:p>
        </w:tc>
        <w:tc>
          <w:tcPr>
            <w:tcW w:w="1134" w:type="dxa"/>
            <w:vAlign w:val="center"/>
          </w:tcPr>
          <w:p w:rsidR="00711C59" w:rsidRPr="00034BE4" w:rsidRDefault="00711C59" w:rsidP="00D35A4D">
            <w:pPr>
              <w:spacing w:line="240" w:lineRule="exact"/>
              <w:jc w:val="right"/>
              <w:rPr>
                <w:rFonts w:ascii="標楷體" w:eastAsia="標楷體" w:hAnsi="標楷體" w:cs="新細明體"/>
                <w:szCs w:val="24"/>
              </w:rPr>
            </w:pPr>
            <w:r w:rsidRPr="00034BE4">
              <w:rPr>
                <w:rFonts w:ascii="標楷體" w:eastAsia="標楷體" w:hAnsi="標楷體" w:cs="新細明體" w:hint="eastAsia"/>
                <w:szCs w:val="24"/>
              </w:rPr>
              <w:t>99000</w:t>
            </w:r>
          </w:p>
        </w:tc>
        <w:tc>
          <w:tcPr>
            <w:tcW w:w="1134" w:type="dxa"/>
            <w:vAlign w:val="center"/>
          </w:tcPr>
          <w:p w:rsidR="00711C59" w:rsidRPr="00034BE4" w:rsidRDefault="00711C59" w:rsidP="00D35A4D">
            <w:pPr>
              <w:spacing w:line="240" w:lineRule="exact"/>
              <w:jc w:val="right"/>
              <w:rPr>
                <w:rFonts w:ascii="標楷體" w:eastAsia="標楷體" w:hAnsi="標楷體" w:cs="新細明體"/>
                <w:b/>
                <w:color w:val="FF0000"/>
                <w:szCs w:val="24"/>
              </w:rPr>
            </w:pPr>
            <w:r w:rsidRPr="00034BE4">
              <w:rPr>
                <w:rFonts w:ascii="標楷體" w:eastAsia="標楷體" w:hAnsi="標楷體" w:cs="新細明體" w:hint="eastAsia"/>
                <w:b/>
                <w:color w:val="FF0000"/>
                <w:szCs w:val="24"/>
              </w:rPr>
              <w:t>+2000</w:t>
            </w:r>
          </w:p>
        </w:tc>
        <w:tc>
          <w:tcPr>
            <w:tcW w:w="1134" w:type="dxa"/>
            <w:vAlign w:val="center"/>
          </w:tcPr>
          <w:p w:rsidR="00711C59" w:rsidRPr="00034BE4" w:rsidRDefault="00711C59" w:rsidP="00D35A4D">
            <w:pPr>
              <w:spacing w:line="240" w:lineRule="exact"/>
              <w:jc w:val="right"/>
              <w:rPr>
                <w:rFonts w:ascii="標楷體" w:eastAsia="標楷體" w:hAnsi="標楷體" w:cs="新細明體"/>
                <w:szCs w:val="24"/>
              </w:rPr>
            </w:pPr>
            <w:r w:rsidRPr="00034BE4">
              <w:rPr>
                <w:rFonts w:ascii="標楷體" w:eastAsia="標楷體" w:hAnsi="標楷體" w:cs="新細明體" w:hint="eastAsia"/>
                <w:szCs w:val="24"/>
              </w:rPr>
              <w:t>108600</w:t>
            </w:r>
          </w:p>
        </w:tc>
        <w:tc>
          <w:tcPr>
            <w:tcW w:w="1134" w:type="dxa"/>
            <w:vAlign w:val="center"/>
          </w:tcPr>
          <w:p w:rsidR="00711C59" w:rsidRPr="00034BE4" w:rsidRDefault="00711C59" w:rsidP="00D35A4D">
            <w:pPr>
              <w:spacing w:line="240" w:lineRule="exact"/>
              <w:jc w:val="right"/>
              <w:rPr>
                <w:rFonts w:ascii="標楷體" w:eastAsia="標楷體" w:hAnsi="標楷體"/>
                <w:b/>
                <w:color w:val="0000FF"/>
                <w:szCs w:val="24"/>
              </w:rPr>
            </w:pPr>
            <w:r w:rsidRPr="00034BE4">
              <w:rPr>
                <w:rFonts w:ascii="標楷體" w:eastAsia="標楷體" w:hAnsi="標楷體" w:hint="eastAsia"/>
                <w:b/>
                <w:color w:val="0000FF"/>
                <w:szCs w:val="24"/>
              </w:rPr>
              <w:t>-9600</w:t>
            </w:r>
          </w:p>
        </w:tc>
        <w:tc>
          <w:tcPr>
            <w:tcW w:w="1701" w:type="dxa"/>
            <w:vMerge w:val="restart"/>
            <w:vAlign w:val="center"/>
          </w:tcPr>
          <w:p w:rsidR="00711C59" w:rsidRPr="00034BE4" w:rsidRDefault="00711C59" w:rsidP="00D35A4D">
            <w:pPr>
              <w:spacing w:line="240" w:lineRule="exact"/>
              <w:jc w:val="right"/>
              <w:rPr>
                <w:rFonts w:ascii="標楷體" w:eastAsia="標楷體" w:hAnsi="標楷體" w:cs="新細明體"/>
                <w:szCs w:val="24"/>
              </w:rPr>
            </w:pPr>
          </w:p>
        </w:tc>
      </w:tr>
      <w:tr w:rsidR="00711C59" w:rsidRPr="00034BE4" w:rsidTr="00D35A4D">
        <w:trPr>
          <w:trHeight w:val="389"/>
        </w:trPr>
        <w:tc>
          <w:tcPr>
            <w:tcW w:w="851" w:type="dxa"/>
            <w:vMerge/>
            <w:vAlign w:val="center"/>
          </w:tcPr>
          <w:p w:rsidR="00711C59" w:rsidRPr="00034BE4" w:rsidRDefault="00711C59" w:rsidP="00D35A4D">
            <w:pPr>
              <w:widowControl/>
              <w:spacing w:line="240" w:lineRule="exact"/>
              <w:jc w:val="center"/>
              <w:rPr>
                <w:rFonts w:ascii="標楷體" w:eastAsia="標楷體" w:hAnsi="標楷體" w:cs="新細明體"/>
                <w:b/>
                <w:kern w:val="0"/>
                <w:sz w:val="26"/>
                <w:szCs w:val="26"/>
              </w:rPr>
            </w:pPr>
          </w:p>
        </w:tc>
        <w:tc>
          <w:tcPr>
            <w:tcW w:w="850" w:type="dxa"/>
            <w:vAlign w:val="center"/>
          </w:tcPr>
          <w:p w:rsidR="00711C59" w:rsidRPr="00034BE4" w:rsidRDefault="00711C59" w:rsidP="00D35A4D">
            <w:pPr>
              <w:spacing w:line="240" w:lineRule="exact"/>
              <w:jc w:val="center"/>
              <w:rPr>
                <w:rFonts w:ascii="標楷體" w:eastAsia="標楷體" w:hAnsi="標楷體" w:cs="新細明體"/>
                <w:szCs w:val="24"/>
              </w:rPr>
            </w:pPr>
            <w:r w:rsidRPr="00034BE4">
              <w:rPr>
                <w:rFonts w:ascii="標楷體" w:eastAsia="標楷體" w:hAnsi="標楷體" w:cs="新細明體" w:hint="eastAsia"/>
                <w:szCs w:val="24"/>
              </w:rPr>
              <w:t>金額</w:t>
            </w:r>
          </w:p>
        </w:tc>
        <w:tc>
          <w:tcPr>
            <w:tcW w:w="1134" w:type="dxa"/>
            <w:vAlign w:val="center"/>
          </w:tcPr>
          <w:p w:rsidR="00711C59" w:rsidRPr="00034BE4" w:rsidRDefault="00711C59" w:rsidP="00D35A4D">
            <w:pPr>
              <w:spacing w:line="240" w:lineRule="exact"/>
              <w:jc w:val="right"/>
              <w:rPr>
                <w:rFonts w:ascii="標楷體" w:eastAsia="標楷體" w:hAnsi="標楷體" w:cs="新細明體"/>
                <w:szCs w:val="24"/>
              </w:rPr>
            </w:pPr>
            <w:r w:rsidRPr="00034BE4">
              <w:rPr>
                <w:rFonts w:ascii="標楷體" w:eastAsia="標楷體" w:hAnsi="標楷體" w:cs="新細明體" w:hint="eastAsia"/>
                <w:szCs w:val="24"/>
              </w:rPr>
              <w:t>337,013</w:t>
            </w:r>
          </w:p>
        </w:tc>
        <w:tc>
          <w:tcPr>
            <w:tcW w:w="1134" w:type="dxa"/>
            <w:vAlign w:val="center"/>
          </w:tcPr>
          <w:p w:rsidR="00711C59" w:rsidRPr="00034BE4" w:rsidRDefault="00711C59" w:rsidP="00D35A4D">
            <w:pPr>
              <w:spacing w:line="240" w:lineRule="exact"/>
              <w:jc w:val="right"/>
              <w:rPr>
                <w:rFonts w:ascii="標楷體" w:eastAsia="標楷體" w:hAnsi="標楷體" w:cs="新細明體"/>
                <w:szCs w:val="24"/>
              </w:rPr>
            </w:pPr>
            <w:r w:rsidRPr="00034BE4">
              <w:rPr>
                <w:rFonts w:ascii="標楷體" w:eastAsia="標楷體" w:hAnsi="標楷體" w:cs="新細明體" w:hint="eastAsia"/>
                <w:szCs w:val="24"/>
              </w:rPr>
              <w:t>332,809</w:t>
            </w:r>
          </w:p>
        </w:tc>
        <w:tc>
          <w:tcPr>
            <w:tcW w:w="1134" w:type="dxa"/>
            <w:vAlign w:val="center"/>
          </w:tcPr>
          <w:p w:rsidR="00711C59" w:rsidRPr="00034BE4" w:rsidRDefault="00711C59" w:rsidP="00D35A4D">
            <w:pPr>
              <w:spacing w:line="240" w:lineRule="exact"/>
              <w:jc w:val="right"/>
              <w:rPr>
                <w:rFonts w:ascii="標楷體" w:eastAsia="標楷體" w:hAnsi="標楷體"/>
                <w:b/>
                <w:color w:val="0000FF"/>
                <w:szCs w:val="24"/>
              </w:rPr>
            </w:pPr>
            <w:r w:rsidRPr="00034BE4">
              <w:rPr>
                <w:rFonts w:ascii="標楷體" w:eastAsia="標楷體" w:hAnsi="標楷體" w:hint="eastAsia"/>
                <w:b/>
                <w:color w:val="0000FF"/>
                <w:szCs w:val="24"/>
              </w:rPr>
              <w:t>-4,204</w:t>
            </w:r>
          </w:p>
        </w:tc>
        <w:tc>
          <w:tcPr>
            <w:tcW w:w="1134" w:type="dxa"/>
            <w:vAlign w:val="center"/>
          </w:tcPr>
          <w:p w:rsidR="00711C59" w:rsidRPr="00034BE4" w:rsidRDefault="00711C59" w:rsidP="00D35A4D">
            <w:pPr>
              <w:spacing w:line="240" w:lineRule="exact"/>
              <w:jc w:val="right"/>
              <w:rPr>
                <w:rFonts w:ascii="標楷體" w:eastAsia="標楷體" w:hAnsi="標楷體" w:cs="新細明體"/>
                <w:szCs w:val="24"/>
              </w:rPr>
            </w:pPr>
            <w:r w:rsidRPr="00034BE4">
              <w:rPr>
                <w:rFonts w:ascii="標楷體" w:eastAsia="標楷體" w:hAnsi="標楷體" w:cs="新細明體" w:hint="eastAsia"/>
                <w:szCs w:val="24"/>
              </w:rPr>
              <w:t>362,055</w:t>
            </w:r>
          </w:p>
        </w:tc>
        <w:tc>
          <w:tcPr>
            <w:tcW w:w="1134" w:type="dxa"/>
            <w:vAlign w:val="center"/>
          </w:tcPr>
          <w:p w:rsidR="00711C59" w:rsidRPr="00034BE4" w:rsidRDefault="00711C59" w:rsidP="00D35A4D">
            <w:pPr>
              <w:spacing w:line="240" w:lineRule="exact"/>
              <w:jc w:val="right"/>
              <w:rPr>
                <w:rFonts w:ascii="標楷體" w:eastAsia="標楷體" w:hAnsi="標楷體"/>
                <w:b/>
                <w:color w:val="0000FF"/>
                <w:szCs w:val="24"/>
              </w:rPr>
            </w:pPr>
            <w:r w:rsidRPr="00034BE4">
              <w:rPr>
                <w:rFonts w:ascii="標楷體" w:eastAsia="標楷體" w:hAnsi="標楷體" w:hint="eastAsia"/>
                <w:b/>
                <w:color w:val="0000FF"/>
                <w:szCs w:val="24"/>
              </w:rPr>
              <w:t>-29,246</w:t>
            </w:r>
          </w:p>
        </w:tc>
        <w:tc>
          <w:tcPr>
            <w:tcW w:w="1701" w:type="dxa"/>
            <w:vMerge/>
            <w:vAlign w:val="center"/>
          </w:tcPr>
          <w:p w:rsidR="00711C59" w:rsidRPr="00034BE4" w:rsidRDefault="00711C59" w:rsidP="00D35A4D">
            <w:pPr>
              <w:spacing w:line="240" w:lineRule="exact"/>
              <w:jc w:val="right"/>
              <w:rPr>
                <w:rFonts w:ascii="標楷體" w:eastAsia="標楷體" w:hAnsi="標楷體" w:cs="新細明體"/>
                <w:szCs w:val="24"/>
              </w:rPr>
            </w:pPr>
          </w:p>
        </w:tc>
      </w:tr>
      <w:tr w:rsidR="00711C59" w:rsidRPr="00034BE4" w:rsidTr="00D35A4D">
        <w:trPr>
          <w:trHeight w:val="297"/>
        </w:trPr>
        <w:tc>
          <w:tcPr>
            <w:tcW w:w="851" w:type="dxa"/>
            <w:vAlign w:val="center"/>
          </w:tcPr>
          <w:p w:rsidR="00711C59" w:rsidRPr="00034BE4" w:rsidRDefault="00711C59" w:rsidP="00D35A4D">
            <w:pPr>
              <w:widowControl/>
              <w:spacing w:line="240" w:lineRule="exact"/>
              <w:jc w:val="center"/>
              <w:rPr>
                <w:rFonts w:ascii="標楷體" w:eastAsia="標楷體" w:hAnsi="標楷體" w:cs="新細明體"/>
                <w:b/>
                <w:kern w:val="0"/>
                <w:sz w:val="26"/>
                <w:szCs w:val="26"/>
              </w:rPr>
            </w:pPr>
            <w:r w:rsidRPr="00034BE4">
              <w:rPr>
                <w:rFonts w:ascii="標楷體" w:eastAsia="標楷體" w:hAnsi="標楷體" w:cs="新細明體" w:hint="eastAsia"/>
                <w:b/>
                <w:kern w:val="0"/>
                <w:sz w:val="26"/>
                <w:szCs w:val="26"/>
              </w:rPr>
              <w:t>電話費</w:t>
            </w:r>
          </w:p>
        </w:tc>
        <w:tc>
          <w:tcPr>
            <w:tcW w:w="850" w:type="dxa"/>
            <w:vAlign w:val="center"/>
          </w:tcPr>
          <w:p w:rsidR="00711C59" w:rsidRPr="00034BE4" w:rsidRDefault="00711C59" w:rsidP="00D35A4D">
            <w:pPr>
              <w:spacing w:line="240" w:lineRule="exact"/>
              <w:jc w:val="center"/>
              <w:rPr>
                <w:rFonts w:ascii="標楷體" w:eastAsia="標楷體" w:hAnsi="標楷體" w:cs="新細明體"/>
                <w:szCs w:val="24"/>
              </w:rPr>
            </w:pPr>
            <w:r w:rsidRPr="00034BE4">
              <w:rPr>
                <w:rFonts w:ascii="標楷體" w:eastAsia="標楷體" w:hAnsi="標楷體" w:cs="新細明體" w:hint="eastAsia"/>
                <w:szCs w:val="24"/>
              </w:rPr>
              <w:t>金額</w:t>
            </w:r>
          </w:p>
        </w:tc>
        <w:tc>
          <w:tcPr>
            <w:tcW w:w="1134" w:type="dxa"/>
            <w:vAlign w:val="center"/>
          </w:tcPr>
          <w:p w:rsidR="00711C59" w:rsidRPr="00034BE4" w:rsidRDefault="00711C59" w:rsidP="00D35A4D">
            <w:pPr>
              <w:spacing w:line="240" w:lineRule="exact"/>
              <w:jc w:val="right"/>
              <w:rPr>
                <w:rFonts w:ascii="標楷體" w:eastAsia="標楷體" w:hAnsi="標楷體" w:cs="新細明體"/>
                <w:sz w:val="22"/>
              </w:rPr>
            </w:pPr>
            <w:r w:rsidRPr="00034BE4">
              <w:rPr>
                <w:rFonts w:ascii="標楷體" w:eastAsia="標楷體" w:hAnsi="標楷體" w:cs="新細明體" w:hint="eastAsia"/>
                <w:sz w:val="22"/>
              </w:rPr>
              <w:t>17,087</w:t>
            </w:r>
          </w:p>
        </w:tc>
        <w:tc>
          <w:tcPr>
            <w:tcW w:w="1134" w:type="dxa"/>
            <w:vAlign w:val="center"/>
          </w:tcPr>
          <w:p w:rsidR="00711C59" w:rsidRPr="00034BE4" w:rsidRDefault="00711C59" w:rsidP="00D35A4D">
            <w:pPr>
              <w:spacing w:line="240" w:lineRule="exact"/>
              <w:jc w:val="right"/>
              <w:rPr>
                <w:rFonts w:ascii="標楷體" w:eastAsia="標楷體" w:hAnsi="標楷體" w:cs="新細明體"/>
                <w:sz w:val="22"/>
              </w:rPr>
            </w:pPr>
            <w:r w:rsidRPr="00034BE4">
              <w:rPr>
                <w:rFonts w:ascii="標楷體" w:eastAsia="標楷體" w:hAnsi="標楷體" w:cs="新細明體" w:hint="eastAsia"/>
                <w:sz w:val="22"/>
              </w:rPr>
              <w:t>16,107</w:t>
            </w:r>
          </w:p>
        </w:tc>
        <w:tc>
          <w:tcPr>
            <w:tcW w:w="1134" w:type="dxa"/>
            <w:vAlign w:val="center"/>
          </w:tcPr>
          <w:p w:rsidR="00711C59" w:rsidRPr="00034BE4" w:rsidRDefault="00711C59" w:rsidP="00D35A4D">
            <w:pPr>
              <w:spacing w:line="240" w:lineRule="exact"/>
              <w:jc w:val="right"/>
              <w:rPr>
                <w:rFonts w:ascii="標楷體" w:eastAsia="標楷體" w:hAnsi="標楷體"/>
                <w:b/>
                <w:color w:val="0000FF"/>
                <w:szCs w:val="24"/>
              </w:rPr>
            </w:pPr>
            <w:r w:rsidRPr="00034BE4">
              <w:rPr>
                <w:rFonts w:ascii="標楷體" w:eastAsia="標楷體" w:hAnsi="標楷體" w:hint="eastAsia"/>
                <w:b/>
                <w:color w:val="0000FF"/>
                <w:szCs w:val="24"/>
              </w:rPr>
              <w:t>-980</w:t>
            </w:r>
          </w:p>
        </w:tc>
        <w:tc>
          <w:tcPr>
            <w:tcW w:w="1134" w:type="dxa"/>
            <w:vAlign w:val="center"/>
          </w:tcPr>
          <w:p w:rsidR="00711C59" w:rsidRPr="00034BE4" w:rsidRDefault="00711C59" w:rsidP="00D35A4D">
            <w:pPr>
              <w:spacing w:line="240" w:lineRule="exact"/>
              <w:jc w:val="right"/>
              <w:rPr>
                <w:rFonts w:ascii="標楷體" w:eastAsia="標楷體" w:hAnsi="標楷體" w:cs="新細明體"/>
                <w:szCs w:val="24"/>
              </w:rPr>
            </w:pPr>
            <w:r w:rsidRPr="00034BE4">
              <w:rPr>
                <w:rFonts w:ascii="標楷體" w:eastAsia="標楷體" w:hAnsi="標楷體" w:cs="新細明體" w:hint="eastAsia"/>
                <w:szCs w:val="24"/>
              </w:rPr>
              <w:t>18,555</w:t>
            </w:r>
          </w:p>
        </w:tc>
        <w:tc>
          <w:tcPr>
            <w:tcW w:w="1134" w:type="dxa"/>
            <w:vAlign w:val="center"/>
          </w:tcPr>
          <w:p w:rsidR="00711C59" w:rsidRPr="00034BE4" w:rsidRDefault="00711C59" w:rsidP="00D35A4D">
            <w:pPr>
              <w:spacing w:line="240" w:lineRule="exact"/>
              <w:jc w:val="right"/>
              <w:rPr>
                <w:rFonts w:ascii="標楷體" w:eastAsia="標楷體" w:hAnsi="標楷體"/>
                <w:b/>
                <w:color w:val="0000FF"/>
                <w:szCs w:val="24"/>
              </w:rPr>
            </w:pPr>
            <w:r w:rsidRPr="00034BE4">
              <w:rPr>
                <w:rFonts w:ascii="標楷體" w:eastAsia="標楷體" w:hAnsi="標楷體" w:hint="eastAsia"/>
                <w:b/>
                <w:color w:val="0000FF"/>
                <w:szCs w:val="24"/>
              </w:rPr>
              <w:t>-2,448</w:t>
            </w:r>
          </w:p>
        </w:tc>
        <w:tc>
          <w:tcPr>
            <w:tcW w:w="1701" w:type="dxa"/>
            <w:vAlign w:val="center"/>
          </w:tcPr>
          <w:p w:rsidR="00711C59" w:rsidRPr="00034BE4" w:rsidRDefault="00711C59" w:rsidP="00D35A4D">
            <w:pPr>
              <w:spacing w:line="240" w:lineRule="exact"/>
              <w:jc w:val="right"/>
              <w:rPr>
                <w:rFonts w:ascii="標楷體" w:eastAsia="標楷體" w:hAnsi="標楷體"/>
                <w:sz w:val="26"/>
                <w:szCs w:val="26"/>
              </w:rPr>
            </w:pPr>
          </w:p>
        </w:tc>
      </w:tr>
    </w:tbl>
    <w:p w:rsidR="00711C59" w:rsidRPr="00034BE4" w:rsidRDefault="00711C59" w:rsidP="00711C59">
      <w:pPr>
        <w:numPr>
          <w:ilvl w:val="0"/>
          <w:numId w:val="10"/>
        </w:numPr>
        <w:spacing w:beforeLines="50" w:before="120" w:line="240" w:lineRule="exact"/>
        <w:ind w:left="777"/>
        <w:rPr>
          <w:rFonts w:ascii="標楷體" w:eastAsia="標楷體" w:hAnsi="標楷體"/>
          <w:b/>
          <w:sz w:val="28"/>
          <w:szCs w:val="28"/>
        </w:rPr>
      </w:pPr>
      <w:r w:rsidRPr="00034BE4">
        <w:rPr>
          <w:rFonts w:ascii="標楷體" w:eastAsia="標楷體" w:hAnsi="標楷體"/>
          <w:b/>
          <w:bCs/>
          <w:kern w:val="0"/>
          <w:sz w:val="28"/>
          <w:szCs w:val="28"/>
        </w:rPr>
        <w:t>10</w:t>
      </w:r>
      <w:r w:rsidRPr="00034BE4">
        <w:rPr>
          <w:rFonts w:ascii="標楷體" w:eastAsia="標楷體" w:hAnsi="標楷體" w:hint="eastAsia"/>
          <w:b/>
          <w:bCs/>
          <w:kern w:val="0"/>
          <w:sz w:val="28"/>
          <w:szCs w:val="28"/>
        </w:rPr>
        <w:t>6年</w:t>
      </w:r>
      <w:r w:rsidRPr="00034BE4">
        <w:rPr>
          <w:rFonts w:ascii="標楷體" w:eastAsia="標楷體" w:hAnsi="標楷體"/>
          <w:b/>
          <w:bCs/>
          <w:kern w:val="0"/>
          <w:sz w:val="28"/>
          <w:szCs w:val="28"/>
        </w:rPr>
        <w:t>(</w:t>
      </w:r>
      <w:r w:rsidRPr="00034BE4">
        <w:rPr>
          <w:rFonts w:ascii="標楷體" w:eastAsia="標楷體" w:hAnsi="標楷體" w:hint="eastAsia"/>
          <w:b/>
          <w:bCs/>
          <w:kern w:val="0"/>
          <w:sz w:val="28"/>
          <w:szCs w:val="28"/>
        </w:rPr>
        <w:t>5</w:t>
      </w:r>
      <w:r w:rsidRPr="00034BE4">
        <w:rPr>
          <w:rFonts w:ascii="標楷體" w:eastAsia="標楷體" w:hAnsi="標楷體" w:hint="eastAsia"/>
          <w:b/>
          <w:bCs/>
          <w:color w:val="006600"/>
          <w:kern w:val="0"/>
          <w:sz w:val="28"/>
          <w:szCs w:val="28"/>
        </w:rPr>
        <w:t>月</w:t>
      </w:r>
      <w:r w:rsidRPr="00034BE4">
        <w:rPr>
          <w:rFonts w:ascii="標楷體" w:eastAsia="標楷體" w:hAnsi="標楷體"/>
          <w:b/>
          <w:bCs/>
          <w:kern w:val="0"/>
          <w:sz w:val="28"/>
          <w:szCs w:val="28"/>
        </w:rPr>
        <w:t>)</w:t>
      </w:r>
      <w:r w:rsidRPr="00034BE4">
        <w:rPr>
          <w:rFonts w:ascii="標楷體" w:eastAsia="標楷體" w:hAnsi="標楷體" w:hint="eastAsia"/>
          <w:b/>
          <w:bCs/>
          <w:kern w:val="0"/>
          <w:sz w:val="28"/>
          <w:szCs w:val="28"/>
        </w:rPr>
        <w:t>各處室影印紙領用情形一覽表</w:t>
      </w:r>
    </w:p>
    <w:tbl>
      <w:tblPr>
        <w:tblW w:w="8788" w:type="dxa"/>
        <w:tblInd w:w="454" w:type="dxa"/>
        <w:tblLayout w:type="fixed"/>
        <w:tblCellMar>
          <w:left w:w="28" w:type="dxa"/>
          <w:right w:w="28" w:type="dxa"/>
        </w:tblCellMar>
        <w:tblLook w:val="00A0" w:firstRow="1" w:lastRow="0" w:firstColumn="1" w:lastColumn="0" w:noHBand="0" w:noVBand="0"/>
      </w:tblPr>
      <w:tblGrid>
        <w:gridCol w:w="992"/>
        <w:gridCol w:w="556"/>
        <w:gridCol w:w="557"/>
        <w:gridCol w:w="557"/>
        <w:gridCol w:w="557"/>
        <w:gridCol w:w="557"/>
        <w:gridCol w:w="557"/>
        <w:gridCol w:w="557"/>
        <w:gridCol w:w="556"/>
        <w:gridCol w:w="557"/>
        <w:gridCol w:w="557"/>
        <w:gridCol w:w="557"/>
        <w:gridCol w:w="557"/>
        <w:gridCol w:w="557"/>
        <w:gridCol w:w="557"/>
      </w:tblGrid>
      <w:tr w:rsidR="00711C59" w:rsidRPr="00034BE4" w:rsidTr="00D35A4D">
        <w:trPr>
          <w:trHeight w:val="740"/>
        </w:trPr>
        <w:tc>
          <w:tcPr>
            <w:tcW w:w="992" w:type="dxa"/>
            <w:tcBorders>
              <w:top w:val="single" w:sz="8" w:space="0" w:color="auto"/>
              <w:left w:val="single" w:sz="4" w:space="0" w:color="auto"/>
              <w:bottom w:val="single" w:sz="4" w:space="0" w:color="auto"/>
              <w:right w:val="single" w:sz="4" w:space="0" w:color="auto"/>
              <w:tl2br w:val="single" w:sz="4" w:space="0" w:color="auto"/>
            </w:tcBorders>
            <w:noWrap/>
            <w:vAlign w:val="center"/>
          </w:tcPr>
          <w:p w:rsidR="00711C59" w:rsidRPr="00034BE4" w:rsidRDefault="00711C59" w:rsidP="00D35A4D">
            <w:pPr>
              <w:widowControl/>
              <w:spacing w:line="320" w:lineRule="exact"/>
              <w:rPr>
                <w:rFonts w:ascii="標楷體" w:eastAsia="標楷體" w:hAnsi="標楷體" w:cs="新細明體"/>
                <w:kern w:val="0"/>
                <w:position w:val="6"/>
                <w:sz w:val="28"/>
                <w:szCs w:val="28"/>
              </w:rPr>
            </w:pPr>
            <w:r w:rsidRPr="00034BE4">
              <w:rPr>
                <w:rFonts w:ascii="標楷體" w:eastAsia="標楷體" w:hAnsi="標楷體" w:cs="新細明體"/>
                <w:kern w:val="0"/>
                <w:sz w:val="28"/>
                <w:szCs w:val="28"/>
              </w:rPr>
              <w:t xml:space="preserve"> </w:t>
            </w:r>
            <w:r w:rsidRPr="00034BE4">
              <w:rPr>
                <w:rFonts w:ascii="標楷體" w:eastAsia="標楷體" w:hAnsi="標楷體" w:cs="新細明體" w:hint="eastAsia"/>
                <w:kern w:val="0"/>
                <w:position w:val="6"/>
                <w:sz w:val="28"/>
                <w:szCs w:val="28"/>
              </w:rPr>
              <w:t>月份</w:t>
            </w:r>
          </w:p>
          <w:p w:rsidR="00711C59" w:rsidRPr="00034BE4" w:rsidRDefault="00711C59" w:rsidP="00D35A4D">
            <w:pPr>
              <w:widowControl/>
              <w:spacing w:line="400" w:lineRule="exact"/>
              <w:rPr>
                <w:rFonts w:ascii="標楷體" w:eastAsia="標楷體" w:hAnsi="標楷體" w:cs="新細明體"/>
                <w:kern w:val="0"/>
                <w:position w:val="-6"/>
                <w:sz w:val="28"/>
                <w:szCs w:val="28"/>
              </w:rPr>
            </w:pPr>
            <w:r w:rsidRPr="00034BE4">
              <w:rPr>
                <w:rFonts w:ascii="標楷體" w:eastAsia="標楷體" w:hAnsi="標楷體" w:cs="新細明體" w:hint="eastAsia"/>
                <w:kern w:val="0"/>
                <w:position w:val="-6"/>
                <w:sz w:val="28"/>
                <w:szCs w:val="28"/>
              </w:rPr>
              <w:t>處室</w:t>
            </w:r>
          </w:p>
        </w:tc>
        <w:tc>
          <w:tcPr>
            <w:tcW w:w="556" w:type="dxa"/>
            <w:tcBorders>
              <w:top w:val="single" w:sz="8" w:space="0" w:color="auto"/>
              <w:left w:val="single" w:sz="4" w:space="0" w:color="auto"/>
              <w:bottom w:val="single" w:sz="4" w:space="0" w:color="auto"/>
              <w:right w:val="single" w:sz="4" w:space="0" w:color="auto"/>
            </w:tcBorders>
            <w:noWrap/>
            <w:vAlign w:val="center"/>
          </w:tcPr>
          <w:p w:rsidR="00711C59" w:rsidRPr="00034BE4" w:rsidRDefault="00711C59" w:rsidP="00D35A4D">
            <w:pPr>
              <w:widowControl/>
              <w:spacing w:line="240" w:lineRule="exact"/>
              <w:jc w:val="center"/>
              <w:rPr>
                <w:rFonts w:ascii="標楷體" w:eastAsia="標楷體" w:hAnsi="標楷體"/>
                <w:bCs/>
                <w:kern w:val="0"/>
                <w:sz w:val="28"/>
                <w:szCs w:val="28"/>
              </w:rPr>
            </w:pPr>
            <w:r w:rsidRPr="00034BE4">
              <w:rPr>
                <w:rFonts w:ascii="標楷體" w:eastAsia="標楷體" w:hAnsi="標楷體"/>
                <w:bCs/>
                <w:kern w:val="0"/>
                <w:sz w:val="28"/>
                <w:szCs w:val="28"/>
              </w:rPr>
              <w:t>1</w:t>
            </w:r>
            <w:r w:rsidRPr="00034BE4">
              <w:rPr>
                <w:rFonts w:ascii="標楷體" w:eastAsia="標楷體" w:hAnsi="標楷體" w:hint="eastAsia"/>
                <w:bCs/>
                <w:kern w:val="0"/>
                <w:sz w:val="28"/>
                <w:szCs w:val="28"/>
              </w:rPr>
              <w:t>月</w:t>
            </w:r>
          </w:p>
        </w:tc>
        <w:tc>
          <w:tcPr>
            <w:tcW w:w="557" w:type="dxa"/>
            <w:tcBorders>
              <w:top w:val="single" w:sz="8" w:space="0" w:color="auto"/>
              <w:left w:val="nil"/>
              <w:bottom w:val="single" w:sz="4" w:space="0" w:color="auto"/>
              <w:right w:val="single" w:sz="4" w:space="0" w:color="auto"/>
            </w:tcBorders>
            <w:noWrap/>
            <w:vAlign w:val="center"/>
          </w:tcPr>
          <w:p w:rsidR="00711C59" w:rsidRPr="00034BE4" w:rsidRDefault="00711C59" w:rsidP="00D35A4D">
            <w:pPr>
              <w:widowControl/>
              <w:spacing w:line="240" w:lineRule="exact"/>
              <w:jc w:val="center"/>
              <w:rPr>
                <w:rFonts w:ascii="標楷體" w:eastAsia="標楷體" w:hAnsi="標楷體"/>
                <w:bCs/>
                <w:kern w:val="0"/>
                <w:sz w:val="28"/>
                <w:szCs w:val="28"/>
              </w:rPr>
            </w:pPr>
            <w:r w:rsidRPr="00034BE4">
              <w:rPr>
                <w:rFonts w:ascii="標楷體" w:eastAsia="標楷體" w:hAnsi="標楷體"/>
                <w:bCs/>
                <w:kern w:val="0"/>
                <w:sz w:val="28"/>
                <w:szCs w:val="28"/>
              </w:rPr>
              <w:t>2</w:t>
            </w:r>
            <w:r w:rsidRPr="00034BE4">
              <w:rPr>
                <w:rFonts w:ascii="標楷體" w:eastAsia="標楷體" w:hAnsi="標楷體" w:hint="eastAsia"/>
                <w:bCs/>
                <w:kern w:val="0"/>
                <w:sz w:val="28"/>
                <w:szCs w:val="28"/>
              </w:rPr>
              <w:t>月</w:t>
            </w:r>
          </w:p>
        </w:tc>
        <w:tc>
          <w:tcPr>
            <w:tcW w:w="557" w:type="dxa"/>
            <w:tcBorders>
              <w:top w:val="single" w:sz="8" w:space="0" w:color="auto"/>
              <w:left w:val="nil"/>
              <w:bottom w:val="single" w:sz="4" w:space="0" w:color="auto"/>
              <w:right w:val="single" w:sz="4" w:space="0" w:color="auto"/>
            </w:tcBorders>
            <w:noWrap/>
            <w:vAlign w:val="center"/>
          </w:tcPr>
          <w:p w:rsidR="00711C59" w:rsidRPr="00034BE4" w:rsidRDefault="00711C59" w:rsidP="00D35A4D">
            <w:pPr>
              <w:widowControl/>
              <w:spacing w:line="240" w:lineRule="exact"/>
              <w:jc w:val="center"/>
              <w:rPr>
                <w:rFonts w:ascii="標楷體" w:eastAsia="標楷體" w:hAnsi="標楷體"/>
                <w:bCs/>
                <w:kern w:val="0"/>
                <w:sz w:val="28"/>
                <w:szCs w:val="28"/>
              </w:rPr>
            </w:pPr>
            <w:r w:rsidRPr="00034BE4">
              <w:rPr>
                <w:rFonts w:ascii="標楷體" w:eastAsia="標楷體" w:hAnsi="標楷體"/>
                <w:bCs/>
                <w:kern w:val="0"/>
                <w:sz w:val="28"/>
                <w:szCs w:val="28"/>
              </w:rPr>
              <w:t>3</w:t>
            </w:r>
            <w:r w:rsidRPr="00034BE4">
              <w:rPr>
                <w:rFonts w:ascii="標楷體" w:eastAsia="標楷體" w:hAnsi="標楷體" w:hint="eastAsia"/>
                <w:bCs/>
                <w:kern w:val="0"/>
                <w:sz w:val="28"/>
                <w:szCs w:val="28"/>
              </w:rPr>
              <w:t>月</w:t>
            </w:r>
          </w:p>
        </w:tc>
        <w:tc>
          <w:tcPr>
            <w:tcW w:w="557" w:type="dxa"/>
            <w:tcBorders>
              <w:top w:val="single" w:sz="8" w:space="0" w:color="auto"/>
              <w:left w:val="nil"/>
              <w:bottom w:val="single" w:sz="4" w:space="0" w:color="auto"/>
              <w:right w:val="single" w:sz="4" w:space="0" w:color="auto"/>
            </w:tcBorders>
            <w:noWrap/>
            <w:vAlign w:val="center"/>
          </w:tcPr>
          <w:p w:rsidR="00711C59" w:rsidRPr="00034BE4" w:rsidRDefault="00711C59" w:rsidP="00D35A4D">
            <w:pPr>
              <w:widowControl/>
              <w:spacing w:line="240" w:lineRule="exact"/>
              <w:jc w:val="center"/>
              <w:rPr>
                <w:rFonts w:ascii="標楷體" w:eastAsia="標楷體" w:hAnsi="標楷體"/>
                <w:bCs/>
                <w:kern w:val="0"/>
                <w:sz w:val="28"/>
                <w:szCs w:val="28"/>
              </w:rPr>
            </w:pPr>
            <w:r w:rsidRPr="00034BE4">
              <w:rPr>
                <w:rFonts w:ascii="標楷體" w:eastAsia="標楷體" w:hAnsi="標楷體"/>
                <w:bCs/>
                <w:kern w:val="0"/>
                <w:sz w:val="28"/>
                <w:szCs w:val="28"/>
              </w:rPr>
              <w:t>4</w:t>
            </w:r>
            <w:r w:rsidRPr="00034BE4">
              <w:rPr>
                <w:rFonts w:ascii="標楷體" w:eastAsia="標楷體" w:hAnsi="標楷體" w:hint="eastAsia"/>
                <w:bCs/>
                <w:kern w:val="0"/>
                <w:sz w:val="28"/>
                <w:szCs w:val="28"/>
              </w:rPr>
              <w:t>月</w:t>
            </w:r>
          </w:p>
        </w:tc>
        <w:tc>
          <w:tcPr>
            <w:tcW w:w="557" w:type="dxa"/>
            <w:tcBorders>
              <w:top w:val="single" w:sz="8" w:space="0" w:color="auto"/>
              <w:left w:val="nil"/>
              <w:bottom w:val="single" w:sz="4" w:space="0" w:color="auto"/>
              <w:right w:val="single" w:sz="4" w:space="0" w:color="auto"/>
            </w:tcBorders>
            <w:noWrap/>
            <w:vAlign w:val="center"/>
          </w:tcPr>
          <w:p w:rsidR="00711C59" w:rsidRPr="00034BE4" w:rsidRDefault="00711C59" w:rsidP="00D35A4D">
            <w:pPr>
              <w:widowControl/>
              <w:spacing w:line="240" w:lineRule="exact"/>
              <w:jc w:val="center"/>
              <w:rPr>
                <w:rFonts w:ascii="標楷體" w:eastAsia="標楷體" w:hAnsi="標楷體"/>
                <w:bCs/>
                <w:kern w:val="0"/>
                <w:sz w:val="28"/>
                <w:szCs w:val="28"/>
              </w:rPr>
            </w:pPr>
            <w:r w:rsidRPr="00034BE4">
              <w:rPr>
                <w:rFonts w:ascii="標楷體" w:eastAsia="標楷體" w:hAnsi="標楷體"/>
                <w:bCs/>
                <w:kern w:val="0"/>
                <w:sz w:val="28"/>
                <w:szCs w:val="28"/>
              </w:rPr>
              <w:t>5</w:t>
            </w:r>
            <w:r w:rsidRPr="00034BE4">
              <w:rPr>
                <w:rFonts w:ascii="標楷體" w:eastAsia="標楷體" w:hAnsi="標楷體" w:hint="eastAsia"/>
                <w:bCs/>
                <w:kern w:val="0"/>
                <w:sz w:val="28"/>
                <w:szCs w:val="28"/>
              </w:rPr>
              <w:t>月</w:t>
            </w:r>
          </w:p>
        </w:tc>
        <w:tc>
          <w:tcPr>
            <w:tcW w:w="557" w:type="dxa"/>
            <w:tcBorders>
              <w:top w:val="single" w:sz="8" w:space="0" w:color="auto"/>
              <w:left w:val="nil"/>
              <w:bottom w:val="single" w:sz="4" w:space="0" w:color="auto"/>
              <w:right w:val="single" w:sz="4" w:space="0" w:color="auto"/>
            </w:tcBorders>
            <w:noWrap/>
            <w:vAlign w:val="center"/>
          </w:tcPr>
          <w:p w:rsidR="00711C59" w:rsidRPr="00034BE4" w:rsidRDefault="00711C59" w:rsidP="00D35A4D">
            <w:pPr>
              <w:widowControl/>
              <w:spacing w:line="240" w:lineRule="exact"/>
              <w:jc w:val="center"/>
              <w:rPr>
                <w:rFonts w:ascii="標楷體" w:eastAsia="標楷體" w:hAnsi="標楷體"/>
                <w:bCs/>
                <w:kern w:val="0"/>
                <w:sz w:val="28"/>
                <w:szCs w:val="28"/>
              </w:rPr>
            </w:pPr>
            <w:r w:rsidRPr="00034BE4">
              <w:rPr>
                <w:rFonts w:ascii="標楷體" w:eastAsia="標楷體" w:hAnsi="標楷體"/>
                <w:bCs/>
                <w:kern w:val="0"/>
                <w:sz w:val="28"/>
                <w:szCs w:val="28"/>
              </w:rPr>
              <w:t>6</w:t>
            </w:r>
            <w:r w:rsidRPr="00034BE4">
              <w:rPr>
                <w:rFonts w:ascii="標楷體" w:eastAsia="標楷體" w:hAnsi="標楷體" w:hint="eastAsia"/>
                <w:bCs/>
                <w:kern w:val="0"/>
                <w:sz w:val="28"/>
                <w:szCs w:val="28"/>
              </w:rPr>
              <w:t>月</w:t>
            </w:r>
          </w:p>
        </w:tc>
        <w:tc>
          <w:tcPr>
            <w:tcW w:w="557" w:type="dxa"/>
            <w:tcBorders>
              <w:top w:val="single" w:sz="8" w:space="0" w:color="auto"/>
              <w:left w:val="nil"/>
              <w:bottom w:val="single" w:sz="4" w:space="0" w:color="auto"/>
              <w:right w:val="single" w:sz="4" w:space="0" w:color="auto"/>
            </w:tcBorders>
            <w:noWrap/>
            <w:vAlign w:val="center"/>
          </w:tcPr>
          <w:p w:rsidR="00711C59" w:rsidRPr="00034BE4" w:rsidRDefault="00711C59" w:rsidP="00D35A4D">
            <w:pPr>
              <w:widowControl/>
              <w:spacing w:line="240" w:lineRule="exact"/>
              <w:jc w:val="center"/>
              <w:rPr>
                <w:rFonts w:ascii="標楷體" w:eastAsia="標楷體" w:hAnsi="標楷體"/>
                <w:bCs/>
                <w:kern w:val="0"/>
                <w:sz w:val="28"/>
                <w:szCs w:val="28"/>
              </w:rPr>
            </w:pPr>
            <w:r w:rsidRPr="00034BE4">
              <w:rPr>
                <w:rFonts w:ascii="標楷體" w:eastAsia="標楷體" w:hAnsi="標楷體"/>
                <w:bCs/>
                <w:kern w:val="0"/>
                <w:sz w:val="28"/>
                <w:szCs w:val="28"/>
              </w:rPr>
              <w:t>7</w:t>
            </w:r>
            <w:r w:rsidRPr="00034BE4">
              <w:rPr>
                <w:rFonts w:ascii="標楷體" w:eastAsia="標楷體" w:hAnsi="標楷體" w:hint="eastAsia"/>
                <w:bCs/>
                <w:kern w:val="0"/>
                <w:sz w:val="28"/>
                <w:szCs w:val="28"/>
              </w:rPr>
              <w:t>月</w:t>
            </w:r>
          </w:p>
        </w:tc>
        <w:tc>
          <w:tcPr>
            <w:tcW w:w="556" w:type="dxa"/>
            <w:tcBorders>
              <w:top w:val="single" w:sz="8" w:space="0" w:color="auto"/>
              <w:left w:val="nil"/>
              <w:bottom w:val="single" w:sz="4" w:space="0" w:color="auto"/>
              <w:right w:val="single" w:sz="4" w:space="0" w:color="auto"/>
            </w:tcBorders>
            <w:noWrap/>
            <w:vAlign w:val="center"/>
          </w:tcPr>
          <w:p w:rsidR="00711C59" w:rsidRPr="00034BE4" w:rsidRDefault="00711C59" w:rsidP="00D35A4D">
            <w:pPr>
              <w:widowControl/>
              <w:spacing w:line="240" w:lineRule="exact"/>
              <w:jc w:val="center"/>
              <w:rPr>
                <w:rFonts w:ascii="標楷體" w:eastAsia="標楷體" w:hAnsi="標楷體"/>
                <w:bCs/>
                <w:kern w:val="0"/>
                <w:sz w:val="28"/>
                <w:szCs w:val="28"/>
              </w:rPr>
            </w:pPr>
            <w:r w:rsidRPr="00034BE4">
              <w:rPr>
                <w:rFonts w:ascii="標楷體" w:eastAsia="標楷體" w:hAnsi="標楷體"/>
                <w:bCs/>
                <w:kern w:val="0"/>
                <w:sz w:val="28"/>
                <w:szCs w:val="28"/>
              </w:rPr>
              <w:t>8</w:t>
            </w:r>
            <w:r w:rsidRPr="00034BE4">
              <w:rPr>
                <w:rFonts w:ascii="標楷體" w:eastAsia="標楷體" w:hAnsi="標楷體" w:hint="eastAsia"/>
                <w:bCs/>
                <w:kern w:val="0"/>
                <w:sz w:val="28"/>
                <w:szCs w:val="28"/>
              </w:rPr>
              <w:t>月</w:t>
            </w:r>
          </w:p>
        </w:tc>
        <w:tc>
          <w:tcPr>
            <w:tcW w:w="557" w:type="dxa"/>
            <w:tcBorders>
              <w:top w:val="single" w:sz="8" w:space="0" w:color="auto"/>
              <w:left w:val="nil"/>
              <w:bottom w:val="single" w:sz="4" w:space="0" w:color="auto"/>
              <w:right w:val="single" w:sz="4" w:space="0" w:color="auto"/>
            </w:tcBorders>
            <w:noWrap/>
            <w:vAlign w:val="center"/>
          </w:tcPr>
          <w:p w:rsidR="00711C59" w:rsidRPr="00034BE4" w:rsidRDefault="00711C59" w:rsidP="00D35A4D">
            <w:pPr>
              <w:widowControl/>
              <w:spacing w:line="240" w:lineRule="exact"/>
              <w:jc w:val="center"/>
              <w:rPr>
                <w:rFonts w:ascii="標楷體" w:eastAsia="標楷體" w:hAnsi="標楷體"/>
                <w:bCs/>
                <w:kern w:val="0"/>
                <w:sz w:val="28"/>
                <w:szCs w:val="28"/>
              </w:rPr>
            </w:pPr>
            <w:r w:rsidRPr="00034BE4">
              <w:rPr>
                <w:rFonts w:ascii="標楷體" w:eastAsia="標楷體" w:hAnsi="標楷體"/>
                <w:bCs/>
                <w:kern w:val="0"/>
                <w:sz w:val="28"/>
                <w:szCs w:val="28"/>
              </w:rPr>
              <w:t>9</w:t>
            </w:r>
            <w:r w:rsidRPr="00034BE4">
              <w:rPr>
                <w:rFonts w:ascii="標楷體" w:eastAsia="標楷體" w:hAnsi="標楷體" w:hint="eastAsia"/>
                <w:bCs/>
                <w:kern w:val="0"/>
                <w:sz w:val="28"/>
                <w:szCs w:val="28"/>
              </w:rPr>
              <w:t>月</w:t>
            </w:r>
          </w:p>
        </w:tc>
        <w:tc>
          <w:tcPr>
            <w:tcW w:w="557" w:type="dxa"/>
            <w:tcBorders>
              <w:top w:val="single" w:sz="8" w:space="0" w:color="auto"/>
              <w:left w:val="nil"/>
              <w:bottom w:val="single" w:sz="4" w:space="0" w:color="auto"/>
              <w:right w:val="single" w:sz="4" w:space="0" w:color="auto"/>
            </w:tcBorders>
            <w:noWrap/>
            <w:vAlign w:val="center"/>
          </w:tcPr>
          <w:p w:rsidR="00711C59" w:rsidRPr="00034BE4" w:rsidRDefault="00711C59" w:rsidP="00D35A4D">
            <w:pPr>
              <w:widowControl/>
              <w:spacing w:line="240" w:lineRule="exact"/>
              <w:jc w:val="center"/>
              <w:rPr>
                <w:rFonts w:ascii="標楷體" w:eastAsia="標楷體" w:hAnsi="標楷體"/>
                <w:b/>
                <w:bCs/>
                <w:color w:val="006600"/>
                <w:kern w:val="0"/>
                <w:sz w:val="28"/>
                <w:szCs w:val="28"/>
              </w:rPr>
            </w:pPr>
            <w:r w:rsidRPr="00034BE4">
              <w:rPr>
                <w:rFonts w:ascii="標楷體" w:eastAsia="標楷體" w:hAnsi="標楷體"/>
                <w:bCs/>
                <w:kern w:val="0"/>
                <w:sz w:val="28"/>
                <w:szCs w:val="28"/>
              </w:rPr>
              <w:t>10</w:t>
            </w:r>
            <w:r w:rsidRPr="00034BE4">
              <w:rPr>
                <w:rFonts w:ascii="標楷體" w:eastAsia="標楷體" w:hAnsi="標楷體" w:hint="eastAsia"/>
                <w:bCs/>
                <w:kern w:val="0"/>
                <w:sz w:val="28"/>
                <w:szCs w:val="28"/>
              </w:rPr>
              <w:t>月</w:t>
            </w:r>
          </w:p>
        </w:tc>
        <w:tc>
          <w:tcPr>
            <w:tcW w:w="557" w:type="dxa"/>
            <w:tcBorders>
              <w:top w:val="single" w:sz="8" w:space="0" w:color="auto"/>
              <w:left w:val="nil"/>
              <w:bottom w:val="single" w:sz="4" w:space="0" w:color="auto"/>
              <w:right w:val="single" w:sz="4" w:space="0" w:color="auto"/>
            </w:tcBorders>
            <w:noWrap/>
            <w:vAlign w:val="center"/>
          </w:tcPr>
          <w:p w:rsidR="00711C59" w:rsidRPr="00034BE4" w:rsidRDefault="00711C59" w:rsidP="00D35A4D">
            <w:pPr>
              <w:widowControl/>
              <w:spacing w:line="240" w:lineRule="exact"/>
              <w:jc w:val="center"/>
              <w:rPr>
                <w:rFonts w:ascii="標楷體" w:eastAsia="標楷體" w:hAnsi="標楷體"/>
                <w:bCs/>
                <w:kern w:val="0"/>
                <w:sz w:val="28"/>
                <w:szCs w:val="28"/>
              </w:rPr>
            </w:pPr>
            <w:r w:rsidRPr="00034BE4">
              <w:rPr>
                <w:rFonts w:ascii="標楷體" w:eastAsia="標楷體" w:hAnsi="標楷體"/>
                <w:bCs/>
                <w:kern w:val="0"/>
                <w:sz w:val="28"/>
                <w:szCs w:val="28"/>
              </w:rPr>
              <w:t>11</w:t>
            </w:r>
            <w:r w:rsidRPr="00034BE4">
              <w:rPr>
                <w:rFonts w:ascii="標楷體" w:eastAsia="標楷體" w:hAnsi="標楷體" w:hint="eastAsia"/>
                <w:bCs/>
                <w:kern w:val="0"/>
                <w:sz w:val="28"/>
                <w:szCs w:val="28"/>
              </w:rPr>
              <w:t>月</w:t>
            </w:r>
          </w:p>
        </w:tc>
        <w:tc>
          <w:tcPr>
            <w:tcW w:w="557" w:type="dxa"/>
            <w:tcBorders>
              <w:top w:val="single" w:sz="8" w:space="0" w:color="auto"/>
              <w:left w:val="nil"/>
              <w:bottom w:val="single" w:sz="4" w:space="0" w:color="auto"/>
              <w:right w:val="single" w:sz="4" w:space="0" w:color="auto"/>
            </w:tcBorders>
            <w:noWrap/>
            <w:vAlign w:val="center"/>
          </w:tcPr>
          <w:p w:rsidR="00711C59" w:rsidRPr="00034BE4" w:rsidRDefault="00711C59" w:rsidP="00D35A4D">
            <w:pPr>
              <w:widowControl/>
              <w:spacing w:line="240" w:lineRule="exact"/>
              <w:jc w:val="center"/>
              <w:rPr>
                <w:rFonts w:ascii="標楷體" w:eastAsia="標楷體" w:hAnsi="標楷體"/>
                <w:bCs/>
                <w:kern w:val="0"/>
                <w:sz w:val="28"/>
                <w:szCs w:val="28"/>
              </w:rPr>
            </w:pPr>
            <w:r w:rsidRPr="00034BE4">
              <w:rPr>
                <w:rFonts w:ascii="標楷體" w:eastAsia="標楷體" w:hAnsi="標楷體"/>
                <w:bCs/>
                <w:kern w:val="0"/>
                <w:sz w:val="28"/>
                <w:szCs w:val="28"/>
              </w:rPr>
              <w:t>12</w:t>
            </w:r>
            <w:r w:rsidRPr="00034BE4">
              <w:rPr>
                <w:rFonts w:ascii="標楷體" w:eastAsia="標楷體" w:hAnsi="標楷體" w:hint="eastAsia"/>
                <w:bCs/>
                <w:kern w:val="0"/>
                <w:sz w:val="28"/>
                <w:szCs w:val="28"/>
              </w:rPr>
              <w:t>月</w:t>
            </w:r>
          </w:p>
        </w:tc>
        <w:tc>
          <w:tcPr>
            <w:tcW w:w="557" w:type="dxa"/>
            <w:tcBorders>
              <w:top w:val="single" w:sz="8" w:space="0" w:color="auto"/>
              <w:left w:val="nil"/>
              <w:bottom w:val="single" w:sz="4" w:space="0" w:color="auto"/>
              <w:right w:val="single" w:sz="8" w:space="0" w:color="auto"/>
            </w:tcBorders>
            <w:noWrap/>
            <w:vAlign w:val="center"/>
          </w:tcPr>
          <w:p w:rsidR="00711C59" w:rsidRPr="00034BE4" w:rsidRDefault="00711C59" w:rsidP="00D35A4D">
            <w:pPr>
              <w:widowControl/>
              <w:spacing w:line="240" w:lineRule="exact"/>
              <w:jc w:val="center"/>
              <w:rPr>
                <w:rFonts w:ascii="標楷體" w:eastAsia="標楷體" w:hAnsi="標楷體"/>
                <w:bCs/>
                <w:kern w:val="0"/>
                <w:sz w:val="28"/>
                <w:szCs w:val="28"/>
              </w:rPr>
            </w:pPr>
            <w:r w:rsidRPr="00034BE4">
              <w:rPr>
                <w:rFonts w:ascii="標楷體" w:eastAsia="標楷體" w:hAnsi="標楷體" w:hint="eastAsia"/>
                <w:bCs/>
                <w:kern w:val="0"/>
                <w:sz w:val="28"/>
                <w:szCs w:val="28"/>
              </w:rPr>
              <w:t>合計</w:t>
            </w:r>
          </w:p>
        </w:tc>
        <w:tc>
          <w:tcPr>
            <w:tcW w:w="557" w:type="dxa"/>
            <w:tcBorders>
              <w:top w:val="single" w:sz="8" w:space="0" w:color="auto"/>
              <w:left w:val="single" w:sz="4" w:space="0" w:color="auto"/>
              <w:bottom w:val="single" w:sz="4" w:space="0" w:color="auto"/>
              <w:right w:val="single" w:sz="8" w:space="0" w:color="auto"/>
            </w:tcBorders>
            <w:noWrap/>
            <w:vAlign w:val="center"/>
          </w:tcPr>
          <w:p w:rsidR="00711C59" w:rsidRPr="00034BE4" w:rsidRDefault="00711C59" w:rsidP="00D35A4D">
            <w:pPr>
              <w:widowControl/>
              <w:spacing w:line="240" w:lineRule="exact"/>
              <w:jc w:val="center"/>
              <w:rPr>
                <w:rFonts w:ascii="標楷體" w:eastAsia="標楷體" w:hAnsi="標楷體"/>
                <w:bCs/>
                <w:kern w:val="0"/>
                <w:sz w:val="28"/>
                <w:szCs w:val="28"/>
              </w:rPr>
            </w:pPr>
            <w:r w:rsidRPr="00034BE4">
              <w:rPr>
                <w:rFonts w:ascii="標楷體" w:eastAsia="標楷體" w:hAnsi="標楷體" w:hint="eastAsia"/>
                <w:bCs/>
                <w:kern w:val="0"/>
                <w:sz w:val="28"/>
                <w:szCs w:val="28"/>
              </w:rPr>
              <w:t>備註</w:t>
            </w:r>
          </w:p>
        </w:tc>
      </w:tr>
      <w:tr w:rsidR="00711C59" w:rsidRPr="00034BE4" w:rsidTr="00D35A4D">
        <w:trPr>
          <w:trHeight w:val="454"/>
        </w:trPr>
        <w:tc>
          <w:tcPr>
            <w:tcW w:w="992" w:type="dxa"/>
            <w:tcBorders>
              <w:top w:val="single" w:sz="4" w:space="0" w:color="auto"/>
              <w:left w:val="single" w:sz="8" w:space="0" w:color="auto"/>
              <w:bottom w:val="single" w:sz="4" w:space="0" w:color="auto"/>
              <w:right w:val="single" w:sz="4" w:space="0" w:color="auto"/>
            </w:tcBorders>
            <w:noWrap/>
            <w:vAlign w:val="center"/>
          </w:tcPr>
          <w:p w:rsidR="00711C59" w:rsidRPr="00034BE4" w:rsidRDefault="00711C59" w:rsidP="00D35A4D">
            <w:pPr>
              <w:widowControl/>
              <w:spacing w:line="240" w:lineRule="exact"/>
              <w:rPr>
                <w:rFonts w:ascii="標楷體" w:eastAsia="標楷體" w:hAnsi="標楷體"/>
                <w:bCs/>
                <w:kern w:val="0"/>
                <w:sz w:val="28"/>
                <w:szCs w:val="28"/>
              </w:rPr>
            </w:pPr>
            <w:r w:rsidRPr="00034BE4">
              <w:rPr>
                <w:rFonts w:ascii="標楷體" w:eastAsia="標楷體" w:hAnsi="標楷體" w:hint="eastAsia"/>
                <w:bCs/>
                <w:kern w:val="0"/>
                <w:sz w:val="28"/>
                <w:szCs w:val="28"/>
              </w:rPr>
              <w:t>人事室</w:t>
            </w:r>
          </w:p>
        </w:tc>
        <w:tc>
          <w:tcPr>
            <w:tcW w:w="556"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r w:rsidRPr="00034BE4">
              <w:rPr>
                <w:rFonts w:ascii="標楷體" w:eastAsia="標楷體" w:hAnsi="標楷體" w:hint="eastAsia"/>
                <w:bCs/>
                <w:kern w:val="0"/>
                <w:sz w:val="28"/>
                <w:szCs w:val="28"/>
              </w:rPr>
              <w:t>1</w:t>
            </w: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6"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spacing w:line="240" w:lineRule="exact"/>
              <w:jc w:val="right"/>
              <w:rPr>
                <w:rFonts w:ascii="標楷體" w:eastAsia="標楷體" w:hAnsi="標楷體"/>
                <w:bCs/>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spacing w:line="240" w:lineRule="exact"/>
              <w:jc w:val="right"/>
              <w:rPr>
                <w:rFonts w:ascii="標楷體" w:eastAsia="標楷體" w:hAnsi="標楷體"/>
                <w:bCs/>
                <w:sz w:val="28"/>
                <w:szCs w:val="28"/>
              </w:rPr>
            </w:pPr>
          </w:p>
        </w:tc>
        <w:tc>
          <w:tcPr>
            <w:tcW w:w="557" w:type="dxa"/>
            <w:tcBorders>
              <w:top w:val="nil"/>
              <w:left w:val="nil"/>
              <w:bottom w:val="single" w:sz="4" w:space="0" w:color="auto"/>
              <w:right w:val="single" w:sz="8"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r w:rsidRPr="00034BE4">
              <w:rPr>
                <w:rFonts w:ascii="標楷體" w:eastAsia="標楷體" w:hAnsi="標楷體" w:hint="eastAsia"/>
                <w:bCs/>
                <w:kern w:val="0"/>
                <w:sz w:val="28"/>
                <w:szCs w:val="28"/>
              </w:rPr>
              <w:t>1</w:t>
            </w:r>
          </w:p>
        </w:tc>
        <w:tc>
          <w:tcPr>
            <w:tcW w:w="557" w:type="dxa"/>
            <w:tcBorders>
              <w:top w:val="nil"/>
              <w:left w:val="single" w:sz="4" w:space="0" w:color="auto"/>
              <w:bottom w:val="single" w:sz="4" w:space="0" w:color="auto"/>
              <w:right w:val="single" w:sz="8" w:space="0" w:color="auto"/>
            </w:tcBorders>
            <w:noWrap/>
            <w:vAlign w:val="center"/>
          </w:tcPr>
          <w:p w:rsidR="00711C59" w:rsidRPr="00034BE4" w:rsidRDefault="00711C59" w:rsidP="00D35A4D">
            <w:pPr>
              <w:widowControl/>
              <w:spacing w:line="240" w:lineRule="exact"/>
              <w:rPr>
                <w:rFonts w:ascii="標楷體" w:eastAsia="標楷體" w:hAnsi="標楷體"/>
                <w:bCs/>
                <w:kern w:val="0"/>
                <w:sz w:val="28"/>
                <w:szCs w:val="28"/>
              </w:rPr>
            </w:pPr>
            <w:r w:rsidRPr="00034BE4">
              <w:rPr>
                <w:rFonts w:ascii="標楷體" w:eastAsia="標楷體" w:hAnsi="標楷體" w:hint="eastAsia"/>
                <w:bCs/>
                <w:kern w:val="0"/>
                <w:sz w:val="28"/>
                <w:szCs w:val="28"/>
              </w:rPr>
              <w:t xml:space="preserve">　</w:t>
            </w:r>
            <w:r w:rsidRPr="00034BE4">
              <w:rPr>
                <w:rFonts w:ascii="標楷體" w:eastAsia="標楷體" w:hAnsi="標楷體"/>
                <w:bCs/>
                <w:kern w:val="0"/>
                <w:sz w:val="28"/>
                <w:szCs w:val="28"/>
              </w:rPr>
              <w:t xml:space="preserve"> </w:t>
            </w:r>
          </w:p>
        </w:tc>
      </w:tr>
      <w:tr w:rsidR="00711C59" w:rsidRPr="00034BE4" w:rsidTr="00D35A4D">
        <w:trPr>
          <w:trHeight w:val="454"/>
        </w:trPr>
        <w:tc>
          <w:tcPr>
            <w:tcW w:w="992" w:type="dxa"/>
            <w:tcBorders>
              <w:top w:val="nil"/>
              <w:left w:val="single" w:sz="8" w:space="0" w:color="auto"/>
              <w:bottom w:val="single" w:sz="4" w:space="0" w:color="auto"/>
              <w:right w:val="single" w:sz="4" w:space="0" w:color="auto"/>
            </w:tcBorders>
            <w:noWrap/>
            <w:vAlign w:val="center"/>
          </w:tcPr>
          <w:p w:rsidR="00711C59" w:rsidRPr="00034BE4" w:rsidRDefault="00711C59" w:rsidP="00D35A4D">
            <w:pPr>
              <w:widowControl/>
              <w:spacing w:line="240" w:lineRule="exact"/>
              <w:rPr>
                <w:rFonts w:ascii="標楷體" w:eastAsia="標楷體" w:hAnsi="標楷體"/>
                <w:bCs/>
                <w:kern w:val="0"/>
                <w:sz w:val="28"/>
                <w:szCs w:val="28"/>
              </w:rPr>
            </w:pPr>
            <w:r w:rsidRPr="00034BE4">
              <w:rPr>
                <w:rFonts w:ascii="標楷體" w:eastAsia="標楷體" w:hAnsi="標楷體" w:hint="eastAsia"/>
                <w:bCs/>
                <w:kern w:val="0"/>
                <w:sz w:val="28"/>
                <w:szCs w:val="28"/>
              </w:rPr>
              <w:t>會計室</w:t>
            </w:r>
          </w:p>
        </w:tc>
        <w:tc>
          <w:tcPr>
            <w:tcW w:w="556"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r w:rsidRPr="00034BE4">
              <w:rPr>
                <w:rFonts w:ascii="標楷體" w:eastAsia="標楷體" w:hAnsi="標楷體" w:hint="eastAsia"/>
                <w:bCs/>
                <w:kern w:val="0"/>
                <w:sz w:val="28"/>
                <w:szCs w:val="28"/>
              </w:rPr>
              <w:t>10</w:t>
            </w: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6"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spacing w:line="240" w:lineRule="exact"/>
              <w:jc w:val="right"/>
              <w:rPr>
                <w:rFonts w:ascii="標楷體" w:eastAsia="標楷體" w:hAnsi="標楷體"/>
                <w:bCs/>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spacing w:line="240" w:lineRule="exact"/>
              <w:jc w:val="right"/>
              <w:rPr>
                <w:rFonts w:ascii="標楷體" w:eastAsia="標楷體" w:hAnsi="標楷體"/>
                <w:bCs/>
                <w:sz w:val="28"/>
                <w:szCs w:val="28"/>
              </w:rPr>
            </w:pPr>
          </w:p>
        </w:tc>
        <w:tc>
          <w:tcPr>
            <w:tcW w:w="557" w:type="dxa"/>
            <w:tcBorders>
              <w:top w:val="nil"/>
              <w:left w:val="nil"/>
              <w:bottom w:val="single" w:sz="4" w:space="0" w:color="auto"/>
              <w:right w:val="single" w:sz="8"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r w:rsidRPr="00034BE4">
              <w:rPr>
                <w:rFonts w:ascii="標楷體" w:eastAsia="標楷體" w:hAnsi="標楷體" w:hint="eastAsia"/>
                <w:bCs/>
                <w:kern w:val="0"/>
                <w:sz w:val="28"/>
                <w:szCs w:val="28"/>
              </w:rPr>
              <w:t>10</w:t>
            </w:r>
          </w:p>
        </w:tc>
        <w:tc>
          <w:tcPr>
            <w:tcW w:w="557" w:type="dxa"/>
            <w:tcBorders>
              <w:top w:val="nil"/>
              <w:left w:val="single" w:sz="4" w:space="0" w:color="auto"/>
              <w:bottom w:val="single" w:sz="4" w:space="0" w:color="auto"/>
              <w:right w:val="single" w:sz="8" w:space="0" w:color="auto"/>
            </w:tcBorders>
            <w:noWrap/>
            <w:vAlign w:val="center"/>
          </w:tcPr>
          <w:p w:rsidR="00711C59" w:rsidRPr="00034BE4" w:rsidRDefault="00711C59" w:rsidP="00D35A4D">
            <w:pPr>
              <w:widowControl/>
              <w:spacing w:line="240" w:lineRule="exact"/>
              <w:rPr>
                <w:rFonts w:ascii="標楷體" w:eastAsia="標楷體" w:hAnsi="標楷體"/>
                <w:bCs/>
                <w:kern w:val="0"/>
                <w:sz w:val="28"/>
                <w:szCs w:val="28"/>
              </w:rPr>
            </w:pPr>
            <w:r w:rsidRPr="00034BE4">
              <w:rPr>
                <w:rFonts w:ascii="標楷體" w:eastAsia="標楷體" w:hAnsi="標楷體" w:hint="eastAsia"/>
                <w:bCs/>
                <w:kern w:val="0"/>
                <w:sz w:val="28"/>
                <w:szCs w:val="28"/>
              </w:rPr>
              <w:t xml:space="preserve">　</w:t>
            </w:r>
          </w:p>
        </w:tc>
      </w:tr>
      <w:tr w:rsidR="00711C59" w:rsidRPr="00034BE4" w:rsidTr="00D35A4D">
        <w:trPr>
          <w:trHeight w:val="454"/>
        </w:trPr>
        <w:tc>
          <w:tcPr>
            <w:tcW w:w="992" w:type="dxa"/>
            <w:tcBorders>
              <w:top w:val="nil"/>
              <w:left w:val="single" w:sz="8" w:space="0" w:color="auto"/>
              <w:bottom w:val="single" w:sz="4" w:space="0" w:color="auto"/>
              <w:right w:val="single" w:sz="4" w:space="0" w:color="auto"/>
            </w:tcBorders>
            <w:noWrap/>
            <w:vAlign w:val="center"/>
          </w:tcPr>
          <w:p w:rsidR="00711C59" w:rsidRPr="00034BE4" w:rsidRDefault="00711C59" w:rsidP="00D35A4D">
            <w:pPr>
              <w:widowControl/>
              <w:spacing w:line="240" w:lineRule="exact"/>
              <w:rPr>
                <w:rFonts w:ascii="標楷體" w:eastAsia="標楷體" w:hAnsi="標楷體"/>
                <w:bCs/>
                <w:kern w:val="0"/>
                <w:sz w:val="28"/>
                <w:szCs w:val="28"/>
              </w:rPr>
            </w:pPr>
            <w:r w:rsidRPr="00034BE4">
              <w:rPr>
                <w:rFonts w:ascii="標楷體" w:eastAsia="標楷體" w:hAnsi="標楷體" w:hint="eastAsia"/>
                <w:bCs/>
                <w:kern w:val="0"/>
                <w:sz w:val="28"/>
                <w:szCs w:val="28"/>
              </w:rPr>
              <w:t>總務處</w:t>
            </w:r>
          </w:p>
        </w:tc>
        <w:tc>
          <w:tcPr>
            <w:tcW w:w="556"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r w:rsidRPr="00034BE4">
              <w:rPr>
                <w:rFonts w:ascii="標楷體" w:eastAsia="標楷體" w:hAnsi="標楷體" w:hint="eastAsia"/>
                <w:bCs/>
                <w:kern w:val="0"/>
                <w:sz w:val="28"/>
                <w:szCs w:val="28"/>
              </w:rPr>
              <w:t>10</w:t>
            </w: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6"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spacing w:line="240" w:lineRule="exact"/>
              <w:jc w:val="right"/>
              <w:rPr>
                <w:rFonts w:ascii="標楷體" w:eastAsia="標楷體" w:hAnsi="標楷體"/>
                <w:bCs/>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spacing w:line="240" w:lineRule="exact"/>
              <w:jc w:val="right"/>
              <w:rPr>
                <w:rFonts w:ascii="標楷體" w:eastAsia="標楷體" w:hAnsi="標楷體"/>
                <w:bCs/>
                <w:sz w:val="28"/>
                <w:szCs w:val="28"/>
              </w:rPr>
            </w:pPr>
          </w:p>
        </w:tc>
        <w:tc>
          <w:tcPr>
            <w:tcW w:w="557" w:type="dxa"/>
            <w:tcBorders>
              <w:top w:val="nil"/>
              <w:left w:val="nil"/>
              <w:bottom w:val="single" w:sz="4" w:space="0" w:color="auto"/>
              <w:right w:val="single" w:sz="8"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r w:rsidRPr="00034BE4">
              <w:rPr>
                <w:rFonts w:ascii="標楷體" w:eastAsia="標楷體" w:hAnsi="標楷體" w:hint="eastAsia"/>
                <w:bCs/>
                <w:kern w:val="0"/>
                <w:sz w:val="28"/>
                <w:szCs w:val="28"/>
              </w:rPr>
              <w:t>10</w:t>
            </w:r>
          </w:p>
        </w:tc>
        <w:tc>
          <w:tcPr>
            <w:tcW w:w="557" w:type="dxa"/>
            <w:tcBorders>
              <w:top w:val="nil"/>
              <w:left w:val="single" w:sz="4" w:space="0" w:color="auto"/>
              <w:bottom w:val="single" w:sz="4" w:space="0" w:color="auto"/>
              <w:right w:val="single" w:sz="8" w:space="0" w:color="auto"/>
            </w:tcBorders>
            <w:noWrap/>
            <w:vAlign w:val="center"/>
          </w:tcPr>
          <w:p w:rsidR="00711C59" w:rsidRPr="00034BE4" w:rsidRDefault="00711C59" w:rsidP="00D35A4D">
            <w:pPr>
              <w:widowControl/>
              <w:spacing w:line="240" w:lineRule="exact"/>
              <w:rPr>
                <w:rFonts w:ascii="標楷體" w:eastAsia="標楷體" w:hAnsi="標楷體"/>
                <w:bCs/>
                <w:kern w:val="0"/>
                <w:sz w:val="28"/>
                <w:szCs w:val="28"/>
              </w:rPr>
            </w:pPr>
            <w:r w:rsidRPr="00034BE4">
              <w:rPr>
                <w:rFonts w:ascii="標楷體" w:eastAsia="標楷體" w:hAnsi="標楷體" w:hint="eastAsia"/>
                <w:bCs/>
                <w:kern w:val="0"/>
                <w:sz w:val="28"/>
                <w:szCs w:val="28"/>
              </w:rPr>
              <w:t xml:space="preserve">　</w:t>
            </w:r>
          </w:p>
        </w:tc>
      </w:tr>
      <w:tr w:rsidR="00711C59" w:rsidRPr="00034BE4" w:rsidTr="00D35A4D">
        <w:trPr>
          <w:trHeight w:val="454"/>
        </w:trPr>
        <w:tc>
          <w:tcPr>
            <w:tcW w:w="992" w:type="dxa"/>
            <w:tcBorders>
              <w:top w:val="nil"/>
              <w:left w:val="single" w:sz="8" w:space="0" w:color="auto"/>
              <w:bottom w:val="single" w:sz="4" w:space="0" w:color="auto"/>
              <w:right w:val="single" w:sz="4" w:space="0" w:color="auto"/>
            </w:tcBorders>
            <w:noWrap/>
            <w:vAlign w:val="center"/>
          </w:tcPr>
          <w:p w:rsidR="00711C59" w:rsidRPr="00034BE4" w:rsidRDefault="00711C59" w:rsidP="00D35A4D">
            <w:pPr>
              <w:widowControl/>
              <w:spacing w:line="240" w:lineRule="exact"/>
              <w:rPr>
                <w:rFonts w:ascii="標楷體" w:eastAsia="標楷體" w:hAnsi="標楷體"/>
                <w:bCs/>
                <w:kern w:val="0"/>
                <w:sz w:val="28"/>
                <w:szCs w:val="28"/>
              </w:rPr>
            </w:pPr>
            <w:r w:rsidRPr="00034BE4">
              <w:rPr>
                <w:rFonts w:ascii="標楷體" w:eastAsia="標楷體" w:hAnsi="標楷體" w:hint="eastAsia"/>
                <w:bCs/>
                <w:kern w:val="0"/>
                <w:sz w:val="28"/>
                <w:szCs w:val="28"/>
              </w:rPr>
              <w:t>秘書室</w:t>
            </w:r>
          </w:p>
        </w:tc>
        <w:tc>
          <w:tcPr>
            <w:tcW w:w="556"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r w:rsidRPr="00034BE4">
              <w:rPr>
                <w:rFonts w:ascii="標楷體" w:eastAsia="標楷體" w:hAnsi="標楷體" w:hint="eastAsia"/>
                <w:bCs/>
                <w:kern w:val="0"/>
                <w:sz w:val="28"/>
                <w:szCs w:val="28"/>
              </w:rPr>
              <w:t>10</w:t>
            </w: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6"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widowControl/>
              <w:spacing w:line="240" w:lineRule="exact"/>
              <w:jc w:val="center"/>
              <w:rPr>
                <w:rFonts w:ascii="標楷體" w:eastAsia="標楷體" w:hAnsi="標楷體"/>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spacing w:line="240" w:lineRule="exact"/>
              <w:jc w:val="right"/>
              <w:rPr>
                <w:rFonts w:ascii="標楷體" w:eastAsia="標楷體" w:hAnsi="標楷體"/>
                <w:bCs/>
                <w:sz w:val="28"/>
                <w:szCs w:val="28"/>
              </w:rPr>
            </w:pPr>
          </w:p>
        </w:tc>
        <w:tc>
          <w:tcPr>
            <w:tcW w:w="557" w:type="dxa"/>
            <w:tcBorders>
              <w:top w:val="nil"/>
              <w:left w:val="nil"/>
              <w:bottom w:val="single" w:sz="4" w:space="0" w:color="auto"/>
              <w:right w:val="single" w:sz="4" w:space="0" w:color="auto"/>
            </w:tcBorders>
            <w:noWrap/>
            <w:vAlign w:val="center"/>
          </w:tcPr>
          <w:p w:rsidR="00711C59" w:rsidRPr="00034BE4" w:rsidRDefault="00711C59" w:rsidP="00D35A4D">
            <w:pPr>
              <w:spacing w:line="240" w:lineRule="exact"/>
              <w:jc w:val="right"/>
              <w:rPr>
                <w:rFonts w:ascii="標楷體" w:eastAsia="標楷體" w:hAnsi="標楷體"/>
                <w:bCs/>
                <w:sz w:val="28"/>
                <w:szCs w:val="28"/>
              </w:rPr>
            </w:pPr>
          </w:p>
        </w:tc>
        <w:tc>
          <w:tcPr>
            <w:tcW w:w="557" w:type="dxa"/>
            <w:tcBorders>
              <w:top w:val="nil"/>
              <w:left w:val="nil"/>
              <w:bottom w:val="single" w:sz="4" w:space="0" w:color="auto"/>
              <w:right w:val="single" w:sz="8"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r w:rsidRPr="00034BE4">
              <w:rPr>
                <w:rFonts w:ascii="標楷體" w:eastAsia="標楷體" w:hAnsi="標楷體" w:hint="eastAsia"/>
                <w:bCs/>
                <w:kern w:val="0"/>
                <w:sz w:val="28"/>
                <w:szCs w:val="28"/>
              </w:rPr>
              <w:t>10</w:t>
            </w:r>
          </w:p>
        </w:tc>
        <w:tc>
          <w:tcPr>
            <w:tcW w:w="557" w:type="dxa"/>
            <w:tcBorders>
              <w:top w:val="nil"/>
              <w:left w:val="single" w:sz="4" w:space="0" w:color="auto"/>
              <w:bottom w:val="single" w:sz="4" w:space="0" w:color="auto"/>
              <w:right w:val="single" w:sz="8" w:space="0" w:color="auto"/>
            </w:tcBorders>
            <w:noWrap/>
            <w:vAlign w:val="center"/>
          </w:tcPr>
          <w:p w:rsidR="00711C59" w:rsidRPr="00034BE4" w:rsidRDefault="00711C59" w:rsidP="00D35A4D">
            <w:pPr>
              <w:widowControl/>
              <w:spacing w:line="240" w:lineRule="exact"/>
              <w:rPr>
                <w:rFonts w:ascii="標楷體" w:eastAsia="標楷體" w:hAnsi="標楷體"/>
                <w:bCs/>
                <w:kern w:val="0"/>
                <w:sz w:val="28"/>
                <w:szCs w:val="28"/>
              </w:rPr>
            </w:pPr>
            <w:r w:rsidRPr="00034BE4">
              <w:rPr>
                <w:rFonts w:ascii="標楷體" w:eastAsia="標楷體" w:hAnsi="標楷體" w:hint="eastAsia"/>
                <w:bCs/>
                <w:kern w:val="0"/>
                <w:sz w:val="28"/>
                <w:szCs w:val="28"/>
              </w:rPr>
              <w:t xml:space="preserve">　</w:t>
            </w:r>
          </w:p>
        </w:tc>
      </w:tr>
      <w:tr w:rsidR="00711C59" w:rsidRPr="00034BE4" w:rsidTr="00D35A4D">
        <w:trPr>
          <w:trHeight w:val="379"/>
        </w:trPr>
        <w:tc>
          <w:tcPr>
            <w:tcW w:w="992" w:type="dxa"/>
            <w:tcBorders>
              <w:top w:val="nil"/>
              <w:left w:val="single" w:sz="8" w:space="0" w:color="auto"/>
              <w:bottom w:val="single" w:sz="8" w:space="0" w:color="auto"/>
              <w:right w:val="single" w:sz="4" w:space="0" w:color="auto"/>
            </w:tcBorders>
            <w:noWrap/>
            <w:vAlign w:val="center"/>
          </w:tcPr>
          <w:p w:rsidR="00711C59" w:rsidRPr="00034BE4" w:rsidRDefault="00711C59" w:rsidP="00D35A4D">
            <w:pPr>
              <w:widowControl/>
              <w:spacing w:line="240" w:lineRule="exact"/>
              <w:rPr>
                <w:rFonts w:ascii="標楷體" w:eastAsia="標楷體" w:hAnsi="標楷體"/>
                <w:bCs/>
                <w:kern w:val="0"/>
                <w:sz w:val="28"/>
                <w:szCs w:val="28"/>
              </w:rPr>
            </w:pPr>
            <w:r w:rsidRPr="00034BE4">
              <w:rPr>
                <w:rFonts w:ascii="標楷體" w:eastAsia="標楷體" w:hAnsi="標楷體" w:hint="eastAsia"/>
                <w:bCs/>
                <w:kern w:val="0"/>
                <w:sz w:val="28"/>
                <w:szCs w:val="28"/>
              </w:rPr>
              <w:t>合計</w:t>
            </w:r>
          </w:p>
        </w:tc>
        <w:tc>
          <w:tcPr>
            <w:tcW w:w="556" w:type="dxa"/>
            <w:tcBorders>
              <w:top w:val="nil"/>
              <w:left w:val="nil"/>
              <w:bottom w:val="single" w:sz="8"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r w:rsidRPr="00034BE4">
              <w:rPr>
                <w:rFonts w:ascii="標楷體" w:eastAsia="標楷體" w:hAnsi="標楷體" w:hint="eastAsia"/>
                <w:bCs/>
                <w:kern w:val="0"/>
                <w:sz w:val="28"/>
                <w:szCs w:val="28"/>
              </w:rPr>
              <w:t>0</w:t>
            </w:r>
          </w:p>
        </w:tc>
        <w:tc>
          <w:tcPr>
            <w:tcW w:w="557" w:type="dxa"/>
            <w:tcBorders>
              <w:top w:val="nil"/>
              <w:left w:val="nil"/>
              <w:bottom w:val="single" w:sz="8"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r w:rsidRPr="00034BE4">
              <w:rPr>
                <w:rFonts w:ascii="標楷體" w:eastAsia="標楷體" w:hAnsi="標楷體" w:hint="eastAsia"/>
                <w:bCs/>
                <w:kern w:val="0"/>
                <w:sz w:val="28"/>
                <w:szCs w:val="28"/>
              </w:rPr>
              <w:t>0</w:t>
            </w:r>
          </w:p>
        </w:tc>
        <w:tc>
          <w:tcPr>
            <w:tcW w:w="557" w:type="dxa"/>
            <w:tcBorders>
              <w:top w:val="nil"/>
              <w:left w:val="nil"/>
              <w:bottom w:val="single" w:sz="8"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r w:rsidRPr="00034BE4">
              <w:rPr>
                <w:rFonts w:ascii="標楷體" w:eastAsia="標楷體" w:hAnsi="標楷體" w:hint="eastAsia"/>
                <w:bCs/>
                <w:kern w:val="0"/>
                <w:sz w:val="28"/>
                <w:szCs w:val="28"/>
              </w:rPr>
              <w:t>0</w:t>
            </w:r>
          </w:p>
        </w:tc>
        <w:tc>
          <w:tcPr>
            <w:tcW w:w="557" w:type="dxa"/>
            <w:tcBorders>
              <w:top w:val="nil"/>
              <w:left w:val="nil"/>
              <w:bottom w:val="single" w:sz="8"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r w:rsidRPr="00034BE4">
              <w:rPr>
                <w:rFonts w:ascii="標楷體" w:eastAsia="標楷體" w:hAnsi="標楷體" w:hint="eastAsia"/>
                <w:bCs/>
                <w:kern w:val="0"/>
                <w:sz w:val="28"/>
                <w:szCs w:val="28"/>
              </w:rPr>
              <w:t>1</w:t>
            </w:r>
          </w:p>
        </w:tc>
        <w:tc>
          <w:tcPr>
            <w:tcW w:w="557" w:type="dxa"/>
            <w:tcBorders>
              <w:top w:val="nil"/>
              <w:left w:val="nil"/>
              <w:bottom w:val="single" w:sz="8"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r w:rsidRPr="00034BE4">
              <w:rPr>
                <w:rFonts w:ascii="標楷體" w:eastAsia="標楷體" w:hAnsi="標楷體" w:hint="eastAsia"/>
                <w:bCs/>
                <w:kern w:val="0"/>
                <w:sz w:val="28"/>
                <w:szCs w:val="28"/>
              </w:rPr>
              <w:t>30</w:t>
            </w:r>
          </w:p>
        </w:tc>
        <w:tc>
          <w:tcPr>
            <w:tcW w:w="557" w:type="dxa"/>
            <w:tcBorders>
              <w:top w:val="nil"/>
              <w:left w:val="nil"/>
              <w:bottom w:val="single" w:sz="8"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7" w:type="dxa"/>
            <w:tcBorders>
              <w:top w:val="nil"/>
              <w:left w:val="nil"/>
              <w:bottom w:val="single" w:sz="8"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6" w:type="dxa"/>
            <w:tcBorders>
              <w:top w:val="nil"/>
              <w:left w:val="nil"/>
              <w:bottom w:val="single" w:sz="8"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7" w:type="dxa"/>
            <w:tcBorders>
              <w:top w:val="nil"/>
              <w:left w:val="nil"/>
              <w:bottom w:val="single" w:sz="8" w:space="0" w:color="auto"/>
              <w:right w:val="single" w:sz="4"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p>
        </w:tc>
        <w:tc>
          <w:tcPr>
            <w:tcW w:w="557" w:type="dxa"/>
            <w:tcBorders>
              <w:top w:val="nil"/>
              <w:left w:val="nil"/>
              <w:bottom w:val="single" w:sz="8" w:space="0" w:color="auto"/>
              <w:right w:val="single" w:sz="4" w:space="0" w:color="auto"/>
            </w:tcBorders>
            <w:noWrap/>
            <w:vAlign w:val="center"/>
          </w:tcPr>
          <w:p w:rsidR="00711C59" w:rsidRPr="00034BE4" w:rsidRDefault="00711C59" w:rsidP="00D35A4D">
            <w:pPr>
              <w:spacing w:line="240" w:lineRule="exact"/>
              <w:jc w:val="right"/>
              <w:rPr>
                <w:rFonts w:ascii="標楷體" w:eastAsia="標楷體" w:hAnsi="標楷體"/>
                <w:b/>
                <w:bCs/>
                <w:color w:val="006600"/>
                <w:kern w:val="0"/>
                <w:sz w:val="28"/>
                <w:szCs w:val="28"/>
              </w:rPr>
            </w:pPr>
          </w:p>
        </w:tc>
        <w:tc>
          <w:tcPr>
            <w:tcW w:w="557" w:type="dxa"/>
            <w:tcBorders>
              <w:top w:val="nil"/>
              <w:left w:val="nil"/>
              <w:bottom w:val="single" w:sz="8" w:space="0" w:color="auto"/>
              <w:right w:val="single" w:sz="4" w:space="0" w:color="auto"/>
            </w:tcBorders>
            <w:noWrap/>
            <w:vAlign w:val="center"/>
          </w:tcPr>
          <w:p w:rsidR="00711C59" w:rsidRPr="00034BE4" w:rsidRDefault="00711C59" w:rsidP="00D35A4D">
            <w:pPr>
              <w:spacing w:line="240" w:lineRule="exact"/>
              <w:jc w:val="right"/>
              <w:rPr>
                <w:rFonts w:ascii="標楷體" w:eastAsia="標楷體" w:hAnsi="標楷體"/>
                <w:bCs/>
                <w:sz w:val="28"/>
                <w:szCs w:val="28"/>
              </w:rPr>
            </w:pPr>
          </w:p>
        </w:tc>
        <w:tc>
          <w:tcPr>
            <w:tcW w:w="557" w:type="dxa"/>
            <w:tcBorders>
              <w:top w:val="nil"/>
              <w:left w:val="nil"/>
              <w:bottom w:val="single" w:sz="8" w:space="0" w:color="auto"/>
              <w:right w:val="single" w:sz="4" w:space="0" w:color="auto"/>
            </w:tcBorders>
            <w:noWrap/>
            <w:vAlign w:val="center"/>
          </w:tcPr>
          <w:p w:rsidR="00711C59" w:rsidRPr="00034BE4" w:rsidRDefault="00711C59" w:rsidP="00D35A4D">
            <w:pPr>
              <w:spacing w:line="240" w:lineRule="exact"/>
              <w:jc w:val="right"/>
              <w:rPr>
                <w:rFonts w:ascii="標楷體" w:eastAsia="標楷體" w:hAnsi="標楷體"/>
                <w:bCs/>
                <w:sz w:val="28"/>
                <w:szCs w:val="28"/>
              </w:rPr>
            </w:pPr>
          </w:p>
        </w:tc>
        <w:tc>
          <w:tcPr>
            <w:tcW w:w="557" w:type="dxa"/>
            <w:tcBorders>
              <w:top w:val="nil"/>
              <w:left w:val="nil"/>
              <w:bottom w:val="single" w:sz="8" w:space="0" w:color="auto"/>
              <w:right w:val="single" w:sz="8" w:space="0" w:color="auto"/>
            </w:tcBorders>
            <w:noWrap/>
            <w:vAlign w:val="center"/>
          </w:tcPr>
          <w:p w:rsidR="00711C59" w:rsidRPr="00034BE4" w:rsidRDefault="00711C59" w:rsidP="00D35A4D">
            <w:pPr>
              <w:widowControl/>
              <w:spacing w:line="240" w:lineRule="exact"/>
              <w:jc w:val="right"/>
              <w:rPr>
                <w:rFonts w:ascii="標楷體" w:eastAsia="標楷體" w:hAnsi="標楷體"/>
                <w:bCs/>
                <w:kern w:val="0"/>
                <w:sz w:val="28"/>
                <w:szCs w:val="28"/>
              </w:rPr>
            </w:pPr>
            <w:r w:rsidRPr="00034BE4">
              <w:rPr>
                <w:rFonts w:ascii="標楷體" w:eastAsia="標楷體" w:hAnsi="標楷體" w:hint="eastAsia"/>
                <w:bCs/>
                <w:kern w:val="0"/>
                <w:sz w:val="28"/>
                <w:szCs w:val="28"/>
              </w:rPr>
              <w:t>31</w:t>
            </w:r>
          </w:p>
        </w:tc>
        <w:tc>
          <w:tcPr>
            <w:tcW w:w="557" w:type="dxa"/>
            <w:tcBorders>
              <w:top w:val="nil"/>
              <w:left w:val="single" w:sz="4" w:space="0" w:color="auto"/>
              <w:bottom w:val="single" w:sz="8" w:space="0" w:color="auto"/>
              <w:right w:val="single" w:sz="8" w:space="0" w:color="auto"/>
            </w:tcBorders>
            <w:noWrap/>
            <w:vAlign w:val="center"/>
          </w:tcPr>
          <w:p w:rsidR="00711C59" w:rsidRPr="00034BE4" w:rsidRDefault="00711C59" w:rsidP="00D35A4D">
            <w:pPr>
              <w:widowControl/>
              <w:spacing w:line="240" w:lineRule="exact"/>
              <w:rPr>
                <w:rFonts w:ascii="標楷體" w:eastAsia="標楷體" w:hAnsi="標楷體"/>
                <w:bCs/>
                <w:kern w:val="0"/>
                <w:sz w:val="28"/>
                <w:szCs w:val="28"/>
              </w:rPr>
            </w:pPr>
            <w:r w:rsidRPr="00034BE4">
              <w:rPr>
                <w:rFonts w:ascii="標楷體" w:eastAsia="標楷體" w:hAnsi="標楷體" w:hint="eastAsia"/>
                <w:bCs/>
                <w:kern w:val="0"/>
                <w:sz w:val="28"/>
                <w:szCs w:val="28"/>
              </w:rPr>
              <w:t xml:space="preserve">　</w:t>
            </w:r>
          </w:p>
        </w:tc>
      </w:tr>
    </w:tbl>
    <w:p w:rsidR="00711C59" w:rsidRPr="00034BE4" w:rsidRDefault="00711C59" w:rsidP="00711C59">
      <w:pPr>
        <w:widowControl/>
        <w:numPr>
          <w:ilvl w:val="0"/>
          <w:numId w:val="11"/>
        </w:numPr>
        <w:shd w:val="clear" w:color="auto" w:fill="FFFFFF"/>
        <w:spacing w:line="440" w:lineRule="exact"/>
        <w:ind w:left="0"/>
        <w:textAlignment w:val="baseline"/>
        <w:rPr>
          <w:rFonts w:ascii="新細明體" w:hAnsi="新細明體" w:cs="細明體"/>
          <w:b/>
          <w:kern w:val="0"/>
          <w:sz w:val="28"/>
          <w:szCs w:val="28"/>
        </w:rPr>
      </w:pPr>
      <w:r w:rsidRPr="00034BE4">
        <w:rPr>
          <w:rFonts w:ascii="Calibri" w:eastAsia="標楷體" w:hAnsi="標楷體" w:hint="eastAsia"/>
          <w:b/>
          <w:sz w:val="28"/>
          <w:szCs w:val="28"/>
          <w:bdr w:val="single" w:sz="4" w:space="0" w:color="auto"/>
          <w:shd w:val="pct15" w:color="auto" w:fill="FFFFFF"/>
        </w:rPr>
        <w:t>出納組</w:t>
      </w:r>
    </w:p>
    <w:p w:rsidR="00711C59" w:rsidRPr="00034BE4" w:rsidRDefault="00711C59" w:rsidP="00711C59">
      <w:pPr>
        <w:autoSpaceDE w:val="0"/>
        <w:autoSpaceDN w:val="0"/>
        <w:adjustRightInd w:val="0"/>
        <w:spacing w:line="440" w:lineRule="exact"/>
        <w:rPr>
          <w:rFonts w:ascii="標楷體" w:eastAsia="標楷體" w:hAnsi="標楷體" w:cs="細明體"/>
          <w:b/>
          <w:kern w:val="0"/>
          <w:sz w:val="28"/>
          <w:szCs w:val="28"/>
        </w:rPr>
      </w:pPr>
      <w:r w:rsidRPr="00034BE4">
        <w:rPr>
          <w:rFonts w:ascii="標楷體" w:eastAsia="標楷體" w:hAnsi="標楷體" w:cs="細明體" w:hint="eastAsia"/>
          <w:b/>
          <w:kern w:val="0"/>
          <w:sz w:val="28"/>
          <w:szCs w:val="28"/>
        </w:rPr>
        <w:t>已辦事項</w:t>
      </w:r>
    </w:p>
    <w:p w:rsidR="00711C59" w:rsidRPr="00034BE4" w:rsidRDefault="00711C59" w:rsidP="00711C59">
      <w:pPr>
        <w:numPr>
          <w:ilvl w:val="0"/>
          <w:numId w:val="23"/>
        </w:numPr>
        <w:tabs>
          <w:tab w:val="clear" w:pos="480"/>
        </w:tabs>
        <w:autoSpaceDE w:val="0"/>
        <w:autoSpaceDN w:val="0"/>
        <w:adjustRightInd w:val="0"/>
        <w:spacing w:line="440" w:lineRule="exact"/>
        <w:ind w:left="0" w:firstLine="0"/>
        <w:rPr>
          <w:rFonts w:ascii="標楷體" w:eastAsia="標楷體" w:hAnsi="標楷體"/>
          <w:kern w:val="0"/>
          <w:sz w:val="28"/>
          <w:szCs w:val="28"/>
        </w:rPr>
      </w:pPr>
      <w:r w:rsidRPr="00034BE4">
        <w:rPr>
          <w:rFonts w:ascii="標楷體" w:eastAsia="標楷體" w:hAnsi="標楷體" w:hint="eastAsia"/>
          <w:kern w:val="0"/>
          <w:sz w:val="28"/>
          <w:szCs w:val="28"/>
        </w:rPr>
        <w:t>5/1-5/3辦理特色招生體育班甄選入學報名費收費相關作業。</w:t>
      </w:r>
    </w:p>
    <w:p w:rsidR="00711C59" w:rsidRPr="00034BE4" w:rsidRDefault="00711C59" w:rsidP="00711C59">
      <w:pPr>
        <w:numPr>
          <w:ilvl w:val="0"/>
          <w:numId w:val="23"/>
        </w:numPr>
        <w:autoSpaceDE w:val="0"/>
        <w:autoSpaceDN w:val="0"/>
        <w:adjustRightInd w:val="0"/>
        <w:spacing w:line="440" w:lineRule="exact"/>
        <w:ind w:left="0" w:firstLine="0"/>
        <w:rPr>
          <w:rFonts w:ascii="標楷體" w:eastAsia="標楷體" w:hAnsi="標楷體"/>
          <w:kern w:val="0"/>
          <w:sz w:val="28"/>
          <w:szCs w:val="28"/>
        </w:rPr>
      </w:pPr>
      <w:r w:rsidRPr="00034BE4">
        <w:rPr>
          <w:rFonts w:ascii="標楷體" w:eastAsia="標楷體" w:hAnsi="標楷體" w:hint="eastAsia"/>
          <w:kern w:val="0"/>
          <w:sz w:val="28"/>
          <w:szCs w:val="28"/>
        </w:rPr>
        <w:t>5/2-5/3辦理6月高三重修費用收費相關作業。</w:t>
      </w:r>
    </w:p>
    <w:p w:rsidR="00711C59" w:rsidRPr="00034BE4" w:rsidRDefault="00711C59" w:rsidP="00711C59">
      <w:pPr>
        <w:numPr>
          <w:ilvl w:val="0"/>
          <w:numId w:val="23"/>
        </w:numPr>
        <w:autoSpaceDE w:val="0"/>
        <w:autoSpaceDN w:val="0"/>
        <w:adjustRightInd w:val="0"/>
        <w:spacing w:line="440" w:lineRule="exact"/>
        <w:ind w:left="0" w:firstLine="0"/>
        <w:rPr>
          <w:rFonts w:ascii="標楷體" w:eastAsia="標楷體" w:hAnsi="標楷體"/>
          <w:kern w:val="0"/>
          <w:sz w:val="28"/>
          <w:szCs w:val="28"/>
        </w:rPr>
      </w:pPr>
      <w:r w:rsidRPr="00034BE4">
        <w:rPr>
          <w:rFonts w:ascii="標楷體" w:eastAsia="標楷體" w:hAnsi="標楷體" w:hint="eastAsia"/>
          <w:kern w:val="0"/>
          <w:sz w:val="28"/>
          <w:szCs w:val="28"/>
        </w:rPr>
        <w:t>5/5發放特殊教育教師助理人員</w:t>
      </w:r>
      <w:r w:rsidRPr="00034BE4">
        <w:rPr>
          <w:rFonts w:ascii="標楷體" w:eastAsia="標楷體" w:hAnsi="標楷體"/>
          <w:kern w:val="0"/>
          <w:sz w:val="28"/>
          <w:szCs w:val="28"/>
        </w:rPr>
        <w:t>10</w:t>
      </w:r>
      <w:r w:rsidRPr="00034BE4">
        <w:rPr>
          <w:rFonts w:ascii="標楷體" w:eastAsia="標楷體" w:hAnsi="標楷體" w:hint="eastAsia"/>
          <w:kern w:val="0"/>
          <w:sz w:val="28"/>
          <w:szCs w:val="28"/>
        </w:rPr>
        <w:t>6年4月份薪資。</w:t>
      </w:r>
    </w:p>
    <w:p w:rsidR="00711C59" w:rsidRPr="00034BE4" w:rsidRDefault="00711C59" w:rsidP="00711C59">
      <w:pPr>
        <w:numPr>
          <w:ilvl w:val="0"/>
          <w:numId w:val="23"/>
        </w:numPr>
        <w:autoSpaceDE w:val="0"/>
        <w:autoSpaceDN w:val="0"/>
        <w:adjustRightInd w:val="0"/>
        <w:spacing w:line="440" w:lineRule="exact"/>
        <w:ind w:left="0" w:firstLine="0"/>
        <w:rPr>
          <w:rFonts w:ascii="標楷體" w:eastAsia="標楷體" w:hAnsi="標楷體"/>
          <w:kern w:val="0"/>
          <w:sz w:val="28"/>
          <w:szCs w:val="28"/>
        </w:rPr>
      </w:pPr>
      <w:r w:rsidRPr="00034BE4">
        <w:rPr>
          <w:rFonts w:ascii="標楷體" w:eastAsia="標楷體" w:hAnsi="標楷體" w:hint="eastAsia"/>
          <w:kern w:val="0"/>
          <w:sz w:val="28"/>
          <w:szCs w:val="28"/>
        </w:rPr>
        <w:t>5/8發放</w:t>
      </w:r>
      <w:r w:rsidRPr="00034BE4">
        <w:rPr>
          <w:rFonts w:ascii="標楷體" w:eastAsia="標楷體" w:hAnsi="標楷體"/>
          <w:kern w:val="0"/>
          <w:sz w:val="28"/>
          <w:szCs w:val="28"/>
        </w:rPr>
        <w:t>10</w:t>
      </w:r>
      <w:r w:rsidRPr="00034BE4">
        <w:rPr>
          <w:rFonts w:ascii="標楷體" w:eastAsia="標楷體" w:hAnsi="標楷體" w:hint="eastAsia"/>
          <w:kern w:val="0"/>
          <w:sz w:val="28"/>
          <w:szCs w:val="28"/>
        </w:rPr>
        <w:t>6年4月份圖書館、設備組及總務處工讀生工讀獎助學金。</w:t>
      </w:r>
    </w:p>
    <w:p w:rsidR="00711C59" w:rsidRPr="00034BE4" w:rsidRDefault="00711C59" w:rsidP="00711C59">
      <w:pPr>
        <w:numPr>
          <w:ilvl w:val="0"/>
          <w:numId w:val="23"/>
        </w:numPr>
        <w:autoSpaceDE w:val="0"/>
        <w:autoSpaceDN w:val="0"/>
        <w:adjustRightInd w:val="0"/>
        <w:spacing w:line="440" w:lineRule="exact"/>
        <w:ind w:left="0" w:firstLine="0"/>
        <w:rPr>
          <w:rFonts w:ascii="標楷體" w:eastAsia="標楷體" w:hAnsi="標楷體"/>
          <w:kern w:val="0"/>
          <w:sz w:val="28"/>
          <w:szCs w:val="28"/>
        </w:rPr>
      </w:pPr>
      <w:r w:rsidRPr="00034BE4">
        <w:rPr>
          <w:rFonts w:ascii="標楷體" w:eastAsia="標楷體" w:hAnsi="標楷體" w:hint="eastAsia"/>
          <w:kern w:val="0"/>
          <w:sz w:val="28"/>
          <w:szCs w:val="28"/>
        </w:rPr>
        <w:t>5/10-5/15發放105學年度第2學期中等學校優秀學生獎學金；共計80人次。</w:t>
      </w:r>
    </w:p>
    <w:p w:rsidR="00711C59" w:rsidRPr="006F4795" w:rsidRDefault="00711C59" w:rsidP="00711C59">
      <w:pPr>
        <w:numPr>
          <w:ilvl w:val="0"/>
          <w:numId w:val="23"/>
        </w:numPr>
        <w:autoSpaceDE w:val="0"/>
        <w:autoSpaceDN w:val="0"/>
        <w:adjustRightInd w:val="0"/>
        <w:spacing w:line="440" w:lineRule="exact"/>
        <w:ind w:left="0" w:firstLine="0"/>
        <w:rPr>
          <w:rFonts w:ascii="標楷體" w:eastAsia="標楷體" w:hAnsi="標楷體"/>
          <w:kern w:val="0"/>
          <w:sz w:val="28"/>
          <w:szCs w:val="28"/>
        </w:rPr>
      </w:pPr>
      <w:r w:rsidRPr="006F4795">
        <w:rPr>
          <w:rFonts w:ascii="標楷體" w:eastAsia="標楷體" w:hAnsi="標楷體" w:hint="eastAsia"/>
          <w:kern w:val="0"/>
          <w:sz w:val="28"/>
          <w:szCs w:val="28"/>
        </w:rPr>
        <w:t>5/15發放其他薪資：評審費、命題費、講師鐘點費-代收款、國中技藝</w:t>
      </w:r>
      <w:proofErr w:type="gramStart"/>
      <w:r w:rsidRPr="006F4795">
        <w:rPr>
          <w:rFonts w:ascii="標楷體" w:eastAsia="標楷體" w:hAnsi="標楷體" w:hint="eastAsia"/>
          <w:kern w:val="0"/>
          <w:sz w:val="28"/>
          <w:szCs w:val="28"/>
        </w:rPr>
        <w:t>監評費</w:t>
      </w:r>
      <w:proofErr w:type="gramEnd"/>
      <w:r w:rsidRPr="006F4795">
        <w:rPr>
          <w:rFonts w:ascii="標楷體" w:eastAsia="標楷體" w:hAnsi="標楷體" w:hint="eastAsia"/>
          <w:kern w:val="0"/>
          <w:sz w:val="28"/>
          <w:szCs w:val="28"/>
        </w:rPr>
        <w:t>、差旅費-代收款、</w:t>
      </w:r>
      <w:proofErr w:type="gramStart"/>
      <w:r w:rsidRPr="006F4795">
        <w:rPr>
          <w:rFonts w:ascii="標楷體" w:eastAsia="標楷體" w:hAnsi="標楷體" w:hint="eastAsia"/>
          <w:kern w:val="0"/>
          <w:sz w:val="28"/>
          <w:szCs w:val="28"/>
        </w:rPr>
        <w:t>丙技相關</w:t>
      </w:r>
      <w:proofErr w:type="gramEnd"/>
      <w:r w:rsidRPr="006F4795">
        <w:rPr>
          <w:rFonts w:ascii="標楷體" w:eastAsia="標楷體" w:hAnsi="標楷體" w:hint="eastAsia"/>
          <w:kern w:val="0"/>
          <w:sz w:val="28"/>
          <w:szCs w:val="28"/>
        </w:rPr>
        <w:t>工作費；共計46人次。</w:t>
      </w:r>
    </w:p>
    <w:p w:rsidR="00711C59" w:rsidRPr="0093361E" w:rsidRDefault="00711C59" w:rsidP="00711C59">
      <w:pPr>
        <w:numPr>
          <w:ilvl w:val="0"/>
          <w:numId w:val="23"/>
        </w:numPr>
        <w:autoSpaceDE w:val="0"/>
        <w:autoSpaceDN w:val="0"/>
        <w:adjustRightInd w:val="0"/>
        <w:spacing w:line="440" w:lineRule="exact"/>
        <w:ind w:left="0" w:firstLine="0"/>
        <w:rPr>
          <w:rFonts w:ascii="標楷體" w:eastAsia="標楷體" w:hAnsi="標楷體"/>
          <w:kern w:val="0"/>
          <w:sz w:val="28"/>
          <w:szCs w:val="28"/>
        </w:rPr>
      </w:pPr>
      <w:r w:rsidRPr="0093361E">
        <w:rPr>
          <w:rFonts w:ascii="標楷體" w:eastAsia="標楷體" w:hAnsi="標楷體" w:hint="eastAsia"/>
          <w:kern w:val="0"/>
          <w:sz w:val="28"/>
          <w:szCs w:val="28"/>
        </w:rPr>
        <w:t>5/16發放其他薪資：喪葬補助、加班費--預算款、休假旅遊補助、教練鐘點</w:t>
      </w:r>
      <w:r w:rsidRPr="0093361E">
        <w:rPr>
          <w:rFonts w:ascii="標楷體" w:eastAsia="標楷體" w:hAnsi="標楷體" w:hint="eastAsia"/>
          <w:kern w:val="0"/>
          <w:sz w:val="28"/>
          <w:szCs w:val="28"/>
        </w:rPr>
        <w:lastRenderedPageBreak/>
        <w:t>費(預算款)、講演鐘點費、講師鐘點費-</w:t>
      </w:r>
      <w:proofErr w:type="gramStart"/>
      <w:r w:rsidRPr="0093361E">
        <w:rPr>
          <w:rFonts w:ascii="標楷體" w:eastAsia="標楷體" w:hAnsi="標楷體" w:hint="eastAsia"/>
          <w:kern w:val="0"/>
          <w:sz w:val="28"/>
          <w:szCs w:val="28"/>
        </w:rPr>
        <w:t>部款</w:t>
      </w:r>
      <w:proofErr w:type="gramEnd"/>
      <w:r w:rsidRPr="0093361E">
        <w:rPr>
          <w:rFonts w:ascii="標楷體" w:eastAsia="標楷體" w:hAnsi="標楷體" w:hint="eastAsia"/>
          <w:kern w:val="0"/>
          <w:sz w:val="28"/>
          <w:szCs w:val="28"/>
        </w:rPr>
        <w:t>、諮詢費、現職子女教育補助(教育人員)；共計89人次。</w:t>
      </w:r>
    </w:p>
    <w:p w:rsidR="00711C59" w:rsidRPr="0093361E" w:rsidRDefault="00711C59" w:rsidP="00711C59">
      <w:pPr>
        <w:numPr>
          <w:ilvl w:val="0"/>
          <w:numId w:val="23"/>
        </w:numPr>
        <w:autoSpaceDE w:val="0"/>
        <w:autoSpaceDN w:val="0"/>
        <w:adjustRightInd w:val="0"/>
        <w:spacing w:line="440" w:lineRule="exact"/>
        <w:ind w:left="0" w:firstLine="0"/>
        <w:rPr>
          <w:rFonts w:ascii="標楷體" w:eastAsia="標楷體" w:hAnsi="標楷體"/>
          <w:kern w:val="0"/>
          <w:sz w:val="28"/>
          <w:szCs w:val="28"/>
        </w:rPr>
      </w:pPr>
      <w:r w:rsidRPr="0093361E">
        <w:rPr>
          <w:rFonts w:ascii="標楷體" w:eastAsia="標楷體" w:hAnsi="標楷體" w:hint="eastAsia"/>
          <w:kern w:val="0"/>
          <w:sz w:val="28"/>
          <w:szCs w:val="28"/>
        </w:rPr>
        <w:t>5/17發放其他薪資：生育補助、特教班授課鐘點費、資源班授課鐘點費、日社團鐘點費、講師鐘點費-預算款、日8-11</w:t>
      </w:r>
      <w:proofErr w:type="gramStart"/>
      <w:r w:rsidRPr="0093361E">
        <w:rPr>
          <w:rFonts w:ascii="標楷體" w:eastAsia="標楷體" w:hAnsi="標楷體" w:hint="eastAsia"/>
          <w:kern w:val="0"/>
          <w:sz w:val="28"/>
          <w:szCs w:val="28"/>
        </w:rPr>
        <w:t>週</w:t>
      </w:r>
      <w:proofErr w:type="gramEnd"/>
      <w:r w:rsidRPr="0093361E">
        <w:rPr>
          <w:rFonts w:ascii="標楷體" w:eastAsia="標楷體" w:hAnsi="標楷體" w:hint="eastAsia"/>
          <w:kern w:val="0"/>
          <w:sz w:val="28"/>
          <w:szCs w:val="28"/>
        </w:rPr>
        <w:t>兼代課鐘點費、夜8-11</w:t>
      </w:r>
      <w:proofErr w:type="gramStart"/>
      <w:r w:rsidRPr="0093361E">
        <w:rPr>
          <w:rFonts w:ascii="標楷體" w:eastAsia="標楷體" w:hAnsi="標楷體" w:hint="eastAsia"/>
          <w:kern w:val="0"/>
          <w:sz w:val="28"/>
          <w:szCs w:val="28"/>
        </w:rPr>
        <w:t>週</w:t>
      </w:r>
      <w:proofErr w:type="gramEnd"/>
      <w:r w:rsidRPr="0093361E">
        <w:rPr>
          <w:rFonts w:ascii="標楷體" w:eastAsia="標楷體" w:hAnsi="標楷體" w:hint="eastAsia"/>
          <w:kern w:val="0"/>
          <w:sz w:val="28"/>
          <w:szCs w:val="28"/>
        </w:rPr>
        <w:t>兼代課鐘點費、差旅費-預算款；共計240人次。</w:t>
      </w:r>
    </w:p>
    <w:p w:rsidR="00711C59" w:rsidRPr="00034BE4" w:rsidRDefault="00711C59" w:rsidP="00711C59">
      <w:pPr>
        <w:numPr>
          <w:ilvl w:val="0"/>
          <w:numId w:val="23"/>
        </w:numPr>
        <w:autoSpaceDE w:val="0"/>
        <w:autoSpaceDN w:val="0"/>
        <w:adjustRightInd w:val="0"/>
        <w:spacing w:line="440" w:lineRule="exact"/>
        <w:ind w:left="0" w:firstLine="0"/>
        <w:rPr>
          <w:rFonts w:ascii="標楷體" w:eastAsia="標楷體" w:hAnsi="標楷體"/>
          <w:kern w:val="0"/>
          <w:sz w:val="28"/>
          <w:szCs w:val="28"/>
        </w:rPr>
      </w:pPr>
      <w:r w:rsidRPr="00034BE4">
        <w:rPr>
          <w:rFonts w:ascii="標楷體" w:eastAsia="標楷體" w:hAnsi="標楷體" w:hint="eastAsia"/>
          <w:kern w:val="0"/>
          <w:sz w:val="28"/>
          <w:szCs w:val="28"/>
        </w:rPr>
        <w:t>5/26發放退休人員106年端午節慰問金；共計15人次。</w:t>
      </w:r>
    </w:p>
    <w:p w:rsidR="00711C59" w:rsidRPr="00034BE4" w:rsidRDefault="00711C59" w:rsidP="00711C59">
      <w:pPr>
        <w:numPr>
          <w:ilvl w:val="0"/>
          <w:numId w:val="23"/>
        </w:numPr>
        <w:autoSpaceDE w:val="0"/>
        <w:autoSpaceDN w:val="0"/>
        <w:adjustRightInd w:val="0"/>
        <w:spacing w:line="440" w:lineRule="exact"/>
        <w:ind w:left="0" w:firstLine="0"/>
        <w:rPr>
          <w:rFonts w:ascii="標楷體" w:eastAsia="標楷體" w:hAnsi="標楷體"/>
          <w:kern w:val="0"/>
          <w:sz w:val="28"/>
          <w:szCs w:val="28"/>
        </w:rPr>
      </w:pPr>
      <w:r w:rsidRPr="00034BE4">
        <w:rPr>
          <w:rFonts w:ascii="標楷體" w:eastAsia="標楷體" w:hAnsi="標楷體" w:hint="eastAsia"/>
          <w:kern w:val="0"/>
          <w:sz w:val="28"/>
          <w:szCs w:val="28"/>
        </w:rPr>
        <w:t>5/31發放</w:t>
      </w:r>
      <w:r w:rsidRPr="00034BE4">
        <w:rPr>
          <w:rFonts w:ascii="標楷體" w:eastAsia="標楷體" w:hAnsi="標楷體"/>
          <w:kern w:val="0"/>
          <w:sz w:val="28"/>
          <w:szCs w:val="28"/>
        </w:rPr>
        <w:t>代理專任運動教練</w:t>
      </w:r>
      <w:r w:rsidRPr="00034BE4">
        <w:rPr>
          <w:rFonts w:ascii="標楷體" w:eastAsia="標楷體" w:hAnsi="標楷體" w:hint="eastAsia"/>
          <w:kern w:val="0"/>
          <w:sz w:val="28"/>
          <w:szCs w:val="28"/>
        </w:rPr>
        <w:t>李毓玲106年5月薪資。</w:t>
      </w:r>
    </w:p>
    <w:p w:rsidR="00711C59" w:rsidRPr="00034BE4" w:rsidRDefault="00711C59" w:rsidP="00711C59">
      <w:pPr>
        <w:numPr>
          <w:ilvl w:val="0"/>
          <w:numId w:val="23"/>
        </w:numPr>
        <w:autoSpaceDE w:val="0"/>
        <w:autoSpaceDN w:val="0"/>
        <w:adjustRightInd w:val="0"/>
        <w:spacing w:line="440" w:lineRule="exact"/>
        <w:ind w:left="0" w:firstLine="0"/>
        <w:rPr>
          <w:rFonts w:ascii="標楷體" w:eastAsia="標楷體" w:hAnsi="標楷體"/>
          <w:kern w:val="0"/>
          <w:sz w:val="28"/>
          <w:szCs w:val="28"/>
        </w:rPr>
      </w:pPr>
      <w:r w:rsidRPr="00034BE4">
        <w:rPr>
          <w:rFonts w:ascii="標楷體" w:eastAsia="標楷體" w:hAnsi="標楷體" w:hint="eastAsia"/>
          <w:kern w:val="0"/>
          <w:sz w:val="28"/>
          <w:szCs w:val="28"/>
        </w:rPr>
        <w:t>5/31-6/3辦理7月重修費用收費相關作業。</w:t>
      </w:r>
    </w:p>
    <w:p w:rsidR="00711C59" w:rsidRPr="00034BE4" w:rsidRDefault="00711C59" w:rsidP="00711C59">
      <w:pPr>
        <w:numPr>
          <w:ilvl w:val="0"/>
          <w:numId w:val="23"/>
        </w:numPr>
        <w:autoSpaceDE w:val="0"/>
        <w:autoSpaceDN w:val="0"/>
        <w:adjustRightInd w:val="0"/>
        <w:spacing w:line="440" w:lineRule="exact"/>
        <w:ind w:left="0" w:firstLine="0"/>
        <w:rPr>
          <w:rFonts w:ascii="標楷體" w:eastAsia="標楷體" w:hAnsi="標楷體"/>
          <w:kern w:val="0"/>
          <w:sz w:val="28"/>
          <w:szCs w:val="28"/>
        </w:rPr>
      </w:pPr>
      <w:r w:rsidRPr="00034BE4">
        <w:rPr>
          <w:rFonts w:ascii="標楷體" w:eastAsia="標楷體" w:hAnsi="標楷體" w:hint="eastAsia"/>
          <w:kern w:val="0"/>
          <w:sz w:val="28"/>
          <w:szCs w:val="28"/>
        </w:rPr>
        <w:t>6/1發放約聘僱人員、運動防護員及代理運動教練106年5月薪資；共計4人次。</w:t>
      </w:r>
    </w:p>
    <w:p w:rsidR="00711C59" w:rsidRPr="00034BE4" w:rsidRDefault="00711C59" w:rsidP="00711C59">
      <w:pPr>
        <w:numPr>
          <w:ilvl w:val="0"/>
          <w:numId w:val="23"/>
        </w:numPr>
        <w:autoSpaceDE w:val="0"/>
        <w:autoSpaceDN w:val="0"/>
        <w:adjustRightInd w:val="0"/>
        <w:spacing w:line="440" w:lineRule="exact"/>
        <w:ind w:left="0" w:firstLine="0"/>
        <w:rPr>
          <w:rFonts w:ascii="標楷體" w:eastAsia="標楷體" w:hAnsi="標楷體"/>
          <w:kern w:val="0"/>
          <w:sz w:val="28"/>
          <w:szCs w:val="28"/>
        </w:rPr>
      </w:pPr>
      <w:r w:rsidRPr="00034BE4">
        <w:rPr>
          <w:rFonts w:ascii="標楷體" w:eastAsia="標楷體" w:hAnsi="標楷體" w:hint="eastAsia"/>
          <w:kern w:val="0"/>
          <w:sz w:val="28"/>
          <w:szCs w:val="28"/>
        </w:rPr>
        <w:t>6/1發放</w:t>
      </w:r>
      <w:r w:rsidRPr="00034BE4">
        <w:rPr>
          <w:rFonts w:ascii="標楷體" w:eastAsia="標楷體" w:hAnsi="標楷體"/>
          <w:kern w:val="0"/>
          <w:sz w:val="28"/>
          <w:szCs w:val="28"/>
        </w:rPr>
        <w:t>10</w:t>
      </w:r>
      <w:r w:rsidRPr="00034BE4">
        <w:rPr>
          <w:rFonts w:ascii="標楷體" w:eastAsia="標楷體" w:hAnsi="標楷體" w:hint="eastAsia"/>
          <w:kern w:val="0"/>
          <w:sz w:val="28"/>
          <w:szCs w:val="28"/>
        </w:rPr>
        <w:t>6年6月份薪資；共計228人次。</w:t>
      </w:r>
    </w:p>
    <w:p w:rsidR="00711C59" w:rsidRPr="00034BE4" w:rsidRDefault="00711C59" w:rsidP="00711C59">
      <w:pPr>
        <w:numPr>
          <w:ilvl w:val="0"/>
          <w:numId w:val="23"/>
        </w:numPr>
        <w:autoSpaceDE w:val="0"/>
        <w:autoSpaceDN w:val="0"/>
        <w:adjustRightInd w:val="0"/>
        <w:spacing w:line="440" w:lineRule="exact"/>
        <w:ind w:left="0" w:firstLine="0"/>
        <w:rPr>
          <w:rFonts w:ascii="標楷體" w:eastAsia="標楷體" w:hAnsi="標楷體"/>
          <w:kern w:val="0"/>
          <w:sz w:val="28"/>
          <w:szCs w:val="28"/>
        </w:rPr>
      </w:pPr>
      <w:r w:rsidRPr="00034BE4">
        <w:rPr>
          <w:rFonts w:ascii="標楷體" w:eastAsia="標楷體" w:hAnsi="標楷體" w:hint="eastAsia"/>
          <w:kern w:val="0"/>
          <w:sz w:val="28"/>
          <w:szCs w:val="28"/>
        </w:rPr>
        <w:t>6/5發放105學年度第2學期原住民學生獎助學金(教育代金)；共計4人次。</w:t>
      </w:r>
    </w:p>
    <w:p w:rsidR="00711C59" w:rsidRPr="00034BE4" w:rsidRDefault="00711C59" w:rsidP="00711C59">
      <w:pPr>
        <w:numPr>
          <w:ilvl w:val="0"/>
          <w:numId w:val="23"/>
        </w:numPr>
        <w:autoSpaceDE w:val="0"/>
        <w:autoSpaceDN w:val="0"/>
        <w:adjustRightInd w:val="0"/>
        <w:spacing w:line="440" w:lineRule="exact"/>
        <w:ind w:left="0" w:firstLine="0"/>
        <w:rPr>
          <w:rFonts w:ascii="標楷體" w:eastAsia="標楷體" w:hAnsi="標楷體"/>
          <w:kern w:val="0"/>
          <w:sz w:val="28"/>
          <w:szCs w:val="28"/>
        </w:rPr>
      </w:pPr>
      <w:r w:rsidRPr="00034BE4">
        <w:rPr>
          <w:rFonts w:ascii="標楷體" w:eastAsia="標楷體" w:hAnsi="標楷體" w:hint="eastAsia"/>
          <w:kern w:val="0"/>
          <w:sz w:val="28"/>
          <w:szCs w:val="28"/>
        </w:rPr>
        <w:t>6/5發放特殊教育教師助理人員及代理護理師</w:t>
      </w:r>
      <w:r w:rsidRPr="00034BE4">
        <w:rPr>
          <w:rFonts w:ascii="標楷體" w:eastAsia="標楷體" w:hAnsi="標楷體"/>
          <w:kern w:val="0"/>
          <w:sz w:val="28"/>
          <w:szCs w:val="28"/>
        </w:rPr>
        <w:t>10</w:t>
      </w:r>
      <w:r w:rsidRPr="00034BE4">
        <w:rPr>
          <w:rFonts w:ascii="標楷體" w:eastAsia="標楷體" w:hAnsi="標楷體" w:hint="eastAsia"/>
          <w:kern w:val="0"/>
          <w:sz w:val="28"/>
          <w:szCs w:val="28"/>
        </w:rPr>
        <w:t>6年5月份薪資。</w:t>
      </w:r>
    </w:p>
    <w:p w:rsidR="00711C59" w:rsidRPr="00034BE4" w:rsidRDefault="00711C59" w:rsidP="00711C59">
      <w:pPr>
        <w:autoSpaceDE w:val="0"/>
        <w:autoSpaceDN w:val="0"/>
        <w:adjustRightInd w:val="0"/>
        <w:spacing w:line="440" w:lineRule="exact"/>
        <w:rPr>
          <w:rFonts w:ascii="標楷體" w:eastAsia="標楷體" w:hAnsi="標楷體" w:cs="細明體"/>
          <w:b/>
          <w:kern w:val="0"/>
          <w:sz w:val="28"/>
          <w:szCs w:val="28"/>
        </w:rPr>
      </w:pPr>
      <w:r w:rsidRPr="001721EE">
        <w:rPr>
          <w:rFonts w:ascii="標楷體" w:eastAsia="標楷體" w:hAnsi="標楷體" w:cs="細明體" w:hint="eastAsia"/>
          <w:b/>
          <w:kern w:val="0"/>
          <w:sz w:val="28"/>
          <w:szCs w:val="28"/>
          <w:bdr w:val="single" w:sz="4" w:space="0" w:color="auto"/>
          <w:shd w:val="pct15" w:color="auto" w:fill="FFFFFF"/>
        </w:rPr>
        <w:t>待辦事項</w:t>
      </w:r>
      <w:r w:rsidRPr="00034BE4">
        <w:rPr>
          <w:rFonts w:ascii="標楷體" w:eastAsia="標楷體" w:hAnsi="標楷體" w:cs="細明體" w:hint="eastAsia"/>
          <w:b/>
          <w:kern w:val="0"/>
          <w:sz w:val="28"/>
          <w:szCs w:val="28"/>
        </w:rPr>
        <w:t>:</w:t>
      </w:r>
    </w:p>
    <w:p w:rsidR="00711C59" w:rsidRPr="001721EE" w:rsidRDefault="00711C59" w:rsidP="00711C59">
      <w:pPr>
        <w:numPr>
          <w:ilvl w:val="0"/>
          <w:numId w:val="24"/>
        </w:numPr>
        <w:tabs>
          <w:tab w:val="clear" w:pos="1274"/>
        </w:tabs>
        <w:autoSpaceDE w:val="0"/>
        <w:autoSpaceDN w:val="0"/>
        <w:adjustRightInd w:val="0"/>
        <w:spacing w:line="440" w:lineRule="exact"/>
        <w:ind w:left="0" w:firstLine="0"/>
        <w:rPr>
          <w:rFonts w:ascii="標楷體" w:eastAsia="標楷體" w:hAnsi="標楷體"/>
          <w:kern w:val="0"/>
          <w:sz w:val="28"/>
          <w:szCs w:val="28"/>
        </w:rPr>
      </w:pPr>
      <w:r w:rsidRPr="001721EE">
        <w:rPr>
          <w:rFonts w:ascii="標楷體" w:eastAsia="標楷體" w:hAnsi="標楷體" w:hint="eastAsia"/>
          <w:kern w:val="0"/>
          <w:sz w:val="28"/>
          <w:szCs w:val="28"/>
        </w:rPr>
        <w:t>預定6/8發放</w:t>
      </w:r>
      <w:proofErr w:type="gramStart"/>
      <w:r w:rsidRPr="001721EE">
        <w:rPr>
          <w:rFonts w:ascii="標楷體" w:eastAsia="標楷體" w:hAnsi="標楷體" w:hint="eastAsia"/>
          <w:kern w:val="0"/>
          <w:sz w:val="28"/>
          <w:szCs w:val="28"/>
        </w:rPr>
        <w:t>日間部本教育部</w:t>
      </w:r>
      <w:proofErr w:type="gramEnd"/>
      <w:r w:rsidRPr="001721EE">
        <w:rPr>
          <w:rFonts w:ascii="標楷體" w:eastAsia="標楷體" w:hAnsi="標楷體" w:hint="eastAsia"/>
          <w:kern w:val="0"/>
          <w:sz w:val="28"/>
          <w:szCs w:val="28"/>
        </w:rPr>
        <w:t>學產基金低收入戶學生助學金共計67人次。</w:t>
      </w:r>
    </w:p>
    <w:p w:rsidR="00711C59" w:rsidRPr="001721EE" w:rsidRDefault="00711C59" w:rsidP="00711C59">
      <w:pPr>
        <w:numPr>
          <w:ilvl w:val="0"/>
          <w:numId w:val="24"/>
        </w:numPr>
        <w:tabs>
          <w:tab w:val="clear" w:pos="1274"/>
        </w:tabs>
        <w:autoSpaceDE w:val="0"/>
        <w:autoSpaceDN w:val="0"/>
        <w:adjustRightInd w:val="0"/>
        <w:spacing w:line="440" w:lineRule="exact"/>
        <w:ind w:left="0" w:firstLine="0"/>
        <w:rPr>
          <w:rFonts w:ascii="標楷體" w:eastAsia="標楷體" w:hAnsi="標楷體"/>
          <w:kern w:val="0"/>
          <w:sz w:val="28"/>
          <w:szCs w:val="28"/>
        </w:rPr>
      </w:pPr>
      <w:r w:rsidRPr="001721EE">
        <w:rPr>
          <w:rFonts w:ascii="標楷體" w:eastAsia="標楷體" w:hAnsi="標楷體" w:hint="eastAsia"/>
          <w:kern w:val="0"/>
          <w:sz w:val="28"/>
          <w:szCs w:val="28"/>
        </w:rPr>
        <w:t>預定6/9發放進修學校本學期教育部學產基金低收入戶學生助學生共計18人次。</w:t>
      </w:r>
    </w:p>
    <w:p w:rsidR="00711C59" w:rsidRPr="0093361E" w:rsidRDefault="00711C59" w:rsidP="00711C59">
      <w:pPr>
        <w:numPr>
          <w:ilvl w:val="0"/>
          <w:numId w:val="24"/>
        </w:numPr>
        <w:tabs>
          <w:tab w:val="clear" w:pos="1274"/>
        </w:tabs>
        <w:autoSpaceDE w:val="0"/>
        <w:autoSpaceDN w:val="0"/>
        <w:adjustRightInd w:val="0"/>
        <w:spacing w:line="440" w:lineRule="exact"/>
        <w:ind w:left="0" w:firstLine="0"/>
        <w:rPr>
          <w:rFonts w:ascii="標楷體" w:eastAsia="標楷體" w:hAnsi="標楷體"/>
          <w:kern w:val="0"/>
          <w:sz w:val="28"/>
          <w:szCs w:val="28"/>
        </w:rPr>
      </w:pPr>
      <w:r w:rsidRPr="0093361E">
        <w:rPr>
          <w:rFonts w:ascii="標楷體" w:eastAsia="標楷體" w:hAnsi="標楷體" w:hint="eastAsia"/>
          <w:kern w:val="0"/>
          <w:sz w:val="28"/>
          <w:szCs w:val="28"/>
        </w:rPr>
        <w:t>預定於6/12日發放其他薪資：加班費--代收款、評審費、差旅費-代收款、</w:t>
      </w:r>
      <w:proofErr w:type="gramStart"/>
      <w:r w:rsidRPr="0093361E">
        <w:rPr>
          <w:rFonts w:ascii="標楷體" w:eastAsia="標楷體" w:hAnsi="標楷體" w:hint="eastAsia"/>
          <w:kern w:val="0"/>
          <w:sz w:val="28"/>
          <w:szCs w:val="28"/>
        </w:rPr>
        <w:t>丙技相關</w:t>
      </w:r>
      <w:proofErr w:type="gramEnd"/>
      <w:r w:rsidRPr="0093361E">
        <w:rPr>
          <w:rFonts w:ascii="標楷體" w:eastAsia="標楷體" w:hAnsi="標楷體" w:hint="eastAsia"/>
          <w:kern w:val="0"/>
          <w:sz w:val="28"/>
          <w:szCs w:val="28"/>
        </w:rPr>
        <w:t>工作費、四技二專相關工作費、國中會考相關工作費；共計36人次。</w:t>
      </w:r>
    </w:p>
    <w:p w:rsidR="00711C59" w:rsidRPr="001721EE" w:rsidRDefault="00711C59" w:rsidP="00711C59">
      <w:pPr>
        <w:pStyle w:val="a7"/>
        <w:numPr>
          <w:ilvl w:val="0"/>
          <w:numId w:val="24"/>
        </w:numPr>
        <w:tabs>
          <w:tab w:val="clear" w:pos="1274"/>
        </w:tabs>
        <w:autoSpaceDE w:val="0"/>
        <w:autoSpaceDN w:val="0"/>
        <w:adjustRightInd w:val="0"/>
        <w:spacing w:line="440" w:lineRule="exact"/>
        <w:ind w:leftChars="0" w:left="490" w:hanging="490"/>
        <w:rPr>
          <w:rFonts w:ascii="標楷體" w:eastAsia="標楷體" w:hAnsi="標楷體"/>
          <w:kern w:val="0"/>
          <w:sz w:val="28"/>
          <w:szCs w:val="28"/>
        </w:rPr>
      </w:pPr>
      <w:r w:rsidRPr="001721EE">
        <w:rPr>
          <w:rFonts w:ascii="標楷體" w:eastAsia="標楷體" w:hAnsi="標楷體" w:hint="eastAsia"/>
          <w:kern w:val="0"/>
          <w:sz w:val="28"/>
          <w:szCs w:val="28"/>
        </w:rPr>
        <w:t>預定於6/13日發放其他薪資：加班費--預算款、教官值勤費、休假旅遊補助、講師鐘點費-預算款、審查費、監考鐘點費、諮詢費、差旅費-預算款、補發三節慰問金、特色招生相關工作費；共計64人次。</w:t>
      </w:r>
    </w:p>
    <w:p w:rsidR="00711C59" w:rsidRPr="001721EE" w:rsidRDefault="00711C59" w:rsidP="00711C59">
      <w:pPr>
        <w:numPr>
          <w:ilvl w:val="0"/>
          <w:numId w:val="24"/>
        </w:numPr>
        <w:tabs>
          <w:tab w:val="clear" w:pos="1274"/>
        </w:tabs>
        <w:autoSpaceDE w:val="0"/>
        <w:autoSpaceDN w:val="0"/>
        <w:adjustRightInd w:val="0"/>
        <w:spacing w:line="440" w:lineRule="exact"/>
        <w:ind w:left="567" w:hanging="567"/>
        <w:rPr>
          <w:rFonts w:ascii="標楷體" w:eastAsia="標楷體" w:hAnsi="標楷體"/>
          <w:kern w:val="0"/>
          <w:sz w:val="28"/>
          <w:szCs w:val="28"/>
        </w:rPr>
      </w:pPr>
      <w:r w:rsidRPr="001721EE">
        <w:rPr>
          <w:rFonts w:ascii="標楷體" w:eastAsia="標楷體" w:hAnsi="標楷體" w:hint="eastAsia"/>
          <w:kern w:val="0"/>
          <w:sz w:val="28"/>
          <w:szCs w:val="28"/>
        </w:rPr>
        <w:t>預定於6/30日發放</w:t>
      </w:r>
      <w:r w:rsidRPr="001721EE">
        <w:rPr>
          <w:rFonts w:ascii="標楷體" w:eastAsia="標楷體" w:hAnsi="標楷體"/>
          <w:kern w:val="0"/>
          <w:sz w:val="28"/>
          <w:szCs w:val="28"/>
        </w:rPr>
        <w:t>10</w:t>
      </w:r>
      <w:r w:rsidRPr="001721EE">
        <w:rPr>
          <w:rFonts w:ascii="標楷體" w:eastAsia="標楷體" w:hAnsi="標楷體" w:hint="eastAsia"/>
          <w:kern w:val="0"/>
          <w:sz w:val="28"/>
          <w:szCs w:val="28"/>
        </w:rPr>
        <w:t>6年7月份薪資。</w:t>
      </w:r>
    </w:p>
    <w:p w:rsidR="00711C59" w:rsidRDefault="00711C59" w:rsidP="00711C59">
      <w:pPr>
        <w:autoSpaceDE w:val="0"/>
        <w:autoSpaceDN w:val="0"/>
        <w:adjustRightInd w:val="0"/>
        <w:spacing w:line="440" w:lineRule="exact"/>
        <w:ind w:left="1274"/>
        <w:rPr>
          <w:rFonts w:ascii="標楷體" w:eastAsia="標楷體" w:hAnsi="標楷體"/>
          <w:kern w:val="0"/>
          <w:sz w:val="28"/>
          <w:szCs w:val="28"/>
        </w:rPr>
      </w:pPr>
    </w:p>
    <w:p w:rsidR="00711C59" w:rsidRPr="00034BE4" w:rsidRDefault="00711C59" w:rsidP="00711C59">
      <w:pPr>
        <w:autoSpaceDE w:val="0"/>
        <w:autoSpaceDN w:val="0"/>
        <w:adjustRightInd w:val="0"/>
        <w:spacing w:line="440" w:lineRule="exact"/>
        <w:ind w:left="1274"/>
        <w:rPr>
          <w:rFonts w:ascii="標楷體" w:eastAsia="標楷體" w:hAnsi="標楷體"/>
          <w:kern w:val="0"/>
          <w:sz w:val="28"/>
          <w:szCs w:val="28"/>
        </w:rPr>
      </w:pPr>
    </w:p>
    <w:p w:rsidR="00711C59" w:rsidRPr="00034BE4" w:rsidRDefault="00711C59" w:rsidP="00711C59">
      <w:pPr>
        <w:autoSpaceDE w:val="0"/>
        <w:autoSpaceDN w:val="0"/>
        <w:adjustRightInd w:val="0"/>
        <w:snapToGrid w:val="0"/>
        <w:spacing w:afterLines="50" w:after="120" w:line="440" w:lineRule="exact"/>
        <w:rPr>
          <w:rFonts w:ascii="Calibri" w:eastAsia="標楷體" w:hAnsi="標楷體"/>
          <w:b/>
          <w:sz w:val="28"/>
          <w:szCs w:val="28"/>
          <w:bdr w:val="single" w:sz="4" w:space="0" w:color="auto"/>
          <w:shd w:val="pct15" w:color="auto" w:fill="FFFFFF"/>
        </w:rPr>
      </w:pPr>
      <w:r w:rsidRPr="00034BE4">
        <w:rPr>
          <w:rFonts w:ascii="Calibri" w:eastAsia="標楷體" w:hAnsi="標楷體"/>
          <w:b/>
          <w:sz w:val="28"/>
          <w:szCs w:val="28"/>
          <w:bdr w:val="single" w:sz="4" w:space="0" w:color="auto"/>
          <w:shd w:val="pct15" w:color="auto" w:fill="FFFFFF"/>
        </w:rPr>
        <w:t>經營組</w:t>
      </w:r>
    </w:p>
    <w:p w:rsidR="00711C59" w:rsidRPr="00034BE4" w:rsidRDefault="00711C59" w:rsidP="00711C59">
      <w:pPr>
        <w:autoSpaceDE w:val="0"/>
        <w:autoSpaceDN w:val="0"/>
        <w:adjustRightInd w:val="0"/>
        <w:spacing w:line="440" w:lineRule="exact"/>
        <w:rPr>
          <w:rFonts w:ascii="標楷體" w:eastAsia="標楷體" w:hAnsi="標楷體" w:cs="細明體"/>
          <w:b/>
          <w:kern w:val="0"/>
          <w:sz w:val="28"/>
          <w:szCs w:val="28"/>
        </w:rPr>
      </w:pPr>
      <w:r w:rsidRPr="00034BE4">
        <w:rPr>
          <w:rFonts w:ascii="標楷體" w:eastAsia="標楷體" w:hAnsi="標楷體" w:cs="細明體" w:hint="eastAsia"/>
          <w:b/>
          <w:kern w:val="0"/>
          <w:sz w:val="28"/>
          <w:szCs w:val="28"/>
        </w:rPr>
        <w:t>已辦事項</w:t>
      </w:r>
    </w:p>
    <w:p w:rsidR="00711C59" w:rsidRPr="00034BE4" w:rsidRDefault="00711C59" w:rsidP="00711C59">
      <w:pPr>
        <w:spacing w:line="440" w:lineRule="exact"/>
        <w:ind w:leftChars="239" w:left="1134" w:hangingChars="200" w:hanging="560"/>
        <w:rPr>
          <w:rFonts w:ascii="標楷體" w:eastAsia="標楷體" w:hAnsi="標楷體" w:cstheme="minorBidi"/>
          <w:sz w:val="28"/>
          <w:szCs w:val="28"/>
        </w:rPr>
      </w:pPr>
      <w:r w:rsidRPr="00034BE4">
        <w:rPr>
          <w:rFonts w:ascii="標楷體" w:eastAsia="標楷體" w:hAnsi="標楷體" w:cstheme="minorBidi" w:hint="eastAsia"/>
          <w:sz w:val="28"/>
          <w:szCs w:val="28"/>
        </w:rPr>
        <w:t>一、非行政人員教師將於暑假期間7-8月份暫停交通費支給。依臺北市政府所屬各機關學校補助員工交通費注意事項九：員工經機關指派於國定假日、例假日加班或值勤，得依上下勤交通事實請領交通費。</w:t>
      </w:r>
      <w:proofErr w:type="gramStart"/>
      <w:r w:rsidRPr="00034BE4">
        <w:rPr>
          <w:rFonts w:ascii="標楷體" w:eastAsia="標楷體" w:hAnsi="標楷體" w:cstheme="minorBidi" w:hint="eastAsia"/>
          <w:sz w:val="28"/>
          <w:szCs w:val="28"/>
        </w:rPr>
        <w:t>爰</w:t>
      </w:r>
      <w:proofErr w:type="gramEnd"/>
      <w:r w:rsidRPr="00034BE4">
        <w:rPr>
          <w:rFonts w:ascii="標楷體" w:eastAsia="標楷體" w:hAnsi="標楷體" w:cstheme="minorBidi" w:hint="eastAsia"/>
          <w:sz w:val="28"/>
          <w:szCs w:val="28"/>
        </w:rPr>
        <w:t>此，非行政人員教師如於暑假期間經學校指派上課，重修…者等，另依事</w:t>
      </w:r>
      <w:r w:rsidRPr="00034BE4">
        <w:rPr>
          <w:rFonts w:ascii="標楷體" w:eastAsia="標楷體" w:hAnsi="標楷體" w:cstheme="minorBidi" w:hint="eastAsia"/>
          <w:sz w:val="28"/>
          <w:szCs w:val="28"/>
        </w:rPr>
        <w:lastRenderedPageBreak/>
        <w:t>實請領交通費。</w:t>
      </w:r>
    </w:p>
    <w:p w:rsidR="00711C59" w:rsidRPr="00034BE4" w:rsidRDefault="00711C59" w:rsidP="00711C59">
      <w:pPr>
        <w:spacing w:line="440" w:lineRule="exact"/>
        <w:ind w:leftChars="239" w:left="1134" w:hangingChars="200" w:hanging="560"/>
        <w:rPr>
          <w:rFonts w:ascii="標楷體" w:eastAsia="標楷體" w:hAnsi="標楷體" w:cstheme="minorBidi"/>
          <w:sz w:val="28"/>
          <w:szCs w:val="28"/>
        </w:rPr>
      </w:pPr>
      <w:r w:rsidRPr="00034BE4">
        <w:rPr>
          <w:rFonts w:ascii="標楷體" w:eastAsia="標楷體" w:hAnsi="標楷體" w:cstheme="minorBidi" w:hint="eastAsia"/>
          <w:sz w:val="28"/>
          <w:szCs w:val="28"/>
        </w:rPr>
        <w:t>二、第2季財產報廢申請受理中。</w:t>
      </w:r>
    </w:p>
    <w:p w:rsidR="00711C59" w:rsidRPr="00034BE4" w:rsidRDefault="00711C59" w:rsidP="00711C59">
      <w:pPr>
        <w:spacing w:line="440" w:lineRule="exact"/>
        <w:ind w:leftChars="239" w:left="1134" w:hangingChars="200" w:hanging="560"/>
        <w:rPr>
          <w:rFonts w:ascii="標楷體" w:eastAsia="標楷體" w:hAnsi="標楷體" w:cstheme="minorBidi"/>
          <w:sz w:val="28"/>
          <w:szCs w:val="28"/>
        </w:rPr>
      </w:pPr>
      <w:r w:rsidRPr="00034BE4">
        <w:rPr>
          <w:rFonts w:ascii="標楷體" w:eastAsia="標楷體" w:hAnsi="標楷體" w:cstheme="minorBidi" w:hint="eastAsia"/>
          <w:sz w:val="28"/>
          <w:szCs w:val="28"/>
        </w:rPr>
        <w:t>三、106年防災校園建置計畫一類學校輔導訪視於5/19日下午至本校第一次訪視。</w:t>
      </w:r>
      <w:r w:rsidRPr="00034BE4">
        <w:rPr>
          <w:rFonts w:ascii="標楷體" w:eastAsia="標楷體" w:hAnsi="標楷體" w:cstheme="minorBidi" w:hint="eastAsia"/>
          <w:b/>
          <w:sz w:val="28"/>
          <w:szCs w:val="28"/>
        </w:rPr>
        <w:t>下次訪視時間大約在9月21日國家防災日左右，並實際觀摩本校防災演練，屆時請大家配合腳本及分工演練。</w:t>
      </w:r>
    </w:p>
    <w:p w:rsidR="00711C59" w:rsidRPr="00034BE4" w:rsidRDefault="00711C59" w:rsidP="00711C59">
      <w:pPr>
        <w:spacing w:line="440" w:lineRule="exact"/>
        <w:ind w:leftChars="239" w:left="1134" w:hangingChars="200" w:hanging="560"/>
        <w:rPr>
          <w:rFonts w:ascii="標楷體" w:eastAsia="標楷體" w:hAnsi="標楷體" w:cstheme="minorBidi"/>
          <w:sz w:val="28"/>
          <w:szCs w:val="28"/>
        </w:rPr>
      </w:pPr>
      <w:r w:rsidRPr="00034BE4">
        <w:rPr>
          <w:rFonts w:ascii="標楷體" w:eastAsia="標楷體" w:hAnsi="標楷體" w:cstheme="minorBidi" w:hint="eastAsia"/>
          <w:sz w:val="28"/>
          <w:szCs w:val="28"/>
        </w:rPr>
        <w:t>四、校園安全除了傳達室保全人員加強進出人員的辨識外，</w:t>
      </w:r>
      <w:proofErr w:type="gramStart"/>
      <w:r w:rsidRPr="00034BE4">
        <w:rPr>
          <w:rFonts w:ascii="標楷體" w:eastAsia="標楷體" w:hAnsi="標楷體" w:cstheme="minorBidi" w:hint="eastAsia"/>
          <w:sz w:val="28"/>
          <w:szCs w:val="28"/>
        </w:rPr>
        <w:t>併</w:t>
      </w:r>
      <w:proofErr w:type="gramEnd"/>
      <w:r w:rsidRPr="00034BE4">
        <w:rPr>
          <w:rFonts w:ascii="標楷體" w:eastAsia="標楷體" w:hAnsi="標楷體" w:cstheme="minorBidi" w:hint="eastAsia"/>
          <w:sz w:val="28"/>
          <w:szCs w:val="28"/>
        </w:rPr>
        <w:t>請同仁大家</w:t>
      </w:r>
      <w:proofErr w:type="gramStart"/>
      <w:r w:rsidRPr="00034BE4">
        <w:rPr>
          <w:rFonts w:ascii="標楷體" w:eastAsia="標楷體" w:hAnsi="標楷體" w:cstheme="minorBidi" w:hint="eastAsia"/>
          <w:sz w:val="28"/>
          <w:szCs w:val="28"/>
        </w:rPr>
        <w:t>一</w:t>
      </w:r>
      <w:proofErr w:type="gramEnd"/>
      <w:r w:rsidRPr="00034BE4">
        <w:rPr>
          <w:rFonts w:ascii="標楷體" w:eastAsia="標楷體" w:hAnsi="標楷體" w:cstheme="minorBidi" w:hint="eastAsia"/>
          <w:sz w:val="28"/>
          <w:szCs w:val="28"/>
        </w:rPr>
        <w:t>起來維護，看到陌生人在校園遊走，請主動詢問、盤查。</w:t>
      </w:r>
    </w:p>
    <w:p w:rsidR="00711C59" w:rsidRPr="00034BE4" w:rsidRDefault="00711C59" w:rsidP="00711C59">
      <w:pPr>
        <w:spacing w:line="440" w:lineRule="exact"/>
        <w:ind w:leftChars="239" w:left="1134" w:hangingChars="200" w:hanging="560"/>
        <w:rPr>
          <w:rFonts w:ascii="標楷體" w:eastAsia="標楷體" w:hAnsi="標楷體" w:cstheme="minorBidi"/>
          <w:sz w:val="28"/>
          <w:szCs w:val="28"/>
        </w:rPr>
      </w:pPr>
      <w:r w:rsidRPr="00034BE4">
        <w:rPr>
          <w:rFonts w:ascii="標楷體" w:eastAsia="標楷體" w:hAnsi="標楷體" w:cstheme="minorBidi" w:hint="eastAsia"/>
          <w:sz w:val="28"/>
          <w:szCs w:val="28"/>
        </w:rPr>
        <w:t>五、本年度上半年自衛消防編組訓練計畫提報表於5/11日郵寄消防局劍潭分隊備查。</w:t>
      </w:r>
    </w:p>
    <w:p w:rsidR="00711C59" w:rsidRPr="00034BE4" w:rsidRDefault="00711C59" w:rsidP="00711C59">
      <w:pPr>
        <w:spacing w:line="440" w:lineRule="exact"/>
        <w:ind w:leftChars="239" w:left="1134" w:hangingChars="200" w:hanging="560"/>
        <w:rPr>
          <w:rFonts w:ascii="標楷體" w:eastAsia="標楷體" w:hAnsi="標楷體" w:cstheme="minorBidi"/>
          <w:sz w:val="28"/>
          <w:szCs w:val="28"/>
        </w:rPr>
      </w:pPr>
      <w:r w:rsidRPr="00034BE4">
        <w:rPr>
          <w:rFonts w:ascii="標楷體" w:eastAsia="標楷體" w:hAnsi="標楷體" w:cstheme="minorBidi" w:hint="eastAsia"/>
          <w:sz w:val="28"/>
          <w:szCs w:val="28"/>
        </w:rPr>
        <w:t>六、辦理1萬元以下小額付款作業。</w:t>
      </w:r>
    </w:p>
    <w:p w:rsidR="00711C59" w:rsidRPr="00034BE4" w:rsidRDefault="00711C59" w:rsidP="00711C59">
      <w:pPr>
        <w:autoSpaceDE w:val="0"/>
        <w:autoSpaceDN w:val="0"/>
        <w:adjustRightInd w:val="0"/>
        <w:spacing w:line="440" w:lineRule="exact"/>
        <w:rPr>
          <w:rFonts w:ascii="標楷體" w:eastAsia="標楷體" w:hAnsi="標楷體" w:cs="細明體"/>
          <w:b/>
          <w:kern w:val="0"/>
          <w:sz w:val="28"/>
          <w:szCs w:val="28"/>
        </w:rPr>
      </w:pPr>
      <w:r w:rsidRPr="00034BE4">
        <w:rPr>
          <w:rFonts w:ascii="標楷體" w:eastAsia="標楷體" w:hAnsi="標楷體" w:cs="細明體" w:hint="eastAsia"/>
          <w:b/>
          <w:kern w:val="0"/>
          <w:sz w:val="28"/>
          <w:szCs w:val="28"/>
        </w:rPr>
        <w:t>宣導事項</w:t>
      </w:r>
    </w:p>
    <w:p w:rsidR="00711C59" w:rsidRPr="00034BE4" w:rsidRDefault="00711C59" w:rsidP="00711C59">
      <w:pPr>
        <w:spacing w:line="440" w:lineRule="exact"/>
        <w:ind w:leftChars="235" w:left="564" w:firstLineChars="2" w:firstLine="6"/>
        <w:rPr>
          <w:rFonts w:ascii="標楷體" w:eastAsia="標楷體" w:hAnsi="標楷體" w:cstheme="minorBidi"/>
          <w:sz w:val="28"/>
          <w:szCs w:val="28"/>
        </w:rPr>
      </w:pPr>
      <w:r w:rsidRPr="00034BE4">
        <w:rPr>
          <w:rFonts w:ascii="標楷體" w:eastAsia="標楷體" w:hAnsi="標楷體" w:cstheme="minorBidi" w:hint="eastAsia"/>
          <w:sz w:val="28"/>
          <w:szCs w:val="28"/>
        </w:rPr>
        <w:t>為利財產保管使用及盤點作業，內部同仁如有異動或財產移動應確實填造財產移動單並知會財產管理人員即時釐正財產管理系統並重新辦理責任簽認，以明權責。</w:t>
      </w:r>
    </w:p>
    <w:p w:rsidR="00711C59" w:rsidRPr="00034BE4" w:rsidRDefault="00711C59" w:rsidP="00711C59"/>
    <w:p w:rsidR="00711C59" w:rsidRDefault="00711C59" w:rsidP="00711C59">
      <w:pPr>
        <w:spacing w:line="460" w:lineRule="exact"/>
        <w:jc w:val="center"/>
        <w:rPr>
          <w:rFonts w:eastAsia="標楷體"/>
          <w:b/>
          <w:color w:val="000080"/>
          <w:sz w:val="36"/>
          <w:szCs w:val="36"/>
          <w:u w:val="single"/>
        </w:rPr>
      </w:pPr>
      <w:r w:rsidRPr="00043A7D">
        <w:rPr>
          <w:rFonts w:eastAsia="標楷體"/>
          <w:b/>
          <w:color w:val="000080"/>
          <w:sz w:val="36"/>
          <w:szCs w:val="36"/>
          <w:u w:val="single"/>
        </w:rPr>
        <w:t>實習處</w:t>
      </w:r>
    </w:p>
    <w:p w:rsidR="00711C59" w:rsidRPr="001721EE" w:rsidRDefault="00711C59" w:rsidP="00711C59">
      <w:pPr>
        <w:numPr>
          <w:ilvl w:val="0"/>
          <w:numId w:val="25"/>
        </w:numPr>
        <w:snapToGrid w:val="0"/>
        <w:spacing w:line="440" w:lineRule="exact"/>
        <w:jc w:val="both"/>
        <w:rPr>
          <w:rFonts w:eastAsia="標楷體" w:hAnsi="標楷體"/>
          <w:b/>
          <w:sz w:val="28"/>
          <w:szCs w:val="28"/>
        </w:rPr>
      </w:pPr>
      <w:r w:rsidRPr="001721EE">
        <w:rPr>
          <w:rFonts w:eastAsia="標楷體" w:hAnsi="標楷體"/>
          <w:b/>
          <w:sz w:val="28"/>
          <w:szCs w:val="28"/>
        </w:rPr>
        <w:t>已辦事項</w:t>
      </w:r>
    </w:p>
    <w:p w:rsidR="00711C59" w:rsidRPr="001721EE" w:rsidRDefault="00711C59" w:rsidP="00711C59">
      <w:pPr>
        <w:widowControl/>
        <w:numPr>
          <w:ilvl w:val="0"/>
          <w:numId w:val="26"/>
        </w:numPr>
        <w:spacing w:line="440" w:lineRule="exact"/>
        <w:rPr>
          <w:rFonts w:ascii="標楷體" w:eastAsia="標楷體" w:hAnsi="標楷體"/>
          <w:sz w:val="28"/>
          <w:szCs w:val="28"/>
        </w:rPr>
      </w:pPr>
      <w:r w:rsidRPr="001721EE">
        <w:rPr>
          <w:rFonts w:ascii="標楷體" w:eastAsia="標楷體" w:hAnsi="標楷體" w:hint="eastAsia"/>
          <w:sz w:val="28"/>
          <w:szCs w:val="28"/>
        </w:rPr>
        <w:t>5/12(五) 全國商科技藝競賽校內初賽(</w:t>
      </w:r>
      <w:r w:rsidRPr="001721EE">
        <w:rPr>
          <w:rFonts w:eastAsia="標楷體" w:hint="eastAsia"/>
          <w:sz w:val="28"/>
          <w:szCs w:val="28"/>
        </w:rPr>
        <w:t>電腦繪圖</w:t>
      </w:r>
      <w:r w:rsidRPr="001721EE">
        <w:rPr>
          <w:rFonts w:ascii="標楷體" w:eastAsia="標楷體" w:hAnsi="標楷體" w:hint="eastAsia"/>
          <w:sz w:val="28"/>
          <w:szCs w:val="28"/>
        </w:rPr>
        <w:t>、</w:t>
      </w:r>
      <w:r w:rsidRPr="001721EE">
        <w:rPr>
          <w:rFonts w:eastAsia="標楷體" w:hint="eastAsia"/>
          <w:sz w:val="28"/>
          <w:szCs w:val="28"/>
        </w:rPr>
        <w:t>商業廣告</w:t>
      </w:r>
      <w:r w:rsidRPr="001721EE">
        <w:rPr>
          <w:rFonts w:ascii="標楷體" w:eastAsia="標楷體" w:hAnsi="標楷體" w:hint="eastAsia"/>
          <w:sz w:val="28"/>
          <w:szCs w:val="28"/>
        </w:rPr>
        <w:t>、</w:t>
      </w:r>
      <w:r w:rsidRPr="001721EE">
        <w:rPr>
          <w:rFonts w:eastAsia="標楷體" w:hint="eastAsia"/>
          <w:sz w:val="28"/>
          <w:szCs w:val="28"/>
        </w:rPr>
        <w:t>會計資訊</w:t>
      </w:r>
      <w:r w:rsidRPr="001721EE">
        <w:rPr>
          <w:rFonts w:eastAsia="標楷體" w:hint="eastAsia"/>
          <w:sz w:val="28"/>
          <w:szCs w:val="28"/>
        </w:rPr>
        <w:t>)</w:t>
      </w:r>
    </w:p>
    <w:p w:rsidR="00711C59" w:rsidRPr="001721EE" w:rsidRDefault="00711C59" w:rsidP="00711C59">
      <w:pPr>
        <w:widowControl/>
        <w:numPr>
          <w:ilvl w:val="0"/>
          <w:numId w:val="26"/>
        </w:numPr>
        <w:spacing w:line="440" w:lineRule="exact"/>
        <w:rPr>
          <w:rFonts w:ascii="標楷體" w:eastAsia="標楷體" w:hAnsi="標楷體"/>
          <w:sz w:val="28"/>
          <w:szCs w:val="28"/>
        </w:rPr>
      </w:pPr>
      <w:r w:rsidRPr="001721EE">
        <w:rPr>
          <w:rFonts w:eastAsia="標楷體" w:hint="eastAsia"/>
          <w:sz w:val="28"/>
          <w:szCs w:val="28"/>
        </w:rPr>
        <w:t>5/13(</w:t>
      </w:r>
      <w:r w:rsidRPr="001721EE">
        <w:rPr>
          <w:rFonts w:eastAsia="標楷體" w:hint="eastAsia"/>
          <w:sz w:val="28"/>
          <w:szCs w:val="28"/>
        </w:rPr>
        <w:t>六</w:t>
      </w:r>
      <w:r w:rsidRPr="001721EE">
        <w:rPr>
          <w:rFonts w:eastAsia="標楷體" w:hint="eastAsia"/>
          <w:sz w:val="28"/>
          <w:szCs w:val="28"/>
        </w:rPr>
        <w:t xml:space="preserve">)  </w:t>
      </w:r>
      <w:proofErr w:type="gramStart"/>
      <w:r w:rsidRPr="001721EE">
        <w:rPr>
          <w:rFonts w:ascii="標楷體" w:eastAsia="標楷體" w:hAnsi="標楷體" w:hint="eastAsia"/>
          <w:sz w:val="28"/>
          <w:szCs w:val="28"/>
        </w:rPr>
        <w:t>106</w:t>
      </w:r>
      <w:proofErr w:type="gramEnd"/>
      <w:r w:rsidRPr="001721EE">
        <w:rPr>
          <w:rFonts w:ascii="標楷體" w:eastAsia="標楷體" w:hAnsi="標楷體" w:hint="eastAsia"/>
          <w:sz w:val="28"/>
          <w:szCs w:val="28"/>
        </w:rPr>
        <w:t>年度在校生丙級專案技能檢定</w:t>
      </w:r>
      <w:r w:rsidRPr="001721EE">
        <w:rPr>
          <w:rFonts w:eastAsia="標楷體" w:hint="eastAsia"/>
          <w:sz w:val="28"/>
          <w:szCs w:val="28"/>
        </w:rPr>
        <w:t>視覺傳達術科</w:t>
      </w:r>
      <w:r w:rsidRPr="001721EE">
        <w:rPr>
          <w:rFonts w:ascii="標楷體" w:eastAsia="標楷體" w:hAnsi="標楷體" w:hint="eastAsia"/>
          <w:sz w:val="28"/>
          <w:szCs w:val="28"/>
        </w:rPr>
        <w:t>。</w:t>
      </w:r>
    </w:p>
    <w:p w:rsidR="00711C59" w:rsidRPr="001721EE" w:rsidRDefault="00711C59" w:rsidP="00711C59">
      <w:pPr>
        <w:widowControl/>
        <w:numPr>
          <w:ilvl w:val="0"/>
          <w:numId w:val="26"/>
        </w:numPr>
        <w:spacing w:line="440" w:lineRule="exact"/>
        <w:rPr>
          <w:rFonts w:ascii="標楷體" w:eastAsia="標楷體" w:hAnsi="標楷體"/>
          <w:sz w:val="28"/>
          <w:szCs w:val="28"/>
        </w:rPr>
      </w:pPr>
      <w:r w:rsidRPr="001721EE">
        <w:rPr>
          <w:rFonts w:eastAsia="標楷體" w:hint="eastAsia"/>
          <w:sz w:val="28"/>
          <w:szCs w:val="28"/>
        </w:rPr>
        <w:t>5/16(</w:t>
      </w:r>
      <w:r w:rsidRPr="001721EE">
        <w:rPr>
          <w:rFonts w:eastAsia="標楷體" w:hint="eastAsia"/>
          <w:sz w:val="28"/>
          <w:szCs w:val="28"/>
        </w:rPr>
        <w:t>二</w:t>
      </w:r>
      <w:r w:rsidRPr="001721EE">
        <w:rPr>
          <w:rFonts w:eastAsia="標楷體" w:hint="eastAsia"/>
          <w:sz w:val="28"/>
          <w:szCs w:val="28"/>
        </w:rPr>
        <w:t xml:space="preserve">) </w:t>
      </w:r>
      <w:r w:rsidRPr="001721EE">
        <w:rPr>
          <w:rFonts w:ascii="標楷體" w:eastAsia="標楷體" w:hAnsi="標楷體" w:hint="eastAsia"/>
          <w:sz w:val="28"/>
          <w:szCs w:val="28"/>
        </w:rPr>
        <w:t>全國商科技藝競賽校內初賽(</w:t>
      </w:r>
      <w:r w:rsidRPr="001721EE">
        <w:rPr>
          <w:rFonts w:eastAsia="標楷體" w:hint="eastAsia"/>
          <w:sz w:val="28"/>
          <w:szCs w:val="28"/>
        </w:rPr>
        <w:t>商業簡報</w:t>
      </w:r>
      <w:r w:rsidRPr="001721EE">
        <w:rPr>
          <w:rFonts w:eastAsia="標楷體" w:hint="eastAsia"/>
          <w:sz w:val="28"/>
          <w:szCs w:val="28"/>
        </w:rPr>
        <w:t>)</w:t>
      </w:r>
    </w:p>
    <w:p w:rsidR="00711C59" w:rsidRPr="001721EE" w:rsidRDefault="00711C59" w:rsidP="00711C59">
      <w:pPr>
        <w:widowControl/>
        <w:numPr>
          <w:ilvl w:val="0"/>
          <w:numId w:val="26"/>
        </w:numPr>
        <w:spacing w:line="440" w:lineRule="exact"/>
        <w:rPr>
          <w:rFonts w:ascii="標楷體" w:eastAsia="標楷體" w:hAnsi="標楷體"/>
          <w:sz w:val="28"/>
          <w:szCs w:val="28"/>
        </w:rPr>
      </w:pPr>
      <w:r w:rsidRPr="001721EE">
        <w:rPr>
          <w:rFonts w:ascii="標楷體" w:eastAsia="標楷體" w:hAnsi="標楷體" w:hint="eastAsia"/>
          <w:sz w:val="28"/>
          <w:szCs w:val="28"/>
        </w:rPr>
        <w:t>5/17(三) 國中教師技職教育深度研習。</w:t>
      </w:r>
    </w:p>
    <w:p w:rsidR="00711C59" w:rsidRPr="001721EE" w:rsidRDefault="00711C59" w:rsidP="00711C59">
      <w:pPr>
        <w:widowControl/>
        <w:numPr>
          <w:ilvl w:val="0"/>
          <w:numId w:val="26"/>
        </w:numPr>
        <w:spacing w:line="440" w:lineRule="exact"/>
        <w:rPr>
          <w:rFonts w:ascii="標楷體" w:eastAsia="標楷體" w:hAnsi="標楷體"/>
          <w:sz w:val="28"/>
          <w:szCs w:val="28"/>
        </w:rPr>
      </w:pPr>
      <w:r w:rsidRPr="001721EE">
        <w:rPr>
          <w:rFonts w:ascii="標楷體" w:eastAsia="標楷體" w:hAnsi="標楷體" w:hint="eastAsia"/>
          <w:sz w:val="28"/>
          <w:szCs w:val="28"/>
        </w:rPr>
        <w:t>5/15~19、5/22~26 高三會計科學生國稅局實習課程。</w:t>
      </w:r>
    </w:p>
    <w:p w:rsidR="00711C59" w:rsidRPr="001721EE" w:rsidRDefault="00711C59" w:rsidP="00711C59">
      <w:pPr>
        <w:widowControl/>
        <w:numPr>
          <w:ilvl w:val="0"/>
          <w:numId w:val="26"/>
        </w:numPr>
        <w:spacing w:line="440" w:lineRule="exact"/>
        <w:rPr>
          <w:rFonts w:ascii="標楷體" w:eastAsia="標楷體" w:hAnsi="標楷體"/>
          <w:sz w:val="28"/>
          <w:szCs w:val="28"/>
        </w:rPr>
      </w:pPr>
      <w:r w:rsidRPr="001721EE">
        <w:rPr>
          <w:rFonts w:ascii="標楷體" w:eastAsia="標楷體" w:hAnsi="標楷體" w:hint="eastAsia"/>
          <w:sz w:val="28"/>
          <w:szCs w:val="28"/>
        </w:rPr>
        <w:t>5/23(二) 國中技藝教育課程結業式。</w:t>
      </w:r>
    </w:p>
    <w:p w:rsidR="00711C59" w:rsidRPr="001721EE" w:rsidRDefault="00711C59" w:rsidP="00711C59">
      <w:pPr>
        <w:widowControl/>
        <w:numPr>
          <w:ilvl w:val="0"/>
          <w:numId w:val="26"/>
        </w:numPr>
        <w:spacing w:line="440" w:lineRule="exact"/>
        <w:rPr>
          <w:rFonts w:ascii="標楷體" w:eastAsia="標楷體" w:hAnsi="標楷體"/>
          <w:sz w:val="28"/>
          <w:szCs w:val="28"/>
        </w:rPr>
      </w:pPr>
      <w:r w:rsidRPr="001721EE">
        <w:rPr>
          <w:rFonts w:ascii="標楷體" w:eastAsia="標楷體" w:hAnsi="標楷體" w:hint="eastAsia"/>
          <w:sz w:val="28"/>
          <w:szCs w:val="28"/>
        </w:rPr>
        <w:t>5/26(五) 全國商科技藝競賽校內初賽(</w:t>
      </w:r>
      <w:r w:rsidRPr="001721EE">
        <w:rPr>
          <w:rFonts w:eastAsia="標楷體" w:hint="eastAsia"/>
          <w:sz w:val="28"/>
          <w:szCs w:val="28"/>
        </w:rPr>
        <w:t>職場英文</w:t>
      </w:r>
      <w:r w:rsidRPr="001721EE">
        <w:rPr>
          <w:rFonts w:eastAsia="標楷體" w:hint="eastAsia"/>
          <w:sz w:val="28"/>
          <w:szCs w:val="28"/>
        </w:rPr>
        <w:t>-</w:t>
      </w:r>
      <w:r w:rsidRPr="001721EE">
        <w:rPr>
          <w:rFonts w:eastAsia="標楷體" w:hint="eastAsia"/>
          <w:sz w:val="28"/>
          <w:szCs w:val="28"/>
        </w:rPr>
        <w:t>寫作</w:t>
      </w:r>
      <w:r w:rsidRPr="001721EE">
        <w:rPr>
          <w:rFonts w:eastAsia="標楷體" w:hint="eastAsia"/>
          <w:sz w:val="28"/>
          <w:szCs w:val="28"/>
        </w:rPr>
        <w:t>)</w:t>
      </w:r>
    </w:p>
    <w:p w:rsidR="00711C59" w:rsidRPr="001721EE" w:rsidRDefault="00711C59" w:rsidP="00711C59">
      <w:pPr>
        <w:widowControl/>
        <w:numPr>
          <w:ilvl w:val="0"/>
          <w:numId w:val="26"/>
        </w:numPr>
        <w:spacing w:line="440" w:lineRule="exact"/>
        <w:rPr>
          <w:rFonts w:ascii="標楷體" w:eastAsia="標楷體" w:hAnsi="標楷體"/>
          <w:sz w:val="28"/>
          <w:szCs w:val="28"/>
        </w:rPr>
      </w:pPr>
      <w:r w:rsidRPr="001721EE">
        <w:rPr>
          <w:rFonts w:eastAsia="標楷體" w:hint="eastAsia"/>
          <w:sz w:val="28"/>
          <w:szCs w:val="28"/>
        </w:rPr>
        <w:t>5/27(</w:t>
      </w:r>
      <w:r w:rsidRPr="001721EE">
        <w:rPr>
          <w:rFonts w:eastAsia="標楷體" w:hint="eastAsia"/>
          <w:sz w:val="28"/>
          <w:szCs w:val="28"/>
        </w:rPr>
        <w:t>六</w:t>
      </w:r>
      <w:r w:rsidRPr="001721EE">
        <w:rPr>
          <w:rFonts w:eastAsia="標楷體" w:hint="eastAsia"/>
          <w:sz w:val="28"/>
          <w:szCs w:val="28"/>
        </w:rPr>
        <w:t xml:space="preserve">) </w:t>
      </w:r>
      <w:proofErr w:type="gramStart"/>
      <w:r w:rsidRPr="001721EE">
        <w:rPr>
          <w:rFonts w:ascii="標楷體" w:eastAsia="標楷體" w:hAnsi="標楷體" w:hint="eastAsia"/>
          <w:sz w:val="28"/>
          <w:szCs w:val="28"/>
        </w:rPr>
        <w:t>106</w:t>
      </w:r>
      <w:proofErr w:type="gramEnd"/>
      <w:r w:rsidRPr="001721EE">
        <w:rPr>
          <w:rFonts w:ascii="標楷體" w:eastAsia="標楷體" w:hAnsi="標楷體" w:hint="eastAsia"/>
          <w:sz w:val="28"/>
          <w:szCs w:val="28"/>
        </w:rPr>
        <w:t>年度在校生丙級專案技能檢定學科及</w:t>
      </w:r>
      <w:r w:rsidRPr="001721EE">
        <w:rPr>
          <w:rFonts w:eastAsia="標楷體" w:hint="eastAsia"/>
          <w:sz w:val="28"/>
          <w:szCs w:val="28"/>
        </w:rPr>
        <w:t>會計事務</w:t>
      </w:r>
      <w:r w:rsidRPr="001721EE">
        <w:rPr>
          <w:rFonts w:eastAsia="標楷體"/>
          <w:sz w:val="28"/>
          <w:szCs w:val="28"/>
        </w:rPr>
        <w:t>-</w:t>
      </w:r>
      <w:r w:rsidRPr="001721EE">
        <w:rPr>
          <w:rFonts w:eastAsia="標楷體" w:hint="eastAsia"/>
          <w:sz w:val="28"/>
          <w:szCs w:val="28"/>
        </w:rPr>
        <w:t>人工術科</w:t>
      </w:r>
      <w:r w:rsidRPr="001721EE">
        <w:rPr>
          <w:rFonts w:ascii="標楷體" w:eastAsia="標楷體" w:hAnsi="標楷體" w:hint="eastAsia"/>
          <w:sz w:val="28"/>
          <w:szCs w:val="28"/>
        </w:rPr>
        <w:t>。</w:t>
      </w:r>
    </w:p>
    <w:p w:rsidR="00711C59" w:rsidRPr="001721EE" w:rsidRDefault="00711C59" w:rsidP="00711C59">
      <w:pPr>
        <w:widowControl/>
        <w:numPr>
          <w:ilvl w:val="0"/>
          <w:numId w:val="26"/>
        </w:numPr>
        <w:spacing w:line="440" w:lineRule="exact"/>
        <w:rPr>
          <w:rFonts w:ascii="標楷體" w:eastAsia="標楷體" w:hAnsi="標楷體"/>
          <w:sz w:val="28"/>
          <w:szCs w:val="28"/>
        </w:rPr>
      </w:pPr>
      <w:r w:rsidRPr="001721EE">
        <w:rPr>
          <w:rFonts w:ascii="標楷體" w:eastAsia="標楷體" w:hAnsi="標楷體" w:hint="eastAsia"/>
          <w:sz w:val="28"/>
          <w:szCs w:val="28"/>
        </w:rPr>
        <w:t>6/2(五) 士商四月天-商業季檢討會。</w:t>
      </w:r>
    </w:p>
    <w:p w:rsidR="00711C59" w:rsidRPr="001721EE" w:rsidRDefault="00711C59" w:rsidP="00711C59">
      <w:pPr>
        <w:widowControl/>
        <w:numPr>
          <w:ilvl w:val="0"/>
          <w:numId w:val="26"/>
        </w:numPr>
        <w:spacing w:line="440" w:lineRule="exact"/>
        <w:rPr>
          <w:rFonts w:ascii="標楷體" w:eastAsia="標楷體" w:hAnsi="標楷體"/>
          <w:sz w:val="28"/>
          <w:szCs w:val="28"/>
        </w:rPr>
      </w:pPr>
      <w:r w:rsidRPr="001721EE">
        <w:rPr>
          <w:rFonts w:ascii="標楷體" w:eastAsia="標楷體" w:hAnsi="標楷體" w:hint="eastAsia"/>
          <w:sz w:val="28"/>
          <w:szCs w:val="28"/>
        </w:rPr>
        <w:t>6/2(五) 全國商科技藝競賽校內初賽(</w:t>
      </w:r>
      <w:r w:rsidRPr="001721EE">
        <w:rPr>
          <w:rFonts w:eastAsia="標楷體" w:hint="eastAsia"/>
          <w:sz w:val="28"/>
          <w:szCs w:val="28"/>
        </w:rPr>
        <w:t>程式設計</w:t>
      </w:r>
      <w:r w:rsidRPr="001721EE">
        <w:rPr>
          <w:rFonts w:eastAsia="標楷體" w:hint="eastAsia"/>
          <w:sz w:val="28"/>
          <w:szCs w:val="28"/>
        </w:rPr>
        <w:t>)</w:t>
      </w:r>
    </w:p>
    <w:p w:rsidR="00711C59" w:rsidRPr="001721EE" w:rsidRDefault="00711C59" w:rsidP="00711C59">
      <w:pPr>
        <w:widowControl/>
        <w:numPr>
          <w:ilvl w:val="0"/>
          <w:numId w:val="26"/>
        </w:numPr>
        <w:spacing w:line="440" w:lineRule="exact"/>
        <w:rPr>
          <w:rFonts w:ascii="標楷體" w:eastAsia="標楷體" w:hAnsi="標楷體"/>
          <w:sz w:val="28"/>
          <w:szCs w:val="28"/>
        </w:rPr>
      </w:pPr>
      <w:r w:rsidRPr="001721EE">
        <w:rPr>
          <w:rFonts w:ascii="標楷體" w:eastAsia="標楷體" w:hAnsi="標楷體" w:hint="eastAsia"/>
          <w:sz w:val="28"/>
          <w:szCs w:val="28"/>
        </w:rPr>
        <w:t xml:space="preserve">6/6(二) </w:t>
      </w:r>
      <w:proofErr w:type="gramStart"/>
      <w:r w:rsidRPr="001721EE">
        <w:rPr>
          <w:rFonts w:ascii="標楷體" w:eastAsia="標楷體" w:hAnsi="標楷體" w:hint="eastAsia"/>
          <w:sz w:val="28"/>
          <w:szCs w:val="28"/>
        </w:rPr>
        <w:t>106</w:t>
      </w:r>
      <w:proofErr w:type="gramEnd"/>
      <w:r w:rsidRPr="001721EE">
        <w:rPr>
          <w:rFonts w:ascii="標楷體" w:eastAsia="標楷體" w:hAnsi="標楷體" w:hint="eastAsia"/>
          <w:sz w:val="28"/>
          <w:szCs w:val="28"/>
        </w:rPr>
        <w:t>年度在校生丙級專案技能檢定會計事務</w:t>
      </w:r>
      <w:r w:rsidRPr="001721EE">
        <w:rPr>
          <w:rFonts w:ascii="標楷體" w:eastAsia="標楷體" w:hAnsi="標楷體"/>
          <w:sz w:val="28"/>
          <w:szCs w:val="28"/>
        </w:rPr>
        <w:t>-</w:t>
      </w:r>
      <w:r w:rsidRPr="001721EE">
        <w:rPr>
          <w:rFonts w:ascii="標楷體" w:eastAsia="標楷體" w:hAnsi="標楷體" w:hint="eastAsia"/>
          <w:sz w:val="28"/>
          <w:szCs w:val="28"/>
        </w:rPr>
        <w:t>人工術科閱卷。</w:t>
      </w:r>
    </w:p>
    <w:p w:rsidR="00711C59" w:rsidRPr="001721EE" w:rsidRDefault="00711C59" w:rsidP="00711C59">
      <w:pPr>
        <w:widowControl/>
        <w:numPr>
          <w:ilvl w:val="0"/>
          <w:numId w:val="26"/>
        </w:numPr>
        <w:spacing w:line="440" w:lineRule="exact"/>
        <w:rPr>
          <w:rFonts w:ascii="標楷體" w:eastAsia="標楷體" w:hAnsi="標楷體"/>
          <w:sz w:val="28"/>
          <w:szCs w:val="28"/>
        </w:rPr>
      </w:pPr>
      <w:r w:rsidRPr="001721EE">
        <w:rPr>
          <w:rFonts w:ascii="標楷體" w:eastAsia="標楷體" w:hAnsi="標楷體" w:hint="eastAsia"/>
          <w:sz w:val="28"/>
          <w:szCs w:val="28"/>
        </w:rPr>
        <w:t>6/6(二) 完成</w:t>
      </w:r>
      <w:proofErr w:type="gramStart"/>
      <w:r w:rsidRPr="001721EE">
        <w:rPr>
          <w:rFonts w:ascii="標楷體" w:eastAsia="標楷體" w:hAnsi="標楷體" w:hint="eastAsia"/>
          <w:sz w:val="28"/>
          <w:szCs w:val="28"/>
        </w:rPr>
        <w:t>106</w:t>
      </w:r>
      <w:proofErr w:type="gramEnd"/>
      <w:r w:rsidRPr="001721EE">
        <w:rPr>
          <w:rFonts w:ascii="標楷體" w:eastAsia="標楷體" w:hAnsi="標楷體" w:hint="eastAsia"/>
          <w:sz w:val="28"/>
          <w:szCs w:val="28"/>
        </w:rPr>
        <w:t>年度暑期公民營</w:t>
      </w:r>
      <w:proofErr w:type="gramStart"/>
      <w:r w:rsidRPr="001721EE">
        <w:rPr>
          <w:rFonts w:ascii="標楷體" w:eastAsia="標楷體" w:hAnsi="標楷體" w:hint="eastAsia"/>
          <w:sz w:val="28"/>
          <w:szCs w:val="28"/>
        </w:rPr>
        <w:t>研習線上推薦</w:t>
      </w:r>
      <w:proofErr w:type="gramEnd"/>
      <w:r w:rsidRPr="001721EE">
        <w:rPr>
          <w:rFonts w:ascii="標楷體" w:eastAsia="標楷體" w:hAnsi="標楷體" w:hint="eastAsia"/>
          <w:sz w:val="28"/>
          <w:szCs w:val="28"/>
        </w:rPr>
        <w:t>作業。</w:t>
      </w:r>
    </w:p>
    <w:p w:rsidR="00711C59" w:rsidRPr="001721EE" w:rsidRDefault="00711C59" w:rsidP="00711C59">
      <w:pPr>
        <w:numPr>
          <w:ilvl w:val="0"/>
          <w:numId w:val="25"/>
        </w:numPr>
        <w:snapToGrid w:val="0"/>
        <w:spacing w:line="440" w:lineRule="exact"/>
        <w:jc w:val="both"/>
        <w:rPr>
          <w:rFonts w:eastAsia="標楷體" w:hAnsi="標楷體"/>
          <w:b/>
          <w:sz w:val="28"/>
          <w:szCs w:val="28"/>
        </w:rPr>
      </w:pPr>
      <w:r w:rsidRPr="001721EE">
        <w:rPr>
          <w:rFonts w:eastAsia="標楷體" w:hAnsi="標楷體"/>
          <w:b/>
          <w:sz w:val="28"/>
          <w:szCs w:val="28"/>
        </w:rPr>
        <w:t>待辦事項</w:t>
      </w:r>
    </w:p>
    <w:p w:rsidR="00711C59" w:rsidRPr="001721EE" w:rsidRDefault="00711C59" w:rsidP="00711C59">
      <w:pPr>
        <w:widowControl/>
        <w:numPr>
          <w:ilvl w:val="0"/>
          <w:numId w:val="27"/>
        </w:numPr>
        <w:tabs>
          <w:tab w:val="num" w:pos="993"/>
          <w:tab w:val="num" w:pos="1418"/>
          <w:tab w:val="num" w:pos="1701"/>
        </w:tabs>
        <w:spacing w:line="440" w:lineRule="exact"/>
        <w:ind w:left="1134"/>
        <w:rPr>
          <w:rFonts w:ascii="標楷體" w:eastAsia="標楷體" w:hAnsi="標楷體"/>
          <w:sz w:val="28"/>
          <w:szCs w:val="28"/>
        </w:rPr>
      </w:pPr>
      <w:r w:rsidRPr="001721EE">
        <w:rPr>
          <w:rFonts w:ascii="標楷體" w:eastAsia="標楷體" w:hAnsi="標楷體" w:hint="eastAsia"/>
          <w:sz w:val="28"/>
          <w:szCs w:val="28"/>
        </w:rPr>
        <w:t>6/8(四) 全國商科技藝競賽校內初賽(文書處理) 。</w:t>
      </w:r>
    </w:p>
    <w:p w:rsidR="00711C59" w:rsidRPr="001721EE" w:rsidRDefault="00711C59" w:rsidP="00711C59">
      <w:pPr>
        <w:widowControl/>
        <w:numPr>
          <w:ilvl w:val="0"/>
          <w:numId w:val="27"/>
        </w:numPr>
        <w:tabs>
          <w:tab w:val="num" w:pos="993"/>
          <w:tab w:val="num" w:pos="1418"/>
          <w:tab w:val="num" w:pos="1701"/>
        </w:tabs>
        <w:spacing w:line="440" w:lineRule="exact"/>
        <w:ind w:left="1134"/>
        <w:rPr>
          <w:rFonts w:ascii="標楷體" w:eastAsia="標楷體" w:hAnsi="標楷體"/>
          <w:sz w:val="28"/>
          <w:szCs w:val="28"/>
        </w:rPr>
      </w:pPr>
      <w:r w:rsidRPr="001721EE">
        <w:rPr>
          <w:rFonts w:ascii="標楷體" w:eastAsia="標楷體" w:hAnsi="標楷體" w:hint="eastAsia"/>
          <w:sz w:val="28"/>
          <w:szCs w:val="28"/>
        </w:rPr>
        <w:t xml:space="preserve">6/8(四) </w:t>
      </w:r>
      <w:proofErr w:type="gramStart"/>
      <w:r w:rsidRPr="001721EE">
        <w:rPr>
          <w:rFonts w:ascii="標楷體" w:eastAsia="標楷體" w:hAnsi="標楷體" w:hint="eastAsia"/>
          <w:sz w:val="28"/>
          <w:szCs w:val="28"/>
        </w:rPr>
        <w:t>106</w:t>
      </w:r>
      <w:proofErr w:type="gramEnd"/>
      <w:r w:rsidRPr="001721EE">
        <w:rPr>
          <w:rFonts w:ascii="標楷體" w:eastAsia="標楷體" w:hAnsi="標楷體" w:hint="eastAsia"/>
          <w:sz w:val="28"/>
          <w:szCs w:val="28"/>
        </w:rPr>
        <w:t>年度在校生丙級專案技能檢定第4次工作會議。</w:t>
      </w:r>
    </w:p>
    <w:p w:rsidR="00711C59" w:rsidRPr="001721EE" w:rsidRDefault="00711C59" w:rsidP="00711C59">
      <w:pPr>
        <w:widowControl/>
        <w:numPr>
          <w:ilvl w:val="0"/>
          <w:numId w:val="27"/>
        </w:numPr>
        <w:tabs>
          <w:tab w:val="num" w:pos="993"/>
          <w:tab w:val="num" w:pos="1418"/>
          <w:tab w:val="num" w:pos="1701"/>
        </w:tabs>
        <w:spacing w:line="440" w:lineRule="exact"/>
        <w:ind w:left="1134"/>
        <w:rPr>
          <w:rFonts w:ascii="標楷體" w:eastAsia="標楷體" w:hAnsi="標楷體"/>
          <w:sz w:val="28"/>
          <w:szCs w:val="28"/>
        </w:rPr>
      </w:pPr>
      <w:r w:rsidRPr="001721EE">
        <w:rPr>
          <w:rFonts w:ascii="標楷體" w:eastAsia="標楷體" w:hAnsi="標楷體" w:hint="eastAsia"/>
          <w:sz w:val="28"/>
          <w:szCs w:val="28"/>
        </w:rPr>
        <w:lastRenderedPageBreak/>
        <w:t>6/9(五) 全國商科技藝競賽校內初賽(職場英文-簡報) 。</w:t>
      </w:r>
    </w:p>
    <w:p w:rsidR="00711C59" w:rsidRPr="001721EE" w:rsidRDefault="00711C59" w:rsidP="00711C59">
      <w:pPr>
        <w:widowControl/>
        <w:numPr>
          <w:ilvl w:val="0"/>
          <w:numId w:val="27"/>
        </w:numPr>
        <w:tabs>
          <w:tab w:val="num" w:pos="993"/>
          <w:tab w:val="num" w:pos="1418"/>
          <w:tab w:val="num" w:pos="1701"/>
        </w:tabs>
        <w:spacing w:line="440" w:lineRule="exact"/>
        <w:ind w:left="1134"/>
        <w:rPr>
          <w:rFonts w:ascii="標楷體" w:eastAsia="標楷體" w:hAnsi="標楷體"/>
          <w:sz w:val="28"/>
          <w:szCs w:val="28"/>
        </w:rPr>
      </w:pPr>
      <w:r w:rsidRPr="001721EE">
        <w:rPr>
          <w:rFonts w:ascii="標楷體" w:eastAsia="標楷體" w:hAnsi="標楷體" w:hint="eastAsia"/>
          <w:sz w:val="28"/>
          <w:szCs w:val="28"/>
        </w:rPr>
        <w:t>6/14(三) 臺北市</w:t>
      </w:r>
      <w:proofErr w:type="gramStart"/>
      <w:r w:rsidRPr="001721EE">
        <w:rPr>
          <w:rFonts w:ascii="標楷體" w:eastAsia="標楷體" w:hAnsi="標楷體"/>
          <w:sz w:val="28"/>
          <w:szCs w:val="28"/>
        </w:rPr>
        <w:t>10</w:t>
      </w:r>
      <w:r w:rsidRPr="001721EE">
        <w:rPr>
          <w:rFonts w:ascii="標楷體" w:eastAsia="標楷體" w:hAnsi="標楷體" w:hint="eastAsia"/>
          <w:sz w:val="28"/>
          <w:szCs w:val="28"/>
        </w:rPr>
        <w:t>6</w:t>
      </w:r>
      <w:proofErr w:type="gramEnd"/>
      <w:r w:rsidRPr="001721EE">
        <w:rPr>
          <w:rFonts w:ascii="標楷體" w:eastAsia="標楷體" w:hAnsi="標楷體"/>
          <w:sz w:val="28"/>
          <w:szCs w:val="28"/>
        </w:rPr>
        <w:t>年度</w:t>
      </w:r>
      <w:r w:rsidRPr="001721EE">
        <w:rPr>
          <w:rFonts w:ascii="標楷體" w:eastAsia="標楷體" w:hAnsi="標楷體" w:hint="eastAsia"/>
          <w:sz w:val="28"/>
          <w:szCs w:val="28"/>
        </w:rPr>
        <w:t>高級中等學校學生技術獎設計行銷整合職類第1次評審會議。</w:t>
      </w:r>
    </w:p>
    <w:p w:rsidR="00711C59" w:rsidRPr="001721EE" w:rsidRDefault="00711C59" w:rsidP="00711C59">
      <w:pPr>
        <w:widowControl/>
        <w:numPr>
          <w:ilvl w:val="0"/>
          <w:numId w:val="27"/>
        </w:numPr>
        <w:tabs>
          <w:tab w:val="num" w:pos="993"/>
          <w:tab w:val="num" w:pos="1418"/>
          <w:tab w:val="num" w:pos="1701"/>
        </w:tabs>
        <w:spacing w:line="440" w:lineRule="exact"/>
        <w:ind w:left="1134"/>
        <w:rPr>
          <w:rFonts w:ascii="標楷體" w:eastAsia="標楷體" w:hAnsi="標楷體"/>
          <w:sz w:val="28"/>
          <w:szCs w:val="28"/>
        </w:rPr>
      </w:pPr>
      <w:r w:rsidRPr="001721EE">
        <w:rPr>
          <w:rFonts w:ascii="標楷體" w:eastAsia="標楷體" w:hAnsi="標楷體" w:hint="eastAsia"/>
          <w:sz w:val="28"/>
          <w:szCs w:val="28"/>
        </w:rPr>
        <w:t>7/2~16 臺北市</w:t>
      </w:r>
      <w:proofErr w:type="gramStart"/>
      <w:r w:rsidRPr="001721EE">
        <w:rPr>
          <w:rFonts w:ascii="標楷體" w:eastAsia="標楷體" w:hAnsi="標楷體" w:hint="eastAsia"/>
          <w:sz w:val="28"/>
          <w:szCs w:val="28"/>
        </w:rPr>
        <w:t>106</w:t>
      </w:r>
      <w:proofErr w:type="gramEnd"/>
      <w:r w:rsidRPr="001721EE">
        <w:rPr>
          <w:rFonts w:ascii="標楷體" w:eastAsia="標楷體" w:hAnsi="標楷體" w:hint="eastAsia"/>
          <w:sz w:val="28"/>
          <w:szCs w:val="28"/>
        </w:rPr>
        <w:t>年度日本商業設計實習及文化見學。</w:t>
      </w:r>
    </w:p>
    <w:p w:rsidR="00711C59" w:rsidRPr="001721EE" w:rsidRDefault="00711C59" w:rsidP="00711C59">
      <w:pPr>
        <w:widowControl/>
        <w:numPr>
          <w:ilvl w:val="0"/>
          <w:numId w:val="27"/>
        </w:numPr>
        <w:tabs>
          <w:tab w:val="num" w:pos="993"/>
          <w:tab w:val="num" w:pos="1418"/>
          <w:tab w:val="num" w:pos="1701"/>
        </w:tabs>
        <w:spacing w:line="440" w:lineRule="exact"/>
        <w:ind w:left="1134"/>
        <w:rPr>
          <w:rFonts w:ascii="標楷體" w:eastAsia="標楷體" w:hAnsi="標楷體"/>
          <w:sz w:val="28"/>
          <w:szCs w:val="28"/>
        </w:rPr>
      </w:pPr>
      <w:r w:rsidRPr="001721EE">
        <w:rPr>
          <w:rFonts w:ascii="標楷體" w:eastAsia="標楷體" w:hAnsi="標楷體" w:hint="eastAsia"/>
          <w:sz w:val="28"/>
          <w:szCs w:val="28"/>
        </w:rPr>
        <w:t>7/3(</w:t>
      </w:r>
      <w:proofErr w:type="gramStart"/>
      <w:r w:rsidRPr="001721EE">
        <w:rPr>
          <w:rFonts w:ascii="標楷體" w:eastAsia="標楷體" w:hAnsi="標楷體" w:hint="eastAsia"/>
          <w:sz w:val="28"/>
          <w:szCs w:val="28"/>
        </w:rPr>
        <w:t>一</w:t>
      </w:r>
      <w:proofErr w:type="gramEnd"/>
      <w:r w:rsidRPr="001721EE">
        <w:rPr>
          <w:rFonts w:ascii="標楷體" w:eastAsia="標楷體" w:hAnsi="標楷體" w:hint="eastAsia"/>
          <w:sz w:val="28"/>
          <w:szCs w:val="28"/>
        </w:rPr>
        <w:t>)  106學年暑期職業輔導營。</w:t>
      </w:r>
    </w:p>
    <w:p w:rsidR="00711C59" w:rsidRPr="001721EE" w:rsidRDefault="00711C59" w:rsidP="00711C59">
      <w:pPr>
        <w:widowControl/>
        <w:numPr>
          <w:ilvl w:val="0"/>
          <w:numId w:val="27"/>
        </w:numPr>
        <w:tabs>
          <w:tab w:val="num" w:pos="993"/>
          <w:tab w:val="num" w:pos="1418"/>
          <w:tab w:val="num" w:pos="1701"/>
        </w:tabs>
        <w:spacing w:line="440" w:lineRule="exact"/>
        <w:ind w:left="1134"/>
        <w:rPr>
          <w:rFonts w:ascii="標楷體" w:eastAsia="標楷體" w:hAnsi="標楷體"/>
          <w:sz w:val="28"/>
          <w:szCs w:val="28"/>
        </w:rPr>
      </w:pPr>
      <w:r w:rsidRPr="001721EE">
        <w:rPr>
          <w:rFonts w:ascii="標楷體" w:eastAsia="標楷體" w:hAnsi="標楷體" w:hint="eastAsia"/>
          <w:sz w:val="28"/>
          <w:szCs w:val="28"/>
        </w:rPr>
        <w:t xml:space="preserve">7/3~4 </w:t>
      </w:r>
      <w:proofErr w:type="gramStart"/>
      <w:r w:rsidRPr="001721EE">
        <w:rPr>
          <w:rFonts w:ascii="標楷體" w:eastAsia="標楷體" w:hAnsi="標楷體" w:hint="eastAsia"/>
          <w:sz w:val="28"/>
          <w:szCs w:val="28"/>
        </w:rPr>
        <w:t>106</w:t>
      </w:r>
      <w:proofErr w:type="gramEnd"/>
      <w:r w:rsidRPr="001721EE">
        <w:rPr>
          <w:rFonts w:ascii="標楷體" w:eastAsia="標楷體" w:hAnsi="標楷體" w:hint="eastAsia"/>
          <w:sz w:val="28"/>
          <w:szCs w:val="28"/>
        </w:rPr>
        <w:t>年度在校生丙級專案技能檢定會計事務-資訊術科(育達商職)。</w:t>
      </w:r>
    </w:p>
    <w:p w:rsidR="00711C59" w:rsidRDefault="00711C59" w:rsidP="00711C59">
      <w:pPr>
        <w:widowControl/>
        <w:numPr>
          <w:ilvl w:val="0"/>
          <w:numId w:val="27"/>
        </w:numPr>
        <w:tabs>
          <w:tab w:val="num" w:pos="993"/>
          <w:tab w:val="num" w:pos="1418"/>
          <w:tab w:val="num" w:pos="1701"/>
        </w:tabs>
        <w:spacing w:line="440" w:lineRule="exact"/>
        <w:ind w:left="1134"/>
        <w:rPr>
          <w:rFonts w:ascii="標楷體" w:eastAsia="標楷體" w:hAnsi="標楷體"/>
          <w:sz w:val="28"/>
          <w:szCs w:val="28"/>
        </w:rPr>
      </w:pPr>
      <w:r w:rsidRPr="001721EE">
        <w:rPr>
          <w:rFonts w:ascii="標楷體" w:eastAsia="標楷體" w:hAnsi="標楷體" w:hint="eastAsia"/>
          <w:sz w:val="28"/>
          <w:szCs w:val="28"/>
        </w:rPr>
        <w:t xml:space="preserve">7/11~13 </w:t>
      </w:r>
      <w:proofErr w:type="gramStart"/>
      <w:r w:rsidRPr="001721EE">
        <w:rPr>
          <w:rFonts w:ascii="標楷體" w:eastAsia="標楷體" w:hAnsi="標楷體" w:hint="eastAsia"/>
          <w:sz w:val="28"/>
          <w:szCs w:val="28"/>
        </w:rPr>
        <w:t>106</w:t>
      </w:r>
      <w:proofErr w:type="gramEnd"/>
      <w:r w:rsidRPr="001721EE">
        <w:rPr>
          <w:rFonts w:ascii="標楷體" w:eastAsia="標楷體" w:hAnsi="標楷體" w:hint="eastAsia"/>
          <w:sz w:val="28"/>
          <w:szCs w:val="28"/>
        </w:rPr>
        <w:t>年度暑期公民營研習142梯次「</w:t>
      </w:r>
      <w:r w:rsidRPr="001721EE">
        <w:rPr>
          <w:rFonts w:ascii="標楷體" w:eastAsia="標楷體" w:hAnsi="標楷體"/>
          <w:sz w:val="28"/>
          <w:szCs w:val="28"/>
        </w:rPr>
        <w:t>Alice/Greenfoot</w:t>
      </w:r>
      <w:r w:rsidRPr="001721EE">
        <w:rPr>
          <w:rFonts w:ascii="標楷體" w:eastAsia="標楷體" w:hAnsi="標楷體" w:hint="eastAsia"/>
          <w:sz w:val="28"/>
          <w:szCs w:val="28"/>
        </w:rPr>
        <w:t>程式設計軟體研習」。</w:t>
      </w:r>
    </w:p>
    <w:p w:rsidR="00711C59" w:rsidRDefault="00711C59" w:rsidP="00711C59">
      <w:pPr>
        <w:widowControl/>
        <w:tabs>
          <w:tab w:val="num" w:pos="1418"/>
          <w:tab w:val="num" w:pos="1701"/>
        </w:tabs>
        <w:spacing w:line="440" w:lineRule="exact"/>
        <w:rPr>
          <w:rFonts w:ascii="標楷體" w:eastAsia="標楷體" w:hAnsi="標楷體"/>
          <w:sz w:val="28"/>
          <w:szCs w:val="28"/>
        </w:rPr>
      </w:pPr>
    </w:p>
    <w:p w:rsidR="00711C59" w:rsidRDefault="00711C59" w:rsidP="00711C59">
      <w:pPr>
        <w:spacing w:line="460" w:lineRule="exact"/>
        <w:rPr>
          <w:rFonts w:eastAsia="標楷體"/>
          <w:b/>
          <w:color w:val="000080"/>
          <w:sz w:val="36"/>
          <w:szCs w:val="36"/>
          <w:u w:val="single"/>
        </w:rPr>
      </w:pPr>
    </w:p>
    <w:p w:rsidR="00711C59" w:rsidRDefault="00711C59" w:rsidP="00711C59">
      <w:pPr>
        <w:spacing w:line="460" w:lineRule="exact"/>
        <w:jc w:val="center"/>
        <w:rPr>
          <w:rFonts w:eastAsia="標楷體"/>
          <w:b/>
          <w:color w:val="000080"/>
          <w:sz w:val="36"/>
          <w:szCs w:val="36"/>
          <w:u w:val="single"/>
        </w:rPr>
      </w:pPr>
      <w:r w:rsidRPr="00043A7D">
        <w:rPr>
          <w:rFonts w:eastAsia="標楷體" w:hint="eastAsia"/>
          <w:b/>
          <w:color w:val="000080"/>
          <w:sz w:val="36"/>
          <w:szCs w:val="36"/>
          <w:u w:val="single"/>
        </w:rPr>
        <w:t>輔導室</w:t>
      </w:r>
    </w:p>
    <w:p w:rsidR="00711C59" w:rsidRPr="001721EE" w:rsidRDefault="00711C59" w:rsidP="00711C59">
      <w:pPr>
        <w:spacing w:line="440" w:lineRule="exact"/>
        <w:rPr>
          <w:rFonts w:ascii="標楷體" w:eastAsia="標楷體" w:hAnsi="標楷體"/>
          <w:b/>
          <w:sz w:val="28"/>
          <w:szCs w:val="28"/>
          <w:bdr w:val="single" w:sz="4" w:space="0" w:color="auto"/>
          <w:shd w:val="pct15" w:color="auto" w:fill="FFFFFF"/>
        </w:rPr>
      </w:pPr>
      <w:r w:rsidRPr="001721EE">
        <w:rPr>
          <w:rFonts w:ascii="標楷體" w:eastAsia="標楷體" w:hAnsi="標楷體" w:hint="eastAsia"/>
          <w:b/>
          <w:sz w:val="28"/>
          <w:szCs w:val="28"/>
          <w:bdr w:val="single" w:sz="4" w:space="0" w:color="auto"/>
          <w:shd w:val="pct15" w:color="auto" w:fill="FFFFFF"/>
        </w:rPr>
        <w:t>已辦事項</w:t>
      </w:r>
    </w:p>
    <w:p w:rsidR="00711C59" w:rsidRPr="001721EE" w:rsidRDefault="00711C59" w:rsidP="00711C59">
      <w:pPr>
        <w:numPr>
          <w:ilvl w:val="0"/>
          <w:numId w:val="4"/>
        </w:numPr>
        <w:spacing w:line="440" w:lineRule="exact"/>
        <w:rPr>
          <w:rFonts w:ascii="標楷體" w:eastAsia="標楷體" w:hAnsi="標楷體"/>
          <w:sz w:val="28"/>
          <w:szCs w:val="28"/>
        </w:rPr>
      </w:pPr>
      <w:r w:rsidRPr="001721EE">
        <w:rPr>
          <w:rFonts w:ascii="標楷體" w:eastAsia="標楷體" w:hAnsi="標楷體" w:hint="eastAsia"/>
          <w:sz w:val="28"/>
          <w:szCs w:val="28"/>
        </w:rPr>
        <w:t>05/23-24         高三班級輔導。(主題:選填志願輔導)</w:t>
      </w:r>
    </w:p>
    <w:p w:rsidR="00711C59" w:rsidRPr="001721EE" w:rsidRDefault="00711C59" w:rsidP="00711C59">
      <w:pPr>
        <w:numPr>
          <w:ilvl w:val="0"/>
          <w:numId w:val="4"/>
        </w:numPr>
        <w:spacing w:line="440" w:lineRule="exact"/>
        <w:rPr>
          <w:rFonts w:ascii="標楷體" w:eastAsia="標楷體" w:hAnsi="標楷體"/>
          <w:sz w:val="28"/>
          <w:szCs w:val="28"/>
        </w:rPr>
      </w:pPr>
      <w:r w:rsidRPr="001721EE">
        <w:rPr>
          <w:rFonts w:ascii="標楷體" w:eastAsia="標楷體" w:hAnsi="標楷體" w:hint="eastAsia"/>
          <w:sz w:val="28"/>
          <w:szCs w:val="28"/>
        </w:rPr>
        <w:t xml:space="preserve">05/25 （星期四） </w:t>
      </w:r>
      <w:proofErr w:type="gramStart"/>
      <w:r w:rsidRPr="001721EE">
        <w:rPr>
          <w:rFonts w:ascii="標楷體" w:eastAsia="標楷體" w:hAnsi="標楷體" w:hint="eastAsia"/>
          <w:sz w:val="28"/>
          <w:szCs w:val="28"/>
        </w:rPr>
        <w:t>風樓心</w:t>
      </w:r>
      <w:proofErr w:type="gramEnd"/>
      <w:r w:rsidRPr="001721EE">
        <w:rPr>
          <w:rFonts w:ascii="標楷體" w:eastAsia="標楷體" w:hAnsi="標楷體" w:hint="eastAsia"/>
          <w:sz w:val="28"/>
          <w:szCs w:val="28"/>
        </w:rPr>
        <w:t>語第75期出刊。</w:t>
      </w:r>
    </w:p>
    <w:p w:rsidR="00711C59" w:rsidRPr="001721EE" w:rsidRDefault="00711C59" w:rsidP="00711C59">
      <w:pPr>
        <w:numPr>
          <w:ilvl w:val="0"/>
          <w:numId w:val="4"/>
        </w:numPr>
        <w:spacing w:line="440" w:lineRule="exact"/>
        <w:rPr>
          <w:rFonts w:ascii="標楷體" w:eastAsia="標楷體" w:hAnsi="標楷體"/>
          <w:sz w:val="28"/>
          <w:szCs w:val="28"/>
        </w:rPr>
      </w:pPr>
      <w:r w:rsidRPr="001721EE">
        <w:rPr>
          <w:rFonts w:ascii="標楷體" w:eastAsia="標楷體" w:hAnsi="標楷體" w:hint="eastAsia"/>
          <w:sz w:val="28"/>
          <w:szCs w:val="28"/>
        </w:rPr>
        <w:t>05/26 （星期五） 班會討論。(主題:家庭教育)</w:t>
      </w:r>
    </w:p>
    <w:p w:rsidR="00711C59" w:rsidRDefault="00711C59" w:rsidP="00711C59">
      <w:pPr>
        <w:numPr>
          <w:ilvl w:val="0"/>
          <w:numId w:val="4"/>
        </w:numPr>
        <w:spacing w:line="440" w:lineRule="exact"/>
        <w:rPr>
          <w:rFonts w:ascii="標楷體" w:eastAsia="標楷體" w:hAnsi="標楷體"/>
          <w:sz w:val="28"/>
          <w:szCs w:val="28"/>
        </w:rPr>
      </w:pPr>
      <w:r w:rsidRPr="001721EE">
        <w:rPr>
          <w:rFonts w:ascii="標楷體" w:eastAsia="標楷體" w:hAnsi="標楷體" w:hint="eastAsia"/>
          <w:sz w:val="28"/>
          <w:szCs w:val="28"/>
        </w:rPr>
        <w:t>06/05-23        高二班級輔導(主題:升學進路)。</w:t>
      </w:r>
    </w:p>
    <w:p w:rsidR="00711C59" w:rsidRPr="001721EE" w:rsidRDefault="00711C59" w:rsidP="00711C59">
      <w:pPr>
        <w:spacing w:line="440" w:lineRule="exact"/>
        <w:ind w:left="480"/>
        <w:rPr>
          <w:rFonts w:ascii="標楷體" w:eastAsia="標楷體" w:hAnsi="標楷體"/>
          <w:sz w:val="28"/>
          <w:szCs w:val="28"/>
        </w:rPr>
      </w:pPr>
      <w:r w:rsidRPr="001721EE">
        <w:rPr>
          <w:rFonts w:ascii="標楷體" w:eastAsia="標楷體" w:hAnsi="標楷體" w:hint="eastAsia"/>
          <w:sz w:val="28"/>
          <w:szCs w:val="28"/>
        </w:rPr>
        <w:t xml:space="preserve">                 </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b/>
          <w:sz w:val="28"/>
          <w:szCs w:val="28"/>
          <w:bdr w:val="single" w:sz="4" w:space="0" w:color="auto"/>
          <w:shd w:val="pct15" w:color="auto" w:fill="FFFFFF"/>
        </w:rPr>
        <w:t>待辦事項</w:t>
      </w:r>
    </w:p>
    <w:p w:rsidR="00711C59" w:rsidRPr="001721EE" w:rsidRDefault="00711C59" w:rsidP="00711C59">
      <w:pPr>
        <w:numPr>
          <w:ilvl w:val="0"/>
          <w:numId w:val="28"/>
        </w:numPr>
        <w:spacing w:line="440" w:lineRule="exact"/>
        <w:rPr>
          <w:rFonts w:ascii="標楷體" w:eastAsia="標楷體" w:hAnsi="標楷體"/>
          <w:sz w:val="28"/>
          <w:szCs w:val="28"/>
        </w:rPr>
      </w:pPr>
      <w:r w:rsidRPr="001721EE">
        <w:rPr>
          <w:rFonts w:ascii="標楷體" w:eastAsia="標楷體" w:hAnsi="標楷體" w:hint="eastAsia"/>
          <w:sz w:val="28"/>
          <w:szCs w:val="28"/>
        </w:rPr>
        <w:t>06/09（星期五） 班會討論(主題:生命教育/生涯輔導)。</w:t>
      </w:r>
    </w:p>
    <w:p w:rsidR="00711C59" w:rsidRPr="001721EE" w:rsidRDefault="00711C59" w:rsidP="00711C59">
      <w:pPr>
        <w:numPr>
          <w:ilvl w:val="0"/>
          <w:numId w:val="28"/>
        </w:numPr>
        <w:spacing w:line="440" w:lineRule="exact"/>
        <w:rPr>
          <w:rFonts w:ascii="標楷體" w:eastAsia="標楷體" w:hAnsi="標楷體"/>
          <w:sz w:val="28"/>
          <w:szCs w:val="28"/>
        </w:rPr>
      </w:pPr>
      <w:r w:rsidRPr="001721EE">
        <w:rPr>
          <w:rFonts w:ascii="標楷體" w:eastAsia="標楷體" w:hAnsi="標楷體" w:hint="eastAsia"/>
          <w:sz w:val="28"/>
          <w:szCs w:val="28"/>
        </w:rPr>
        <w:t>06/12-13        高三模擬面試。</w:t>
      </w:r>
    </w:p>
    <w:p w:rsidR="00711C59" w:rsidRPr="001721EE" w:rsidRDefault="00711C59" w:rsidP="00711C59">
      <w:pPr>
        <w:numPr>
          <w:ilvl w:val="0"/>
          <w:numId w:val="28"/>
        </w:numPr>
        <w:spacing w:line="440" w:lineRule="exact"/>
        <w:rPr>
          <w:rFonts w:ascii="標楷體" w:eastAsia="標楷體" w:hAnsi="標楷體"/>
          <w:sz w:val="28"/>
          <w:szCs w:val="28"/>
        </w:rPr>
      </w:pPr>
      <w:r w:rsidRPr="001721EE">
        <w:rPr>
          <w:rFonts w:ascii="標楷體" w:eastAsia="標楷體" w:hAnsi="標楷體" w:hint="eastAsia"/>
          <w:sz w:val="28"/>
          <w:szCs w:val="28"/>
        </w:rPr>
        <w:t>06/28（星期三） 106學年度第1學期學校日籌備會</w:t>
      </w:r>
      <w:proofErr w:type="gramStart"/>
      <w:r w:rsidRPr="001721EE">
        <w:rPr>
          <w:rFonts w:ascii="標楷體" w:eastAsia="標楷體" w:hAnsi="標楷體" w:hint="eastAsia"/>
          <w:sz w:val="28"/>
          <w:szCs w:val="28"/>
        </w:rPr>
        <w:t>（</w:t>
      </w:r>
      <w:proofErr w:type="gramEnd"/>
      <w:r w:rsidRPr="001721EE">
        <w:rPr>
          <w:rFonts w:ascii="標楷體" w:eastAsia="標楷體" w:hAnsi="標楷體" w:hint="eastAsia"/>
          <w:sz w:val="28"/>
          <w:szCs w:val="28"/>
        </w:rPr>
        <w:t>15:20 第一會議室</w:t>
      </w:r>
      <w:proofErr w:type="gramStart"/>
      <w:r w:rsidRPr="001721EE">
        <w:rPr>
          <w:rFonts w:ascii="標楷體" w:eastAsia="標楷體" w:hAnsi="標楷體"/>
          <w:sz w:val="28"/>
          <w:szCs w:val="28"/>
        </w:rPr>
        <w:t>）</w:t>
      </w:r>
      <w:proofErr w:type="gramEnd"/>
      <w:r w:rsidRPr="001721EE">
        <w:rPr>
          <w:rFonts w:ascii="標楷體" w:eastAsia="標楷體" w:hAnsi="標楷體" w:hint="eastAsia"/>
          <w:sz w:val="28"/>
          <w:szCs w:val="28"/>
        </w:rPr>
        <w:t>。</w:t>
      </w:r>
    </w:p>
    <w:p w:rsidR="00711C59" w:rsidRPr="00CB0682" w:rsidRDefault="00711C59" w:rsidP="00711C59">
      <w:pPr>
        <w:numPr>
          <w:ilvl w:val="0"/>
          <w:numId w:val="28"/>
        </w:numPr>
        <w:spacing w:line="440" w:lineRule="exact"/>
        <w:rPr>
          <w:rFonts w:ascii="標楷體" w:eastAsia="標楷體" w:hAnsi="標楷體"/>
          <w:sz w:val="28"/>
          <w:szCs w:val="28"/>
        </w:rPr>
      </w:pPr>
      <w:r w:rsidRPr="00CB0682">
        <w:rPr>
          <w:rFonts w:ascii="標楷體" w:eastAsia="標楷體" w:hAnsi="標楷體" w:hint="eastAsia"/>
          <w:sz w:val="28"/>
          <w:szCs w:val="28"/>
        </w:rPr>
        <w:t xml:space="preserve">06/30（星期五） </w:t>
      </w:r>
      <w:proofErr w:type="gramStart"/>
      <w:r w:rsidRPr="00CB0682">
        <w:rPr>
          <w:rFonts w:ascii="標楷體" w:eastAsia="標楷體" w:hAnsi="標楷體" w:hint="eastAsia"/>
          <w:sz w:val="28"/>
          <w:szCs w:val="28"/>
        </w:rPr>
        <w:t>期末輔委會</w:t>
      </w:r>
      <w:proofErr w:type="gramEnd"/>
      <w:r w:rsidRPr="00CB0682">
        <w:rPr>
          <w:rFonts w:ascii="標楷體" w:eastAsia="標楷體" w:hAnsi="標楷體" w:hint="eastAsia"/>
          <w:sz w:val="28"/>
          <w:szCs w:val="28"/>
        </w:rPr>
        <w:t>、推動生命教育委員會、學生事務與輔導工作會議、認輔會議。</w:t>
      </w:r>
    </w:p>
    <w:p w:rsidR="00711C59" w:rsidRPr="001721EE" w:rsidRDefault="00711C59" w:rsidP="00711C59">
      <w:pPr>
        <w:numPr>
          <w:ilvl w:val="0"/>
          <w:numId w:val="28"/>
        </w:numPr>
        <w:spacing w:line="440" w:lineRule="exact"/>
        <w:rPr>
          <w:rFonts w:ascii="標楷體" w:eastAsia="標楷體" w:hAnsi="標楷體"/>
          <w:sz w:val="28"/>
          <w:szCs w:val="28"/>
        </w:rPr>
      </w:pPr>
      <w:r w:rsidRPr="001721EE">
        <w:rPr>
          <w:rFonts w:ascii="標楷體" w:eastAsia="標楷體" w:hAnsi="標楷體" w:hint="eastAsia"/>
          <w:sz w:val="28"/>
          <w:szCs w:val="28"/>
        </w:rPr>
        <w:t>06/30（星期五） 校長主講教師兒少保護、家暴、性侵害及性騷擾防治講座。</w:t>
      </w:r>
    </w:p>
    <w:p w:rsidR="00711C59" w:rsidRPr="001721EE" w:rsidRDefault="00711C59" w:rsidP="00711C59">
      <w:pPr>
        <w:numPr>
          <w:ilvl w:val="0"/>
          <w:numId w:val="28"/>
        </w:numPr>
        <w:spacing w:line="440" w:lineRule="exact"/>
        <w:rPr>
          <w:rFonts w:ascii="標楷體" w:eastAsia="標楷體" w:hAnsi="標楷體"/>
          <w:sz w:val="28"/>
          <w:szCs w:val="28"/>
        </w:rPr>
      </w:pPr>
      <w:r w:rsidRPr="001721EE">
        <w:rPr>
          <w:rFonts w:ascii="標楷體" w:eastAsia="標楷體" w:hAnsi="標楷體" w:hint="eastAsia"/>
          <w:sz w:val="28"/>
          <w:szCs w:val="28"/>
        </w:rPr>
        <w:t>07/03-14        家庭</w:t>
      </w:r>
      <w:proofErr w:type="gramStart"/>
      <w:r w:rsidRPr="001721EE">
        <w:rPr>
          <w:rFonts w:ascii="標楷體" w:eastAsia="標楷體" w:hAnsi="標楷體" w:hint="eastAsia"/>
          <w:sz w:val="28"/>
          <w:szCs w:val="28"/>
        </w:rPr>
        <w:t>慈孝月</w:t>
      </w:r>
      <w:proofErr w:type="gramEnd"/>
      <w:r w:rsidRPr="001721EE">
        <w:rPr>
          <w:rFonts w:ascii="標楷體" w:eastAsia="標楷體" w:hAnsi="標楷體" w:hint="eastAsia"/>
          <w:sz w:val="28"/>
          <w:szCs w:val="28"/>
        </w:rPr>
        <w:t>、性平宣導月、家庭教育等活動成果彙整。</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 xml:space="preserve">                    </w:t>
      </w:r>
    </w:p>
    <w:p w:rsidR="00711C59" w:rsidRDefault="00711C59" w:rsidP="00711C59">
      <w:pPr>
        <w:spacing w:line="460" w:lineRule="exact"/>
        <w:rPr>
          <w:rFonts w:eastAsia="標楷體" w:hint="eastAsia"/>
          <w:b/>
          <w:color w:val="000080"/>
          <w:sz w:val="36"/>
          <w:szCs w:val="36"/>
          <w:u w:val="single"/>
        </w:rPr>
      </w:pPr>
    </w:p>
    <w:p w:rsidR="0093361E" w:rsidRDefault="0093361E" w:rsidP="00711C59">
      <w:pPr>
        <w:spacing w:line="460" w:lineRule="exact"/>
        <w:rPr>
          <w:rFonts w:eastAsia="標楷體" w:hint="eastAsia"/>
          <w:b/>
          <w:color w:val="000080"/>
          <w:sz w:val="36"/>
          <w:szCs w:val="36"/>
          <w:u w:val="single"/>
        </w:rPr>
      </w:pPr>
    </w:p>
    <w:p w:rsidR="0093361E" w:rsidRDefault="0093361E" w:rsidP="00711C59">
      <w:pPr>
        <w:spacing w:line="460" w:lineRule="exact"/>
        <w:rPr>
          <w:rFonts w:eastAsia="標楷體"/>
          <w:b/>
          <w:color w:val="000080"/>
          <w:sz w:val="36"/>
          <w:szCs w:val="36"/>
          <w:u w:val="single"/>
        </w:rPr>
      </w:pPr>
    </w:p>
    <w:p w:rsidR="00711C59" w:rsidRDefault="00711C59" w:rsidP="00711C59">
      <w:pPr>
        <w:spacing w:line="460" w:lineRule="exact"/>
        <w:rPr>
          <w:rFonts w:eastAsia="標楷體"/>
          <w:b/>
          <w:color w:val="000080"/>
          <w:sz w:val="36"/>
          <w:szCs w:val="36"/>
          <w:u w:val="single"/>
        </w:rPr>
      </w:pPr>
    </w:p>
    <w:p w:rsidR="00711C59" w:rsidRDefault="00711C59" w:rsidP="00711C59">
      <w:pPr>
        <w:widowControl/>
        <w:spacing w:line="360" w:lineRule="exact"/>
        <w:ind w:left="50" w:hangingChars="14" w:hanging="50"/>
        <w:jc w:val="center"/>
        <w:rPr>
          <w:rFonts w:eastAsia="標楷體"/>
          <w:b/>
          <w:color w:val="000080"/>
          <w:sz w:val="36"/>
          <w:szCs w:val="36"/>
          <w:u w:val="single"/>
        </w:rPr>
      </w:pPr>
      <w:r>
        <w:rPr>
          <w:rFonts w:eastAsia="標楷體" w:hint="eastAsia"/>
          <w:b/>
          <w:color w:val="000080"/>
          <w:sz w:val="36"/>
          <w:szCs w:val="36"/>
          <w:u w:val="single"/>
        </w:rPr>
        <w:lastRenderedPageBreak/>
        <w:t>進修學校</w:t>
      </w:r>
    </w:p>
    <w:p w:rsidR="00711C59" w:rsidRPr="001721EE" w:rsidRDefault="00711C59" w:rsidP="00711C59">
      <w:pPr>
        <w:spacing w:line="440" w:lineRule="exact"/>
        <w:rPr>
          <w:rFonts w:ascii="標楷體" w:eastAsia="標楷體" w:hAnsi="標楷體"/>
          <w:sz w:val="28"/>
          <w:szCs w:val="28"/>
          <w:bdr w:val="single" w:sz="4" w:space="0" w:color="auto"/>
          <w:shd w:val="pct15" w:color="auto" w:fill="FFFFFF"/>
        </w:rPr>
      </w:pPr>
      <w:r w:rsidRPr="001721EE">
        <w:rPr>
          <w:rFonts w:ascii="標楷體" w:eastAsia="標楷體" w:hAnsi="標楷體" w:hint="eastAsia"/>
          <w:sz w:val="28"/>
          <w:szCs w:val="28"/>
          <w:bdr w:val="single" w:sz="4" w:space="0" w:color="auto"/>
          <w:shd w:val="pct15" w:color="auto" w:fill="FFFFFF"/>
        </w:rPr>
        <w:t>教學組</w:t>
      </w:r>
    </w:p>
    <w:p w:rsidR="00711C59" w:rsidRPr="001721EE" w:rsidRDefault="00711C59" w:rsidP="00711C59">
      <w:pPr>
        <w:spacing w:line="440" w:lineRule="exact"/>
        <w:rPr>
          <w:rFonts w:ascii="標楷體" w:eastAsia="標楷體" w:hAnsi="標楷體"/>
          <w:sz w:val="28"/>
          <w:szCs w:val="28"/>
        </w:rPr>
      </w:pPr>
      <w:r>
        <w:rPr>
          <w:rFonts w:ascii="標楷體" w:eastAsia="標楷體" w:hAnsi="標楷體" w:hint="eastAsia"/>
          <w:sz w:val="28"/>
          <w:szCs w:val="28"/>
        </w:rPr>
        <w:t>已</w:t>
      </w:r>
      <w:r w:rsidRPr="001721EE">
        <w:rPr>
          <w:rFonts w:ascii="標楷體" w:eastAsia="標楷體" w:hAnsi="標楷體" w:hint="eastAsia"/>
          <w:sz w:val="28"/>
          <w:szCs w:val="28"/>
        </w:rPr>
        <w:t>辦事項</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1.5/9-11高一至高二第二次期中考、高三畢業考</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2.5/15高一作業抽查、5/22高二作業抽查</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3.5/18高三第一次補考，5/24高三第二次補考</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4.5/31辦理106學年度第一學期教科書評審會議</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5.6/5高一高二學科競試</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6.開設高二暑期課輔班</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7.開設高一暑假</w:t>
      </w:r>
      <w:proofErr w:type="gramStart"/>
      <w:r w:rsidRPr="001721EE">
        <w:rPr>
          <w:rFonts w:ascii="標楷體" w:eastAsia="標楷體" w:hAnsi="標楷體" w:hint="eastAsia"/>
          <w:sz w:val="28"/>
          <w:szCs w:val="28"/>
        </w:rPr>
        <w:t>電丙會丙</w:t>
      </w:r>
      <w:proofErr w:type="gramEnd"/>
      <w:r w:rsidRPr="001721EE">
        <w:rPr>
          <w:rFonts w:ascii="標楷體" w:eastAsia="標楷體" w:hAnsi="標楷體" w:hint="eastAsia"/>
          <w:sz w:val="28"/>
          <w:szCs w:val="28"/>
        </w:rPr>
        <w:t>班</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8.調查暑假高一學習扶助班</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待辦事項</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1.辦理</w:t>
      </w:r>
      <w:proofErr w:type="gramStart"/>
      <w:r w:rsidRPr="001721EE">
        <w:rPr>
          <w:rFonts w:ascii="標楷體" w:eastAsia="標楷體" w:hAnsi="標楷體" w:hint="eastAsia"/>
          <w:sz w:val="28"/>
          <w:szCs w:val="28"/>
        </w:rPr>
        <w:t>暑假電丙班</w:t>
      </w:r>
      <w:proofErr w:type="gramEnd"/>
      <w:r w:rsidRPr="001721EE">
        <w:rPr>
          <w:rFonts w:ascii="標楷體" w:eastAsia="標楷體" w:hAnsi="標楷體" w:hint="eastAsia"/>
          <w:sz w:val="28"/>
          <w:szCs w:val="28"/>
        </w:rPr>
        <w:t>、</w:t>
      </w:r>
      <w:proofErr w:type="gramStart"/>
      <w:r w:rsidRPr="001721EE">
        <w:rPr>
          <w:rFonts w:ascii="標楷體" w:eastAsia="標楷體" w:hAnsi="標楷體" w:hint="eastAsia"/>
          <w:sz w:val="28"/>
          <w:szCs w:val="28"/>
        </w:rPr>
        <w:t>會丙班</w:t>
      </w:r>
      <w:proofErr w:type="gramEnd"/>
      <w:r w:rsidRPr="001721EE">
        <w:rPr>
          <w:rFonts w:ascii="標楷體" w:eastAsia="標楷體" w:hAnsi="標楷體" w:hint="eastAsia"/>
          <w:sz w:val="28"/>
          <w:szCs w:val="28"/>
        </w:rPr>
        <w:t>、</w:t>
      </w:r>
      <w:proofErr w:type="gramStart"/>
      <w:r w:rsidRPr="001721EE">
        <w:rPr>
          <w:rFonts w:ascii="標楷體" w:eastAsia="標楷體" w:hAnsi="標楷體" w:hint="eastAsia"/>
          <w:sz w:val="28"/>
          <w:szCs w:val="28"/>
        </w:rPr>
        <w:t>課輔班收費</w:t>
      </w:r>
      <w:proofErr w:type="gramEnd"/>
      <w:r w:rsidRPr="001721EE">
        <w:rPr>
          <w:rFonts w:ascii="標楷體" w:eastAsia="標楷體" w:hAnsi="標楷體" w:hint="eastAsia"/>
          <w:sz w:val="28"/>
          <w:szCs w:val="28"/>
        </w:rPr>
        <w:t>與開班</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2.6/13辦理106學年度上學期教科書驗書</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3.6/27.28.29期末考</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4.公告暑期行事曆</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5.製作暑假7月</w:t>
      </w:r>
      <w:proofErr w:type="gramStart"/>
      <w:r w:rsidRPr="001721EE">
        <w:rPr>
          <w:rFonts w:ascii="標楷體" w:eastAsia="標楷體" w:hAnsi="標楷體" w:hint="eastAsia"/>
          <w:sz w:val="28"/>
          <w:szCs w:val="28"/>
        </w:rPr>
        <w:t>課輔班上課</w:t>
      </w:r>
      <w:proofErr w:type="gramEnd"/>
      <w:r w:rsidRPr="001721EE">
        <w:rPr>
          <w:rFonts w:ascii="標楷體" w:eastAsia="標楷體" w:hAnsi="標楷體" w:hint="eastAsia"/>
          <w:sz w:val="28"/>
          <w:szCs w:val="28"/>
        </w:rPr>
        <w:t>資料夾</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6.彙整並公告暑假作業及開學複習考</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7.辦理期末教學研究會</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8.106學年度課程規劃配課</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9.規劃106學年度新生暑假夏日動能輔導班</w:t>
      </w:r>
    </w:p>
    <w:p w:rsidR="00711C59" w:rsidRPr="001721EE" w:rsidRDefault="00711C59" w:rsidP="00711C59">
      <w:pPr>
        <w:spacing w:line="440" w:lineRule="exact"/>
        <w:rPr>
          <w:rFonts w:ascii="標楷體" w:eastAsia="標楷體" w:hAnsi="標楷體"/>
          <w:sz w:val="28"/>
          <w:szCs w:val="28"/>
          <w:bdr w:val="single" w:sz="4" w:space="0" w:color="auto"/>
          <w:shd w:val="pct15" w:color="auto" w:fill="FFFFFF"/>
        </w:rPr>
      </w:pPr>
      <w:r w:rsidRPr="001721EE">
        <w:rPr>
          <w:rFonts w:ascii="標楷體" w:eastAsia="標楷體" w:hAnsi="標楷體" w:hint="eastAsia"/>
          <w:sz w:val="28"/>
          <w:szCs w:val="28"/>
          <w:bdr w:val="single" w:sz="4" w:space="0" w:color="auto"/>
          <w:shd w:val="pct15" w:color="auto" w:fill="FFFFFF"/>
        </w:rPr>
        <w:t>註冊組</w:t>
      </w:r>
    </w:p>
    <w:p w:rsidR="00711C59" w:rsidRPr="001721EE" w:rsidRDefault="00711C59" w:rsidP="00711C59">
      <w:pPr>
        <w:spacing w:line="440" w:lineRule="exact"/>
        <w:rPr>
          <w:rFonts w:ascii="標楷體" w:eastAsia="標楷體" w:hAnsi="標楷體"/>
          <w:sz w:val="28"/>
          <w:szCs w:val="28"/>
        </w:rPr>
      </w:pPr>
      <w:r>
        <w:rPr>
          <w:rFonts w:ascii="標楷體" w:eastAsia="標楷體" w:hAnsi="標楷體" w:hint="eastAsia"/>
          <w:sz w:val="28"/>
          <w:szCs w:val="28"/>
        </w:rPr>
        <w:t>已</w:t>
      </w:r>
      <w:r w:rsidRPr="001721EE">
        <w:rPr>
          <w:rFonts w:ascii="標楷體" w:eastAsia="標楷體" w:hAnsi="標楷體" w:hint="eastAsia"/>
          <w:sz w:val="28"/>
          <w:szCs w:val="28"/>
        </w:rPr>
        <w:t>辦事項</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1.第二學期第二次期中考成績處理與成績單發放事宜。</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2.畢業生停課後科技大學招生宣導與學長姐升學經驗分享。</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3.106年四技二專甄選入學報名相關事宜。</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4.協助辦理轉科部考試相關事宜。</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5.辦理</w:t>
      </w:r>
      <w:proofErr w:type="gramStart"/>
      <w:r w:rsidRPr="001721EE">
        <w:rPr>
          <w:rFonts w:ascii="標楷體" w:eastAsia="標楷體" w:hAnsi="標楷體" w:hint="eastAsia"/>
          <w:sz w:val="28"/>
          <w:szCs w:val="28"/>
        </w:rPr>
        <w:t>106年指考准考證</w:t>
      </w:r>
      <w:proofErr w:type="gramEnd"/>
      <w:r w:rsidRPr="001721EE">
        <w:rPr>
          <w:rFonts w:ascii="標楷體" w:eastAsia="標楷體" w:hAnsi="標楷體" w:hint="eastAsia"/>
          <w:sz w:val="28"/>
          <w:szCs w:val="28"/>
        </w:rPr>
        <w:t>發放相關事宜。</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待辦事項</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1.辦理畢業生6/14模擬面試。</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2.辦理106年四技二專甄選入學報名</w:t>
      </w:r>
      <w:proofErr w:type="gramStart"/>
      <w:r w:rsidRPr="001721EE">
        <w:rPr>
          <w:rFonts w:ascii="標楷體" w:eastAsia="標楷體" w:hAnsi="標楷體" w:hint="eastAsia"/>
          <w:sz w:val="28"/>
          <w:szCs w:val="28"/>
        </w:rPr>
        <w:t>甄</w:t>
      </w:r>
      <w:proofErr w:type="gramEnd"/>
      <w:r w:rsidRPr="001721EE">
        <w:rPr>
          <w:rFonts w:ascii="標楷體" w:eastAsia="標楷體" w:hAnsi="標楷體" w:hint="eastAsia"/>
          <w:sz w:val="28"/>
          <w:szCs w:val="28"/>
        </w:rPr>
        <w:t>審資料寄件。</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lastRenderedPageBreak/>
        <w:t>3.辦理學生</w:t>
      </w:r>
      <w:proofErr w:type="gramStart"/>
      <w:r w:rsidRPr="001721EE">
        <w:rPr>
          <w:rFonts w:ascii="標楷體" w:eastAsia="標楷體" w:hAnsi="標楷體" w:hint="eastAsia"/>
          <w:sz w:val="28"/>
          <w:szCs w:val="28"/>
        </w:rPr>
        <w:t>証</w:t>
      </w:r>
      <w:proofErr w:type="gramEnd"/>
      <w:r w:rsidRPr="001721EE">
        <w:rPr>
          <w:rFonts w:ascii="標楷體" w:eastAsia="標楷體" w:hAnsi="標楷體" w:hint="eastAsia"/>
          <w:sz w:val="28"/>
          <w:szCs w:val="28"/>
        </w:rPr>
        <w:t>遺失補發與退費事宜。</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4.辦理106學年度第一學期在</w:t>
      </w:r>
      <w:proofErr w:type="gramStart"/>
      <w:r w:rsidRPr="001721EE">
        <w:rPr>
          <w:rFonts w:ascii="標楷體" w:eastAsia="標楷體" w:hAnsi="標楷體" w:hint="eastAsia"/>
          <w:sz w:val="28"/>
          <w:szCs w:val="28"/>
        </w:rPr>
        <w:t>校生免學費</w:t>
      </w:r>
      <w:proofErr w:type="gramEnd"/>
      <w:r w:rsidRPr="001721EE">
        <w:rPr>
          <w:rFonts w:ascii="標楷體" w:eastAsia="標楷體" w:hAnsi="標楷體" w:hint="eastAsia"/>
          <w:sz w:val="28"/>
          <w:szCs w:val="28"/>
        </w:rPr>
        <w:t>申請相關事宜。</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5.印製學科競試考前三名獎狀，圖書禮券與獎勵金發放。</w:t>
      </w:r>
    </w:p>
    <w:p w:rsidR="00711C59" w:rsidRPr="001721EE" w:rsidRDefault="00711C59" w:rsidP="00711C59">
      <w:pPr>
        <w:spacing w:line="440" w:lineRule="exact"/>
        <w:rPr>
          <w:rFonts w:ascii="標楷體" w:eastAsia="標楷體" w:hAnsi="標楷體"/>
          <w:sz w:val="28"/>
          <w:szCs w:val="28"/>
          <w:bdr w:val="single" w:sz="4" w:space="0" w:color="auto"/>
          <w:shd w:val="pct15" w:color="auto" w:fill="FFFFFF"/>
        </w:rPr>
      </w:pPr>
      <w:r w:rsidRPr="001721EE">
        <w:rPr>
          <w:rFonts w:ascii="標楷體" w:eastAsia="標楷體" w:hAnsi="標楷體"/>
          <w:sz w:val="28"/>
          <w:szCs w:val="28"/>
          <w:bdr w:val="single" w:sz="4" w:space="0" w:color="auto"/>
          <w:shd w:val="pct15" w:color="auto" w:fill="FFFFFF"/>
        </w:rPr>
        <w:t>學生活動組</w:t>
      </w:r>
    </w:p>
    <w:p w:rsidR="00711C59" w:rsidRPr="001721EE" w:rsidRDefault="00711C59" w:rsidP="00711C59">
      <w:pPr>
        <w:spacing w:line="440" w:lineRule="exact"/>
        <w:rPr>
          <w:rFonts w:ascii="標楷體" w:eastAsia="標楷體" w:hAnsi="標楷體"/>
          <w:sz w:val="28"/>
          <w:szCs w:val="28"/>
        </w:rPr>
      </w:pPr>
      <w:r>
        <w:rPr>
          <w:rFonts w:ascii="標楷體" w:eastAsia="標楷體" w:hAnsi="標楷體" w:hint="eastAsia"/>
          <w:sz w:val="28"/>
          <w:szCs w:val="28"/>
        </w:rPr>
        <w:t>已辦</w:t>
      </w:r>
      <w:r w:rsidRPr="001721EE">
        <w:rPr>
          <w:rFonts w:ascii="標楷體" w:eastAsia="標楷體" w:hAnsi="標楷體" w:hint="eastAsia"/>
          <w:sz w:val="28"/>
          <w:szCs w:val="28"/>
        </w:rPr>
        <w:t>事項</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1.5/8已辦理高三</w:t>
      </w:r>
      <w:proofErr w:type="gramStart"/>
      <w:r w:rsidRPr="001721EE">
        <w:rPr>
          <w:rFonts w:ascii="標楷體" w:eastAsia="標楷體" w:hAnsi="標楷體" w:hint="eastAsia"/>
          <w:sz w:val="28"/>
          <w:szCs w:val="28"/>
        </w:rPr>
        <w:t>週</w:t>
      </w:r>
      <w:proofErr w:type="gramEnd"/>
      <w:r w:rsidRPr="001721EE">
        <w:rPr>
          <w:rFonts w:ascii="標楷體" w:eastAsia="標楷體" w:hAnsi="標楷體" w:hint="eastAsia"/>
          <w:sz w:val="28"/>
          <w:szCs w:val="28"/>
        </w:rPr>
        <w:t>記抽查。</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2.5/17-19已辦理高二教育旅行。</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3.5/22已發放高三畢業紀念冊完畢。</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4.5/31已完成畢業典禮預演。</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5.6/1已協助辦理本學年度畢業典禮。</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待辦事項</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1.6/7-9將辦理高一、高二服務時數認證，超過30小時將核發獎狀。</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2.6月6-7日將辦理高一、高二</w:t>
      </w:r>
      <w:proofErr w:type="gramStart"/>
      <w:r w:rsidRPr="001721EE">
        <w:rPr>
          <w:rFonts w:ascii="標楷體" w:eastAsia="標楷體" w:hAnsi="標楷體" w:hint="eastAsia"/>
          <w:sz w:val="28"/>
          <w:szCs w:val="28"/>
        </w:rPr>
        <w:t>週</w:t>
      </w:r>
      <w:proofErr w:type="gramEnd"/>
      <w:r w:rsidRPr="001721EE">
        <w:rPr>
          <w:rFonts w:ascii="標楷體" w:eastAsia="標楷體" w:hAnsi="標楷體" w:hint="eastAsia"/>
          <w:sz w:val="28"/>
          <w:szCs w:val="28"/>
        </w:rPr>
        <w:t>記抽查。</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3.6月16日(五)舉行四大服務隊與聯會期末大會。</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4.6月30日(四)辦理休業式。</w:t>
      </w:r>
    </w:p>
    <w:p w:rsidR="00711C59" w:rsidRPr="001721EE" w:rsidRDefault="00711C59" w:rsidP="00711C59">
      <w:pPr>
        <w:spacing w:line="440" w:lineRule="exact"/>
        <w:rPr>
          <w:rFonts w:ascii="標楷體" w:eastAsia="標楷體" w:hAnsi="標楷體"/>
          <w:sz w:val="28"/>
          <w:szCs w:val="28"/>
          <w:bdr w:val="single" w:sz="4" w:space="0" w:color="auto"/>
          <w:shd w:val="pct15" w:color="auto" w:fill="FFFFFF"/>
        </w:rPr>
      </w:pPr>
      <w:r w:rsidRPr="001721EE">
        <w:rPr>
          <w:rFonts w:ascii="標楷體" w:eastAsia="標楷體" w:hAnsi="標楷體" w:hint="eastAsia"/>
          <w:sz w:val="28"/>
          <w:szCs w:val="28"/>
          <w:bdr w:val="single" w:sz="4" w:space="0" w:color="auto"/>
          <w:shd w:val="pct15" w:color="auto" w:fill="FFFFFF"/>
        </w:rPr>
        <w:t>生輔組</w:t>
      </w:r>
    </w:p>
    <w:p w:rsidR="00711C59" w:rsidRPr="001721EE" w:rsidRDefault="00711C59" w:rsidP="00711C59">
      <w:pPr>
        <w:tabs>
          <w:tab w:val="left" w:pos="540"/>
        </w:tabs>
        <w:spacing w:line="440" w:lineRule="exact"/>
        <w:rPr>
          <w:rFonts w:ascii="標楷體" w:eastAsia="標楷體" w:hAnsi="標楷體"/>
          <w:sz w:val="28"/>
          <w:szCs w:val="28"/>
        </w:rPr>
      </w:pPr>
      <w:r>
        <w:rPr>
          <w:rFonts w:ascii="標楷體" w:eastAsia="標楷體" w:hAnsi="標楷體" w:hint="eastAsia"/>
          <w:sz w:val="28"/>
          <w:szCs w:val="28"/>
        </w:rPr>
        <w:t>已</w:t>
      </w:r>
      <w:r w:rsidRPr="001721EE">
        <w:rPr>
          <w:rFonts w:ascii="標楷體" w:eastAsia="標楷體" w:hAnsi="標楷體" w:hint="eastAsia"/>
          <w:sz w:val="28"/>
          <w:szCs w:val="28"/>
        </w:rPr>
        <w:t>辦事項</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1.</w:t>
      </w:r>
      <w:r w:rsidRPr="001721EE">
        <w:rPr>
          <w:rFonts w:ascii="標楷體" w:eastAsia="標楷體" w:hAnsi="標楷體" w:hint="eastAsia"/>
          <w:color w:val="000000"/>
          <w:sz w:val="28"/>
          <w:szCs w:val="28"/>
        </w:rPr>
        <w:t>5.5日實施進修學校4大服務隊交接典禮。</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2.5.11日實施進修學校高三學生實彈射擊體驗活動流程說明。</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3.5.12日實施進修學校高三學生實彈射擊體驗活動及安全維護工作。</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4.5.16日召開高三德行評審會議。</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5.5.17-19日執行高二學生前往教育旅行安全維護工作。</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6.5.24日實施高一、二服裝儀容檢查。</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7.6.1日執行高三畢業典禮安全維護工作。</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8.106.5.31-106.6.2日實施特殊人員尿液篩檢作業。</w:t>
      </w:r>
    </w:p>
    <w:p w:rsidR="00711C59" w:rsidRPr="001721EE" w:rsidRDefault="00711C59" w:rsidP="00711C59">
      <w:pPr>
        <w:spacing w:line="440" w:lineRule="exact"/>
        <w:rPr>
          <w:rFonts w:ascii="標楷體" w:eastAsia="標楷體" w:hAnsi="標楷體"/>
          <w:color w:val="000000"/>
          <w:sz w:val="28"/>
          <w:szCs w:val="28"/>
        </w:rPr>
      </w:pPr>
      <w:r w:rsidRPr="001721EE">
        <w:rPr>
          <w:rFonts w:ascii="標楷體" w:eastAsia="標楷體" w:hAnsi="標楷體" w:hint="eastAsia"/>
          <w:color w:val="000000"/>
          <w:sz w:val="28"/>
          <w:szCs w:val="28"/>
        </w:rPr>
        <w:t>待辦事項</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color w:val="000000"/>
          <w:sz w:val="28"/>
          <w:szCs w:val="28"/>
        </w:rPr>
        <w:t>1.106.6.16日實施四大服務隊期末大會。</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2.106.6.30日實施高一、二德行會議。</w:t>
      </w:r>
    </w:p>
    <w:p w:rsidR="00711C59" w:rsidRPr="001721EE" w:rsidRDefault="00711C59" w:rsidP="00711C59">
      <w:pPr>
        <w:spacing w:line="440" w:lineRule="exact"/>
        <w:rPr>
          <w:rFonts w:ascii="標楷體" w:eastAsia="標楷體" w:hAnsi="標楷體"/>
          <w:color w:val="000000"/>
          <w:sz w:val="28"/>
          <w:szCs w:val="28"/>
        </w:rPr>
      </w:pPr>
      <w:r w:rsidRPr="001721EE">
        <w:rPr>
          <w:rFonts w:ascii="標楷體" w:eastAsia="標楷體" w:hAnsi="標楷體" w:hint="eastAsia"/>
          <w:sz w:val="28"/>
          <w:szCs w:val="28"/>
        </w:rPr>
        <w:t>3.不定時實施尿液篩檢工作。</w:t>
      </w:r>
    </w:p>
    <w:p w:rsidR="00711C59" w:rsidRPr="001721EE" w:rsidRDefault="00711C59" w:rsidP="00711C59">
      <w:pPr>
        <w:tabs>
          <w:tab w:val="left" w:pos="540"/>
        </w:tabs>
        <w:spacing w:line="440" w:lineRule="exact"/>
        <w:rPr>
          <w:rFonts w:ascii="標楷體" w:eastAsia="標楷體" w:hAnsi="標楷體"/>
          <w:sz w:val="28"/>
          <w:szCs w:val="28"/>
          <w:bdr w:val="single" w:sz="4" w:space="0" w:color="auto"/>
          <w:shd w:val="pct15" w:color="auto" w:fill="FFFFFF"/>
        </w:rPr>
      </w:pPr>
      <w:proofErr w:type="gramStart"/>
      <w:r w:rsidRPr="001721EE">
        <w:rPr>
          <w:rFonts w:ascii="標楷體" w:eastAsia="標楷體" w:hAnsi="標楷體" w:hint="eastAsia"/>
          <w:sz w:val="28"/>
          <w:szCs w:val="28"/>
          <w:bdr w:val="single" w:sz="4" w:space="0" w:color="auto"/>
          <w:shd w:val="pct15" w:color="auto" w:fill="FFFFFF"/>
        </w:rPr>
        <w:t>衛生實輔組</w:t>
      </w:r>
      <w:proofErr w:type="gramEnd"/>
    </w:p>
    <w:p w:rsidR="00711C59" w:rsidRPr="001721EE" w:rsidRDefault="00711C59" w:rsidP="00711C59">
      <w:pPr>
        <w:tabs>
          <w:tab w:val="left" w:pos="540"/>
        </w:tabs>
        <w:spacing w:line="440" w:lineRule="exact"/>
        <w:rPr>
          <w:rFonts w:ascii="標楷體" w:eastAsia="標楷體" w:hAnsi="標楷體"/>
          <w:sz w:val="28"/>
          <w:szCs w:val="28"/>
        </w:rPr>
      </w:pPr>
      <w:r w:rsidRPr="001721EE">
        <w:rPr>
          <w:rFonts w:ascii="標楷體" w:eastAsia="標楷體" w:hAnsi="標楷體" w:hint="eastAsia"/>
          <w:sz w:val="28"/>
          <w:szCs w:val="28"/>
        </w:rPr>
        <w:t>辦理事項</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lastRenderedPageBreak/>
        <w:t>1.持續辦理整潔競賽相關事宜</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2.持續辦理105學年度學生平安保險申請相關事宜</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3.協助辦理105學年度</w:t>
      </w:r>
      <w:proofErr w:type="gramStart"/>
      <w:r w:rsidRPr="001721EE">
        <w:rPr>
          <w:rFonts w:ascii="標楷體" w:eastAsia="標楷體" w:hAnsi="標楷體" w:hint="eastAsia"/>
          <w:sz w:val="28"/>
          <w:szCs w:val="28"/>
        </w:rPr>
        <w:t>日間部暨進修</w:t>
      </w:r>
      <w:proofErr w:type="gramEnd"/>
      <w:r w:rsidRPr="001721EE">
        <w:rPr>
          <w:rFonts w:ascii="標楷體" w:eastAsia="標楷體" w:hAnsi="標楷體" w:hint="eastAsia"/>
          <w:sz w:val="28"/>
          <w:szCs w:val="28"/>
        </w:rPr>
        <w:t>學校科際</w:t>
      </w:r>
      <w:proofErr w:type="gramStart"/>
      <w:r w:rsidRPr="001721EE">
        <w:rPr>
          <w:rFonts w:ascii="標楷體" w:eastAsia="標楷體" w:hAnsi="標楷體" w:hint="eastAsia"/>
          <w:sz w:val="28"/>
          <w:szCs w:val="28"/>
        </w:rPr>
        <w:t>盃</w:t>
      </w:r>
      <w:proofErr w:type="gramEnd"/>
      <w:r w:rsidRPr="001721EE">
        <w:rPr>
          <w:rFonts w:ascii="標楷體" w:eastAsia="標楷體" w:hAnsi="標楷體" w:hint="eastAsia"/>
          <w:sz w:val="28"/>
          <w:szCs w:val="28"/>
        </w:rPr>
        <w:t>排球賽</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4.協助辦理青年儲蓄戶後續申請事宜</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5.持續辦理廠商企業工讀訊息事宜</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6.協助辦理丙級技能檢定考場清潔事宜</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7.協助辦理國中會考考場清潔事宜</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8.協助</w:t>
      </w:r>
      <w:proofErr w:type="gramStart"/>
      <w:r w:rsidRPr="001721EE">
        <w:rPr>
          <w:rFonts w:ascii="標楷體" w:eastAsia="標楷體" w:hAnsi="標楷體" w:hint="eastAsia"/>
          <w:sz w:val="28"/>
          <w:szCs w:val="28"/>
        </w:rPr>
        <w:t>辦理統測考場</w:t>
      </w:r>
      <w:proofErr w:type="gramEnd"/>
      <w:r w:rsidRPr="001721EE">
        <w:rPr>
          <w:rFonts w:ascii="標楷體" w:eastAsia="標楷體" w:hAnsi="標楷體" w:hint="eastAsia"/>
          <w:sz w:val="28"/>
          <w:szCs w:val="28"/>
        </w:rPr>
        <w:t>清潔事宜</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9.辦理進修學校捐血活動</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10.辦理畢業班高三教室清潔交接程序</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11.辦理畢業班獎項事宜</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12.辦理衛生服務隊幹部交接事宜</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待辦事項：</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1.持續辦理本學期學生平安保險申請相關事宜</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2.持續辦理整潔競賽相關事宜</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3.持續辦理廠商企業工讀訊息事宜</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4.持續辦理整潔競賽相關事宜</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5.規劃重新分配6月份進修學校高一、二外掃區</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6.規劃暑假返校打掃事宜</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 xml:space="preserve"> </w:t>
      </w:r>
    </w:p>
    <w:p w:rsidR="00711C59" w:rsidRPr="001721EE" w:rsidRDefault="00711C59" w:rsidP="00711C59">
      <w:pPr>
        <w:spacing w:line="440" w:lineRule="exact"/>
        <w:rPr>
          <w:rFonts w:ascii="標楷體" w:eastAsia="標楷體" w:hAnsi="標楷體"/>
          <w:sz w:val="28"/>
          <w:szCs w:val="28"/>
        </w:rPr>
      </w:pPr>
      <w:r w:rsidRPr="001721EE">
        <w:rPr>
          <w:rFonts w:ascii="標楷體" w:eastAsia="標楷體" w:hAnsi="標楷體" w:hint="eastAsia"/>
          <w:sz w:val="28"/>
          <w:szCs w:val="28"/>
        </w:rPr>
        <w:t xml:space="preserve"> </w:t>
      </w:r>
    </w:p>
    <w:p w:rsidR="00711C59" w:rsidRPr="001721EE" w:rsidRDefault="00711C59" w:rsidP="00711C59">
      <w:pPr>
        <w:spacing w:line="440" w:lineRule="exact"/>
        <w:ind w:leftChars="150" w:left="598" w:hangingChars="85" w:hanging="238"/>
        <w:rPr>
          <w:rFonts w:ascii="標楷體" w:eastAsia="標楷體" w:hAnsi="標楷體"/>
          <w:color w:val="000000"/>
          <w:sz w:val="28"/>
          <w:szCs w:val="28"/>
        </w:rPr>
      </w:pPr>
    </w:p>
    <w:p w:rsidR="00711C59" w:rsidRPr="001721EE" w:rsidRDefault="00711C59" w:rsidP="00711C59">
      <w:pPr>
        <w:spacing w:line="440" w:lineRule="exact"/>
        <w:rPr>
          <w:rFonts w:ascii="標楷體" w:eastAsia="標楷體" w:hAnsi="標楷體"/>
          <w:sz w:val="28"/>
          <w:szCs w:val="28"/>
        </w:rPr>
      </w:pPr>
    </w:p>
    <w:p w:rsidR="00711C59" w:rsidRPr="001721EE" w:rsidRDefault="00711C59" w:rsidP="00711C59">
      <w:pPr>
        <w:spacing w:line="440" w:lineRule="exact"/>
        <w:rPr>
          <w:rFonts w:ascii="標楷體" w:eastAsia="標楷體" w:hAnsi="標楷體"/>
          <w:color w:val="000000"/>
          <w:sz w:val="28"/>
          <w:szCs w:val="28"/>
        </w:rPr>
      </w:pPr>
    </w:p>
    <w:p w:rsidR="00711C59" w:rsidRDefault="00711C59" w:rsidP="00711C59">
      <w:pPr>
        <w:spacing w:line="440" w:lineRule="exact"/>
        <w:rPr>
          <w:rFonts w:ascii="標楷體" w:eastAsia="標楷體" w:hAnsi="標楷體"/>
          <w:color w:val="000000"/>
          <w:sz w:val="28"/>
          <w:szCs w:val="28"/>
        </w:rPr>
      </w:pPr>
    </w:p>
    <w:p w:rsidR="00711C59" w:rsidRDefault="00711C59" w:rsidP="00711C59">
      <w:pPr>
        <w:spacing w:line="440" w:lineRule="exact"/>
        <w:rPr>
          <w:rFonts w:ascii="標楷體" w:eastAsia="標楷體" w:hAnsi="標楷體"/>
          <w:color w:val="000000"/>
          <w:sz w:val="28"/>
          <w:szCs w:val="28"/>
        </w:rPr>
      </w:pPr>
    </w:p>
    <w:p w:rsidR="00711C59" w:rsidRDefault="00711C59" w:rsidP="00711C59">
      <w:pPr>
        <w:spacing w:line="440" w:lineRule="exact"/>
        <w:rPr>
          <w:rFonts w:ascii="標楷體" w:eastAsia="標楷體" w:hAnsi="標楷體"/>
          <w:color w:val="000000"/>
          <w:sz w:val="28"/>
          <w:szCs w:val="28"/>
        </w:rPr>
      </w:pPr>
    </w:p>
    <w:p w:rsidR="00711C59" w:rsidRDefault="00711C59" w:rsidP="00711C59">
      <w:pPr>
        <w:spacing w:line="440" w:lineRule="exact"/>
        <w:rPr>
          <w:rFonts w:ascii="標楷體" w:eastAsia="標楷體" w:hAnsi="標楷體"/>
          <w:color w:val="000000"/>
          <w:sz w:val="28"/>
          <w:szCs w:val="28"/>
        </w:rPr>
      </w:pPr>
    </w:p>
    <w:p w:rsidR="00711C59" w:rsidRDefault="00711C59" w:rsidP="00711C59">
      <w:pPr>
        <w:spacing w:line="440" w:lineRule="exact"/>
        <w:rPr>
          <w:rFonts w:ascii="標楷體" w:eastAsia="標楷體" w:hAnsi="標楷體"/>
          <w:color w:val="000000"/>
          <w:sz w:val="28"/>
          <w:szCs w:val="28"/>
        </w:rPr>
      </w:pPr>
    </w:p>
    <w:p w:rsidR="00711C59" w:rsidRDefault="00711C59" w:rsidP="00711C59">
      <w:pPr>
        <w:spacing w:line="440" w:lineRule="exact"/>
        <w:rPr>
          <w:rFonts w:ascii="標楷體" w:eastAsia="標楷體" w:hAnsi="標楷體"/>
          <w:color w:val="000000"/>
          <w:sz w:val="28"/>
          <w:szCs w:val="28"/>
        </w:rPr>
      </w:pPr>
    </w:p>
    <w:p w:rsidR="00711C59" w:rsidRDefault="00711C59" w:rsidP="00711C59">
      <w:pPr>
        <w:spacing w:line="440" w:lineRule="exact"/>
        <w:rPr>
          <w:rFonts w:ascii="標楷體" w:eastAsia="標楷體" w:hAnsi="標楷體"/>
          <w:color w:val="000000"/>
          <w:sz w:val="28"/>
          <w:szCs w:val="28"/>
        </w:rPr>
      </w:pPr>
    </w:p>
    <w:p w:rsidR="00711C59" w:rsidRDefault="00711C59" w:rsidP="00711C59">
      <w:pPr>
        <w:spacing w:line="440" w:lineRule="exact"/>
        <w:jc w:val="center"/>
        <w:rPr>
          <w:rFonts w:eastAsia="標楷體"/>
          <w:b/>
          <w:color w:val="000080"/>
          <w:sz w:val="36"/>
          <w:szCs w:val="36"/>
          <w:u w:val="single"/>
        </w:rPr>
      </w:pPr>
      <w:r>
        <w:rPr>
          <w:rFonts w:eastAsia="標楷體" w:hint="eastAsia"/>
          <w:b/>
          <w:color w:val="000080"/>
          <w:sz w:val="36"/>
          <w:szCs w:val="36"/>
          <w:u w:val="single"/>
        </w:rPr>
        <w:lastRenderedPageBreak/>
        <w:t>圖書館</w:t>
      </w:r>
    </w:p>
    <w:p w:rsidR="00711C59" w:rsidRPr="00382AC8" w:rsidRDefault="00711C59" w:rsidP="00711C59">
      <w:pPr>
        <w:snapToGrid w:val="0"/>
        <w:spacing w:line="380" w:lineRule="atLeast"/>
        <w:rPr>
          <w:rFonts w:ascii="標楷體" w:eastAsia="標楷體" w:hAnsi="標楷體"/>
          <w:color w:val="FF0000"/>
          <w:sz w:val="44"/>
          <w:szCs w:val="28"/>
        </w:rPr>
      </w:pPr>
      <w:r w:rsidRPr="00382AC8">
        <w:rPr>
          <w:rFonts w:ascii="標楷體" w:eastAsia="標楷體" w:hAnsi="標楷體" w:hint="eastAsia"/>
          <w:b/>
          <w:noProof/>
          <w:sz w:val="32"/>
          <w:szCs w:val="32"/>
        </w:rPr>
        <w:drawing>
          <wp:anchor distT="0" distB="0" distL="114300" distR="114300" simplePos="0" relativeHeight="251659264" behindDoc="0" locked="0" layoutInCell="1" allowOverlap="1" wp14:anchorId="3C8C75C8" wp14:editId="738F41F6">
            <wp:simplePos x="0" y="0"/>
            <wp:positionH relativeFrom="column">
              <wp:posOffset>4486910</wp:posOffset>
            </wp:positionH>
            <wp:positionV relativeFrom="paragraph">
              <wp:posOffset>2540</wp:posOffset>
            </wp:positionV>
            <wp:extent cx="1565910" cy="1224280"/>
            <wp:effectExtent l="0" t="0" r="0" b="0"/>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士商讀書logo悅讀閱樂.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5910" cy="1224280"/>
                    </a:xfrm>
                    <a:prstGeom prst="rect">
                      <a:avLst/>
                    </a:prstGeom>
                  </pic:spPr>
                </pic:pic>
              </a:graphicData>
            </a:graphic>
            <wp14:sizeRelH relativeFrom="page">
              <wp14:pctWidth>0</wp14:pctWidth>
            </wp14:sizeRelH>
            <wp14:sizeRelV relativeFrom="page">
              <wp14:pctHeight>0</wp14:pctHeight>
            </wp14:sizeRelV>
          </wp:anchor>
        </w:drawing>
      </w:r>
      <w:r w:rsidRPr="00382AC8">
        <w:rPr>
          <w:rFonts w:ascii="標楷體" w:eastAsia="標楷體" w:hAnsi="標楷體" w:cs="新細明體" w:hint="eastAsia"/>
          <w:kern w:val="0"/>
          <w:sz w:val="28"/>
          <w:bdr w:val="single" w:sz="4" w:space="0" w:color="auto"/>
          <w:shd w:val="pct15" w:color="auto" w:fill="FFFFFF"/>
        </w:rPr>
        <w:t>■完成事項</w:t>
      </w:r>
    </w:p>
    <w:p w:rsidR="00711C59" w:rsidRPr="00382AC8" w:rsidRDefault="00711C59" w:rsidP="00711C59">
      <w:pPr>
        <w:widowControl/>
        <w:numPr>
          <w:ilvl w:val="0"/>
          <w:numId w:val="8"/>
        </w:numPr>
        <w:tabs>
          <w:tab w:val="left" w:pos="567"/>
        </w:tabs>
        <w:spacing w:line="440" w:lineRule="exact"/>
        <w:jc w:val="both"/>
        <w:rPr>
          <w:rFonts w:ascii="標楷體" w:eastAsia="標楷體" w:hAnsi="標楷體"/>
          <w:sz w:val="28"/>
          <w:szCs w:val="28"/>
        </w:rPr>
      </w:pPr>
      <w:r w:rsidRPr="00382AC8">
        <w:rPr>
          <w:rFonts w:ascii="標楷體" w:eastAsia="標楷體" w:hAnsi="標楷體" w:hint="eastAsia"/>
          <w:sz w:val="28"/>
          <w:szCs w:val="28"/>
        </w:rPr>
        <w:t>1060315全國心得寫作比賽得獎，特優3篇、優等27篇、甲等22篇，共計52篇。感謝：劉明亮、洪明璟、楊旻芳、黃仲韻、陳</w:t>
      </w:r>
      <w:proofErr w:type="gramStart"/>
      <w:r w:rsidRPr="00382AC8">
        <w:rPr>
          <w:rFonts w:ascii="標楷體" w:eastAsia="標楷體" w:hAnsi="標楷體" w:hint="eastAsia"/>
          <w:sz w:val="28"/>
          <w:szCs w:val="28"/>
        </w:rPr>
        <w:t>薏</w:t>
      </w:r>
      <w:proofErr w:type="gramEnd"/>
      <w:r w:rsidRPr="00382AC8">
        <w:rPr>
          <w:rFonts w:ascii="標楷體" w:eastAsia="標楷體" w:hAnsi="標楷體" w:hint="eastAsia"/>
          <w:sz w:val="28"/>
          <w:szCs w:val="28"/>
        </w:rPr>
        <w:t>安、彭仰琪、李素玲、闕曉瑩、陳麗雲、謝湘麗等指導教師的辛勞付出。</w:t>
      </w:r>
    </w:p>
    <w:p w:rsidR="00711C59" w:rsidRPr="00382AC8" w:rsidRDefault="00711C59" w:rsidP="00711C59">
      <w:pPr>
        <w:spacing w:line="240" w:lineRule="exact"/>
        <w:jc w:val="center"/>
        <w:rPr>
          <w:rFonts w:ascii="華康圓體 Std W7" w:eastAsia="華康圓體 Std W7" w:hAnsi="華康圓體 Std W7"/>
          <w:b/>
          <w:color w:val="FF0000"/>
          <w:szCs w:val="24"/>
        </w:rPr>
        <w:sectPr w:rsidR="00711C59" w:rsidRPr="00382AC8" w:rsidSect="00382AC8">
          <w:footerReference w:type="default" r:id="rId10"/>
          <w:pgSz w:w="11906" w:h="16838" w:code="9"/>
          <w:pgMar w:top="1134" w:right="1134" w:bottom="1134" w:left="1134" w:header="851" w:footer="992" w:gutter="0"/>
          <w:cols w:space="425"/>
          <w:docGrid w:linePitch="360"/>
        </w:sectPr>
      </w:pPr>
    </w:p>
    <w:tbl>
      <w:tblPr>
        <w:tblW w:w="2994" w:type="dxa"/>
        <w:tblCellSpacing w:w="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99CC"/>
        <w:tblCellMar>
          <w:top w:w="45" w:type="dxa"/>
          <w:left w:w="45" w:type="dxa"/>
          <w:bottom w:w="45" w:type="dxa"/>
          <w:right w:w="45" w:type="dxa"/>
        </w:tblCellMar>
        <w:tblLook w:val="04A0" w:firstRow="1" w:lastRow="0" w:firstColumn="1" w:lastColumn="0" w:noHBand="0" w:noVBand="1"/>
      </w:tblPr>
      <w:tblGrid>
        <w:gridCol w:w="896"/>
        <w:gridCol w:w="1134"/>
        <w:gridCol w:w="964"/>
      </w:tblGrid>
      <w:tr w:rsidR="00711C59" w:rsidRPr="00382AC8" w:rsidTr="00D35A4D">
        <w:trPr>
          <w:trHeight w:val="57"/>
          <w:tblCellSpacing w:w="7" w:type="dxa"/>
        </w:trPr>
        <w:tc>
          <w:tcPr>
            <w:tcW w:w="875" w:type="dxa"/>
            <w:shd w:val="clear" w:color="auto" w:fill="FFFFFF"/>
            <w:vAlign w:val="center"/>
          </w:tcPr>
          <w:p w:rsidR="00711C59" w:rsidRPr="00382AC8" w:rsidRDefault="00711C59" w:rsidP="00D35A4D">
            <w:pPr>
              <w:spacing w:line="240" w:lineRule="exact"/>
              <w:jc w:val="center"/>
              <w:rPr>
                <w:rFonts w:ascii="華康圓體 Std W7" w:eastAsia="華康圓體 Std W7" w:hAnsi="華康圓體 Std W7"/>
                <w:color w:val="FF0000"/>
                <w:szCs w:val="24"/>
              </w:rPr>
            </w:pPr>
            <w:r w:rsidRPr="00382AC8">
              <w:rPr>
                <w:rFonts w:ascii="華康圓體 Std W7" w:eastAsia="華康圓體 Std W7" w:hAnsi="華康圓體 Std W7" w:hint="eastAsia"/>
                <w:color w:val="FF0000"/>
                <w:szCs w:val="24"/>
              </w:rPr>
              <w:lastRenderedPageBreak/>
              <w:t>202</w:t>
            </w:r>
          </w:p>
        </w:tc>
        <w:tc>
          <w:tcPr>
            <w:tcW w:w="1120" w:type="dxa"/>
            <w:shd w:val="clear" w:color="auto" w:fill="FFFFFF"/>
            <w:vAlign w:val="center"/>
          </w:tcPr>
          <w:p w:rsidR="00711C59" w:rsidRPr="00382AC8" w:rsidRDefault="00711C59" w:rsidP="00D35A4D">
            <w:pPr>
              <w:spacing w:line="240" w:lineRule="exact"/>
              <w:jc w:val="center"/>
              <w:rPr>
                <w:rFonts w:ascii="華康圓體 Std W7" w:eastAsia="華康圓體 Std W7" w:hAnsi="華康圓體 Std W7"/>
                <w:color w:val="FF0000"/>
                <w:szCs w:val="24"/>
              </w:rPr>
            </w:pPr>
            <w:r w:rsidRPr="00382AC8">
              <w:rPr>
                <w:rFonts w:ascii="華康圓體 Std W7" w:eastAsia="華康圓體 Std W7" w:hAnsi="華康圓體 Std W7" w:hint="eastAsia"/>
                <w:color w:val="FF0000"/>
                <w:szCs w:val="24"/>
              </w:rPr>
              <w:t>周春伶</w:t>
            </w:r>
          </w:p>
        </w:tc>
        <w:tc>
          <w:tcPr>
            <w:tcW w:w="943" w:type="dxa"/>
            <w:shd w:val="clear" w:color="auto" w:fill="FFFFFF"/>
            <w:vAlign w:val="center"/>
          </w:tcPr>
          <w:p w:rsidR="00711C59" w:rsidRPr="00382AC8" w:rsidRDefault="00711C59" w:rsidP="00D35A4D">
            <w:pPr>
              <w:spacing w:line="240" w:lineRule="exact"/>
              <w:jc w:val="center"/>
              <w:rPr>
                <w:rFonts w:ascii="華康圓體 Std W7" w:eastAsia="華康圓體 Std W7" w:hAnsi="華康圓體 Std W7"/>
                <w:color w:val="FF0000"/>
                <w:szCs w:val="24"/>
              </w:rPr>
            </w:pPr>
            <w:r w:rsidRPr="00382AC8">
              <w:rPr>
                <w:rFonts w:ascii="華康圓體 Std W7" w:eastAsia="華康圓體 Std W7" w:hAnsi="華康圓體 Std W7" w:hint="eastAsia"/>
                <w:color w:val="FF0000"/>
                <w:szCs w:val="24"/>
              </w:rPr>
              <w:t>特優</w:t>
            </w:r>
          </w:p>
        </w:tc>
      </w:tr>
      <w:tr w:rsidR="00711C59" w:rsidRPr="00382AC8" w:rsidTr="00D35A4D">
        <w:trPr>
          <w:trHeight w:val="57"/>
          <w:tblCellSpacing w:w="7" w:type="dxa"/>
        </w:trPr>
        <w:tc>
          <w:tcPr>
            <w:tcW w:w="875" w:type="dxa"/>
            <w:shd w:val="clear" w:color="auto" w:fill="DBE5F1" w:themeFill="accent1" w:themeFillTint="33"/>
            <w:vAlign w:val="center"/>
            <w:hideMark/>
          </w:tcPr>
          <w:p w:rsidR="00711C59" w:rsidRPr="00382AC8" w:rsidRDefault="00711C59" w:rsidP="00D35A4D">
            <w:pPr>
              <w:spacing w:line="240" w:lineRule="exact"/>
              <w:jc w:val="center"/>
              <w:rPr>
                <w:rFonts w:ascii="華康圓體 Std W7" w:eastAsia="華康圓體 Std W7" w:hAnsi="華康圓體 Std W7"/>
                <w:color w:val="FF0000"/>
                <w:szCs w:val="24"/>
              </w:rPr>
            </w:pPr>
            <w:r w:rsidRPr="00382AC8">
              <w:rPr>
                <w:rFonts w:ascii="華康圓體 Std W7" w:eastAsia="華康圓體 Std W7" w:hAnsi="華康圓體 Std W7"/>
                <w:color w:val="FF0000"/>
                <w:szCs w:val="24"/>
              </w:rPr>
              <w:t>206</w:t>
            </w:r>
          </w:p>
        </w:tc>
        <w:tc>
          <w:tcPr>
            <w:tcW w:w="1120" w:type="dxa"/>
            <w:shd w:val="clear" w:color="auto" w:fill="DBE5F1" w:themeFill="accent1" w:themeFillTint="33"/>
            <w:vAlign w:val="center"/>
          </w:tcPr>
          <w:p w:rsidR="00711C59" w:rsidRPr="00382AC8" w:rsidRDefault="00711C59" w:rsidP="00D35A4D">
            <w:pPr>
              <w:spacing w:line="240" w:lineRule="exact"/>
              <w:jc w:val="center"/>
              <w:rPr>
                <w:rFonts w:ascii="華康圓體 Std W7" w:eastAsia="華康圓體 Std W7" w:hAnsi="華康圓體 Std W7"/>
                <w:color w:val="FF0000"/>
                <w:szCs w:val="24"/>
              </w:rPr>
            </w:pPr>
            <w:proofErr w:type="gramStart"/>
            <w:r w:rsidRPr="00382AC8">
              <w:rPr>
                <w:rFonts w:ascii="華康圓體 Std W7" w:eastAsia="華康圓體 Std W7" w:hAnsi="華康圓體 Std W7" w:hint="eastAsia"/>
                <w:color w:val="FF0000"/>
                <w:szCs w:val="24"/>
              </w:rPr>
              <w:t>吳詩盈</w:t>
            </w:r>
            <w:proofErr w:type="gramEnd"/>
          </w:p>
        </w:tc>
        <w:tc>
          <w:tcPr>
            <w:tcW w:w="943" w:type="dxa"/>
            <w:shd w:val="clear" w:color="auto" w:fill="DBE5F1" w:themeFill="accent1" w:themeFillTint="33"/>
            <w:vAlign w:val="center"/>
            <w:hideMark/>
          </w:tcPr>
          <w:p w:rsidR="00711C59" w:rsidRPr="00382AC8" w:rsidRDefault="00711C59" w:rsidP="00D35A4D">
            <w:pPr>
              <w:spacing w:line="240" w:lineRule="exact"/>
              <w:jc w:val="center"/>
              <w:rPr>
                <w:rFonts w:ascii="華康圓體 Std W7" w:eastAsia="華康圓體 Std W7" w:hAnsi="華康圓體 Std W7"/>
                <w:color w:val="FF0000"/>
                <w:szCs w:val="24"/>
              </w:rPr>
            </w:pPr>
            <w:r w:rsidRPr="00382AC8">
              <w:rPr>
                <w:rFonts w:ascii="華康圓體 Std W7" w:eastAsia="華康圓體 Std W7" w:hAnsi="華康圓體 Std W7"/>
                <w:color w:val="FF0000"/>
                <w:szCs w:val="24"/>
              </w:rPr>
              <w:t>特優</w:t>
            </w:r>
          </w:p>
        </w:tc>
      </w:tr>
      <w:tr w:rsidR="00711C59" w:rsidRPr="00382AC8" w:rsidTr="00D35A4D">
        <w:trPr>
          <w:trHeight w:val="57"/>
          <w:tblCellSpacing w:w="7" w:type="dxa"/>
        </w:trPr>
        <w:tc>
          <w:tcPr>
            <w:tcW w:w="875" w:type="dxa"/>
            <w:shd w:val="clear" w:color="auto" w:fill="FFFFFF"/>
            <w:vAlign w:val="center"/>
          </w:tcPr>
          <w:p w:rsidR="00711C59" w:rsidRPr="00382AC8" w:rsidRDefault="00711C59" w:rsidP="00D35A4D">
            <w:pPr>
              <w:spacing w:line="240" w:lineRule="exact"/>
              <w:jc w:val="center"/>
              <w:rPr>
                <w:rFonts w:ascii="華康圓體 Std W7" w:eastAsia="華康圓體 Std W7" w:hAnsi="華康圓體 Std W7"/>
                <w:color w:val="FF0000"/>
                <w:szCs w:val="24"/>
              </w:rPr>
            </w:pPr>
            <w:r w:rsidRPr="00382AC8">
              <w:rPr>
                <w:rFonts w:ascii="華康圓體 Std W7" w:eastAsia="華康圓體 Std W7" w:hAnsi="華康圓體 Std W7" w:hint="eastAsia"/>
                <w:color w:val="FF0000"/>
                <w:szCs w:val="24"/>
              </w:rPr>
              <w:t>211</w:t>
            </w:r>
          </w:p>
        </w:tc>
        <w:tc>
          <w:tcPr>
            <w:tcW w:w="1120" w:type="dxa"/>
            <w:shd w:val="clear" w:color="auto" w:fill="FFFFFF"/>
            <w:vAlign w:val="center"/>
          </w:tcPr>
          <w:p w:rsidR="00711C59" w:rsidRPr="00382AC8" w:rsidRDefault="00711C59" w:rsidP="00D35A4D">
            <w:pPr>
              <w:spacing w:line="240" w:lineRule="exact"/>
              <w:jc w:val="center"/>
              <w:rPr>
                <w:rFonts w:ascii="華康圓體 Std W7" w:eastAsia="華康圓體 Std W7" w:hAnsi="華康圓體 Std W7"/>
                <w:color w:val="FF0000"/>
                <w:szCs w:val="24"/>
              </w:rPr>
            </w:pPr>
            <w:r w:rsidRPr="00382AC8">
              <w:rPr>
                <w:rFonts w:ascii="華康圓體 Std W7" w:eastAsia="華康圓體 Std W7" w:hAnsi="華康圓體 Std W7" w:hint="eastAsia"/>
                <w:color w:val="FF0000"/>
                <w:szCs w:val="24"/>
              </w:rPr>
              <w:t>梁家瑜</w:t>
            </w:r>
          </w:p>
        </w:tc>
        <w:tc>
          <w:tcPr>
            <w:tcW w:w="943" w:type="dxa"/>
            <w:shd w:val="clear" w:color="auto" w:fill="FFFFFF"/>
            <w:vAlign w:val="center"/>
          </w:tcPr>
          <w:p w:rsidR="00711C59" w:rsidRPr="00382AC8" w:rsidRDefault="00711C59" w:rsidP="00D35A4D">
            <w:pPr>
              <w:spacing w:line="240" w:lineRule="exact"/>
              <w:jc w:val="center"/>
              <w:rPr>
                <w:rFonts w:ascii="華康圓體 Std W7" w:eastAsia="華康圓體 Std W7" w:hAnsi="華康圓體 Std W7"/>
                <w:color w:val="FF0000"/>
                <w:szCs w:val="24"/>
              </w:rPr>
            </w:pPr>
            <w:r w:rsidRPr="00382AC8">
              <w:rPr>
                <w:rFonts w:ascii="華康圓體 Std W7" w:eastAsia="華康圓體 Std W7" w:hAnsi="華康圓體 Std W7" w:hint="eastAsia"/>
                <w:color w:val="FF0000"/>
                <w:szCs w:val="24"/>
              </w:rPr>
              <w:t>特</w:t>
            </w:r>
            <w:r w:rsidRPr="00382AC8">
              <w:rPr>
                <w:rFonts w:ascii="華康圓體 Std W7" w:eastAsia="華康圓體 Std W7" w:hAnsi="華康圓體 Std W7"/>
                <w:color w:val="FF0000"/>
                <w:szCs w:val="24"/>
              </w:rPr>
              <w:t>優</w:t>
            </w:r>
          </w:p>
        </w:tc>
      </w:tr>
      <w:tr w:rsidR="00711C59" w:rsidRPr="00382AC8" w:rsidTr="00D35A4D">
        <w:trPr>
          <w:trHeight w:val="57"/>
          <w:tblCellSpacing w:w="7" w:type="dxa"/>
        </w:trPr>
        <w:tc>
          <w:tcPr>
            <w:tcW w:w="875" w:type="dxa"/>
            <w:shd w:val="clear" w:color="auto" w:fill="DBE5F1" w:themeFill="accent1" w:themeFillTint="33"/>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hint="eastAsia"/>
                <w:color w:val="0000FF"/>
                <w:szCs w:val="24"/>
              </w:rPr>
              <w:t>106</w:t>
            </w:r>
          </w:p>
        </w:tc>
        <w:tc>
          <w:tcPr>
            <w:tcW w:w="1120" w:type="dxa"/>
            <w:shd w:val="clear" w:color="auto" w:fill="DBE5F1" w:themeFill="accent1" w:themeFillTint="33"/>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hint="eastAsia"/>
                <w:color w:val="0000FF"/>
                <w:szCs w:val="24"/>
              </w:rPr>
              <w:t>張韶</w:t>
            </w:r>
            <w:proofErr w:type="gramStart"/>
            <w:r w:rsidRPr="00382AC8">
              <w:rPr>
                <w:rFonts w:ascii="華康圓體 Std W7" w:eastAsia="華康圓體 Std W7" w:hAnsi="華康圓體 Std W7" w:hint="eastAsia"/>
                <w:color w:val="0000FF"/>
                <w:szCs w:val="24"/>
              </w:rPr>
              <w:t>砡</w:t>
            </w:r>
            <w:proofErr w:type="gramEnd"/>
          </w:p>
        </w:tc>
        <w:tc>
          <w:tcPr>
            <w:tcW w:w="943" w:type="dxa"/>
            <w:shd w:val="clear" w:color="auto" w:fill="DBE5F1" w:themeFill="accent1" w:themeFillTint="33"/>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color w:val="0000FF"/>
                <w:szCs w:val="24"/>
              </w:rPr>
              <w:t>優等</w:t>
            </w:r>
          </w:p>
        </w:tc>
      </w:tr>
      <w:tr w:rsidR="00711C59" w:rsidRPr="00382AC8" w:rsidTr="00D35A4D">
        <w:trPr>
          <w:trHeight w:val="57"/>
          <w:tblCellSpacing w:w="7" w:type="dxa"/>
        </w:trPr>
        <w:tc>
          <w:tcPr>
            <w:tcW w:w="875" w:type="dxa"/>
            <w:shd w:val="clear" w:color="auto" w:fill="FFFFFF"/>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hint="eastAsia"/>
                <w:color w:val="0000FF"/>
                <w:szCs w:val="24"/>
              </w:rPr>
              <w:t>106</w:t>
            </w:r>
          </w:p>
        </w:tc>
        <w:tc>
          <w:tcPr>
            <w:tcW w:w="1120" w:type="dxa"/>
            <w:shd w:val="clear" w:color="auto" w:fill="FFFFFF"/>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hint="eastAsia"/>
                <w:color w:val="0000FF"/>
                <w:szCs w:val="24"/>
              </w:rPr>
              <w:t>陳逸軒</w:t>
            </w:r>
          </w:p>
        </w:tc>
        <w:tc>
          <w:tcPr>
            <w:tcW w:w="943" w:type="dxa"/>
            <w:shd w:val="clear" w:color="auto" w:fill="FFFFFF"/>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color w:val="0000FF"/>
                <w:szCs w:val="24"/>
              </w:rPr>
              <w:t>優等</w:t>
            </w:r>
          </w:p>
        </w:tc>
      </w:tr>
      <w:tr w:rsidR="00711C59" w:rsidRPr="00382AC8" w:rsidTr="00D35A4D">
        <w:trPr>
          <w:trHeight w:val="57"/>
          <w:tblCellSpacing w:w="7" w:type="dxa"/>
        </w:trPr>
        <w:tc>
          <w:tcPr>
            <w:tcW w:w="875" w:type="dxa"/>
            <w:shd w:val="clear" w:color="auto" w:fill="DBE5F1" w:themeFill="accent1" w:themeFillTint="33"/>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hint="eastAsia"/>
                <w:color w:val="0000FF"/>
                <w:szCs w:val="24"/>
              </w:rPr>
              <w:t>106</w:t>
            </w:r>
          </w:p>
        </w:tc>
        <w:tc>
          <w:tcPr>
            <w:tcW w:w="1120" w:type="dxa"/>
            <w:shd w:val="clear" w:color="auto" w:fill="DBE5F1" w:themeFill="accent1" w:themeFillTint="33"/>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hint="eastAsia"/>
                <w:color w:val="0000FF"/>
                <w:szCs w:val="24"/>
              </w:rPr>
              <w:t>張</w:t>
            </w:r>
            <w:r w:rsidRPr="00382AC8">
              <w:rPr>
                <w:rFonts w:ascii="新細明體" w:hAnsi="新細明體" w:hint="eastAsia"/>
                <w:color w:val="0000FF"/>
                <w:szCs w:val="24"/>
              </w:rPr>
              <w:t>瀞</w:t>
            </w:r>
            <w:r w:rsidRPr="00382AC8">
              <w:rPr>
                <w:rFonts w:ascii="華康圓體 Std W7" w:eastAsia="華康圓體 Std W7" w:hAnsi="華康圓體 Std W7" w:hint="eastAsia"/>
                <w:color w:val="0000FF"/>
                <w:szCs w:val="24"/>
              </w:rPr>
              <w:t>文</w:t>
            </w:r>
          </w:p>
        </w:tc>
        <w:tc>
          <w:tcPr>
            <w:tcW w:w="943" w:type="dxa"/>
            <w:shd w:val="clear" w:color="auto" w:fill="DBE5F1" w:themeFill="accent1" w:themeFillTint="33"/>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color w:val="0000FF"/>
                <w:szCs w:val="24"/>
              </w:rPr>
              <w:t>優等</w:t>
            </w:r>
          </w:p>
        </w:tc>
      </w:tr>
      <w:tr w:rsidR="00711C59" w:rsidRPr="00382AC8" w:rsidTr="00D35A4D">
        <w:trPr>
          <w:trHeight w:val="57"/>
          <w:tblCellSpacing w:w="7" w:type="dxa"/>
        </w:trPr>
        <w:tc>
          <w:tcPr>
            <w:tcW w:w="875" w:type="dxa"/>
            <w:shd w:val="clear" w:color="auto" w:fill="FFFFFF"/>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hint="eastAsia"/>
                <w:color w:val="0000FF"/>
                <w:szCs w:val="24"/>
              </w:rPr>
              <w:t>106</w:t>
            </w:r>
          </w:p>
        </w:tc>
        <w:tc>
          <w:tcPr>
            <w:tcW w:w="1120" w:type="dxa"/>
            <w:shd w:val="clear" w:color="auto" w:fill="FFFFFF"/>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proofErr w:type="gramStart"/>
            <w:r w:rsidRPr="00382AC8">
              <w:rPr>
                <w:rFonts w:ascii="華康圓體 Std W7" w:eastAsia="華康圓體 Std W7" w:hAnsi="華康圓體 Std W7" w:hint="eastAsia"/>
                <w:color w:val="0000FF"/>
                <w:szCs w:val="24"/>
              </w:rPr>
              <w:t>李庭誼</w:t>
            </w:r>
            <w:proofErr w:type="gramEnd"/>
          </w:p>
        </w:tc>
        <w:tc>
          <w:tcPr>
            <w:tcW w:w="943" w:type="dxa"/>
            <w:shd w:val="clear" w:color="auto" w:fill="FFFFFF"/>
            <w:vAlign w:val="center"/>
            <w:hideMark/>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color w:val="0000FF"/>
                <w:szCs w:val="24"/>
              </w:rPr>
              <w:t>優等</w:t>
            </w:r>
          </w:p>
        </w:tc>
      </w:tr>
      <w:tr w:rsidR="00711C59" w:rsidRPr="00382AC8" w:rsidTr="00D35A4D">
        <w:trPr>
          <w:trHeight w:val="57"/>
          <w:tblCellSpacing w:w="7" w:type="dxa"/>
        </w:trPr>
        <w:tc>
          <w:tcPr>
            <w:tcW w:w="875" w:type="dxa"/>
            <w:shd w:val="clear" w:color="auto" w:fill="DBE5F1" w:themeFill="accent1" w:themeFillTint="33"/>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hint="eastAsia"/>
                <w:color w:val="0000FF"/>
                <w:szCs w:val="24"/>
              </w:rPr>
              <w:t>106</w:t>
            </w:r>
          </w:p>
        </w:tc>
        <w:tc>
          <w:tcPr>
            <w:tcW w:w="1120" w:type="dxa"/>
            <w:shd w:val="clear" w:color="auto" w:fill="DBE5F1" w:themeFill="accent1" w:themeFillTint="33"/>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proofErr w:type="gramStart"/>
            <w:r w:rsidRPr="00382AC8">
              <w:rPr>
                <w:rFonts w:ascii="華康圓體 Std W7" w:eastAsia="華康圓體 Std W7" w:hAnsi="華康圓體 Std W7" w:hint="eastAsia"/>
                <w:color w:val="0000FF"/>
                <w:szCs w:val="24"/>
              </w:rPr>
              <w:t>陳映涵</w:t>
            </w:r>
            <w:proofErr w:type="gramEnd"/>
          </w:p>
        </w:tc>
        <w:tc>
          <w:tcPr>
            <w:tcW w:w="943" w:type="dxa"/>
            <w:shd w:val="clear" w:color="auto" w:fill="DBE5F1" w:themeFill="accent1" w:themeFillTint="33"/>
            <w:vAlign w:val="center"/>
            <w:hideMark/>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color w:val="0000FF"/>
                <w:szCs w:val="24"/>
              </w:rPr>
              <w:t>優等</w:t>
            </w:r>
          </w:p>
        </w:tc>
      </w:tr>
      <w:tr w:rsidR="00711C59" w:rsidRPr="00382AC8" w:rsidTr="00D35A4D">
        <w:trPr>
          <w:trHeight w:val="57"/>
          <w:tblCellSpacing w:w="7" w:type="dxa"/>
        </w:trPr>
        <w:tc>
          <w:tcPr>
            <w:tcW w:w="875" w:type="dxa"/>
            <w:shd w:val="clear" w:color="auto" w:fill="FFFFFF"/>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hint="eastAsia"/>
                <w:color w:val="0000FF"/>
                <w:szCs w:val="24"/>
              </w:rPr>
              <w:t>106</w:t>
            </w:r>
          </w:p>
        </w:tc>
        <w:tc>
          <w:tcPr>
            <w:tcW w:w="1120" w:type="dxa"/>
            <w:shd w:val="clear" w:color="auto" w:fill="FFFFFF"/>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hint="eastAsia"/>
                <w:color w:val="0000FF"/>
                <w:szCs w:val="24"/>
              </w:rPr>
              <w:t>王韻慈</w:t>
            </w:r>
          </w:p>
        </w:tc>
        <w:tc>
          <w:tcPr>
            <w:tcW w:w="943" w:type="dxa"/>
            <w:shd w:val="clear" w:color="auto" w:fill="FFFFFF"/>
            <w:vAlign w:val="center"/>
            <w:hideMark/>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color w:val="0000FF"/>
                <w:szCs w:val="24"/>
              </w:rPr>
              <w:t>優等</w:t>
            </w:r>
          </w:p>
        </w:tc>
      </w:tr>
      <w:tr w:rsidR="00711C59" w:rsidRPr="00382AC8" w:rsidTr="00D35A4D">
        <w:trPr>
          <w:trHeight w:val="57"/>
          <w:tblCellSpacing w:w="7" w:type="dxa"/>
        </w:trPr>
        <w:tc>
          <w:tcPr>
            <w:tcW w:w="875" w:type="dxa"/>
            <w:shd w:val="clear" w:color="auto" w:fill="DBE5F1" w:themeFill="accent1" w:themeFillTint="33"/>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hint="eastAsia"/>
                <w:color w:val="0000FF"/>
                <w:szCs w:val="24"/>
              </w:rPr>
              <w:t>106</w:t>
            </w:r>
          </w:p>
        </w:tc>
        <w:tc>
          <w:tcPr>
            <w:tcW w:w="1120" w:type="dxa"/>
            <w:shd w:val="clear" w:color="auto" w:fill="DBE5F1" w:themeFill="accent1" w:themeFillTint="33"/>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hint="eastAsia"/>
                <w:color w:val="0000FF"/>
                <w:szCs w:val="24"/>
              </w:rPr>
              <w:t>蔡沂真</w:t>
            </w:r>
          </w:p>
        </w:tc>
        <w:tc>
          <w:tcPr>
            <w:tcW w:w="943" w:type="dxa"/>
            <w:shd w:val="clear" w:color="auto" w:fill="DBE5F1" w:themeFill="accent1" w:themeFillTint="33"/>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hint="eastAsia"/>
                <w:color w:val="0000FF"/>
                <w:szCs w:val="24"/>
              </w:rPr>
              <w:t>優等</w:t>
            </w:r>
          </w:p>
        </w:tc>
      </w:tr>
      <w:tr w:rsidR="00711C59" w:rsidRPr="00382AC8" w:rsidTr="00D35A4D">
        <w:trPr>
          <w:trHeight w:val="57"/>
          <w:tblCellSpacing w:w="7" w:type="dxa"/>
        </w:trPr>
        <w:tc>
          <w:tcPr>
            <w:tcW w:w="875" w:type="dxa"/>
            <w:shd w:val="clear" w:color="auto" w:fill="FFFFFF"/>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hint="eastAsia"/>
                <w:color w:val="0000FF"/>
                <w:szCs w:val="24"/>
              </w:rPr>
              <w:t>106</w:t>
            </w:r>
          </w:p>
        </w:tc>
        <w:tc>
          <w:tcPr>
            <w:tcW w:w="1120" w:type="dxa"/>
            <w:shd w:val="clear" w:color="auto" w:fill="FFFFFF"/>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color w:val="0000FF"/>
                <w:szCs w:val="24"/>
              </w:rPr>
              <w:t>何宗育</w:t>
            </w:r>
          </w:p>
        </w:tc>
        <w:tc>
          <w:tcPr>
            <w:tcW w:w="943" w:type="dxa"/>
            <w:shd w:val="clear" w:color="auto" w:fill="FFFFFF"/>
            <w:vAlign w:val="center"/>
            <w:hideMark/>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color w:val="0000FF"/>
                <w:szCs w:val="24"/>
              </w:rPr>
              <w:t>優等</w:t>
            </w:r>
          </w:p>
        </w:tc>
      </w:tr>
      <w:tr w:rsidR="00711C59" w:rsidRPr="00382AC8" w:rsidTr="00D35A4D">
        <w:trPr>
          <w:trHeight w:val="57"/>
          <w:tblCellSpacing w:w="7" w:type="dxa"/>
        </w:trPr>
        <w:tc>
          <w:tcPr>
            <w:tcW w:w="875" w:type="dxa"/>
            <w:shd w:val="clear" w:color="auto" w:fill="DBE5F1" w:themeFill="accent1" w:themeFillTint="33"/>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hint="eastAsia"/>
                <w:color w:val="0000FF"/>
                <w:szCs w:val="24"/>
              </w:rPr>
              <w:t>106</w:t>
            </w:r>
          </w:p>
        </w:tc>
        <w:tc>
          <w:tcPr>
            <w:tcW w:w="1120" w:type="dxa"/>
            <w:shd w:val="clear" w:color="auto" w:fill="DBE5F1" w:themeFill="accent1" w:themeFillTint="33"/>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hint="eastAsia"/>
                <w:color w:val="0000FF"/>
                <w:szCs w:val="24"/>
              </w:rPr>
              <w:t>劉家媛</w:t>
            </w:r>
          </w:p>
        </w:tc>
        <w:tc>
          <w:tcPr>
            <w:tcW w:w="943" w:type="dxa"/>
            <w:shd w:val="clear" w:color="auto" w:fill="DBE5F1" w:themeFill="accent1" w:themeFillTint="33"/>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hint="eastAsia"/>
                <w:color w:val="0000FF"/>
                <w:szCs w:val="24"/>
              </w:rPr>
              <w:t>優等</w:t>
            </w:r>
          </w:p>
        </w:tc>
      </w:tr>
      <w:tr w:rsidR="00711C59" w:rsidRPr="00382AC8" w:rsidTr="00D35A4D">
        <w:trPr>
          <w:trHeight w:val="57"/>
          <w:tblCellSpacing w:w="7" w:type="dxa"/>
        </w:trPr>
        <w:tc>
          <w:tcPr>
            <w:tcW w:w="875" w:type="dxa"/>
            <w:shd w:val="clear" w:color="auto" w:fill="FFFFFF"/>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color w:val="0000FF"/>
                <w:szCs w:val="24"/>
              </w:rPr>
              <w:t>113</w:t>
            </w:r>
          </w:p>
        </w:tc>
        <w:tc>
          <w:tcPr>
            <w:tcW w:w="1120" w:type="dxa"/>
            <w:shd w:val="clear" w:color="auto" w:fill="FFFFFF"/>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hint="eastAsia"/>
                <w:color w:val="0000FF"/>
                <w:szCs w:val="24"/>
              </w:rPr>
              <w:t>張芷綾</w:t>
            </w:r>
          </w:p>
        </w:tc>
        <w:tc>
          <w:tcPr>
            <w:tcW w:w="943" w:type="dxa"/>
            <w:shd w:val="clear" w:color="auto" w:fill="FFFFFF"/>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color w:val="0000FF"/>
                <w:szCs w:val="24"/>
              </w:rPr>
              <w:t>優等</w:t>
            </w:r>
          </w:p>
        </w:tc>
      </w:tr>
      <w:tr w:rsidR="00711C59" w:rsidRPr="00382AC8" w:rsidTr="00D35A4D">
        <w:trPr>
          <w:trHeight w:val="57"/>
          <w:tblCellSpacing w:w="7" w:type="dxa"/>
        </w:trPr>
        <w:tc>
          <w:tcPr>
            <w:tcW w:w="875" w:type="dxa"/>
            <w:shd w:val="clear" w:color="auto" w:fill="DBE5F1" w:themeFill="accent1" w:themeFillTint="33"/>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hint="eastAsia"/>
                <w:color w:val="0000FF"/>
                <w:szCs w:val="24"/>
              </w:rPr>
              <w:t>118</w:t>
            </w:r>
          </w:p>
        </w:tc>
        <w:tc>
          <w:tcPr>
            <w:tcW w:w="1120" w:type="dxa"/>
            <w:shd w:val="clear" w:color="auto" w:fill="DBE5F1" w:themeFill="accent1" w:themeFillTint="33"/>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hint="eastAsia"/>
                <w:color w:val="0000FF"/>
                <w:szCs w:val="24"/>
              </w:rPr>
              <w:t>王柏淳</w:t>
            </w:r>
          </w:p>
        </w:tc>
        <w:tc>
          <w:tcPr>
            <w:tcW w:w="943" w:type="dxa"/>
            <w:shd w:val="clear" w:color="auto" w:fill="DBE5F1" w:themeFill="accent1" w:themeFillTint="33"/>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color w:val="0000FF"/>
                <w:szCs w:val="24"/>
              </w:rPr>
              <w:t>優等</w:t>
            </w:r>
          </w:p>
        </w:tc>
      </w:tr>
      <w:tr w:rsidR="00711C59" w:rsidRPr="00382AC8" w:rsidTr="00D35A4D">
        <w:trPr>
          <w:trHeight w:val="57"/>
          <w:tblCellSpacing w:w="7" w:type="dxa"/>
        </w:trPr>
        <w:tc>
          <w:tcPr>
            <w:tcW w:w="875" w:type="dxa"/>
            <w:shd w:val="clear" w:color="auto" w:fill="FFFFFF"/>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hint="eastAsia"/>
                <w:color w:val="0000FF"/>
                <w:szCs w:val="24"/>
              </w:rPr>
              <w:t>204</w:t>
            </w:r>
          </w:p>
        </w:tc>
        <w:tc>
          <w:tcPr>
            <w:tcW w:w="1120" w:type="dxa"/>
            <w:shd w:val="clear" w:color="auto" w:fill="FFFFFF"/>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hint="eastAsia"/>
                <w:color w:val="0000FF"/>
                <w:szCs w:val="24"/>
              </w:rPr>
              <w:t>莊子筠</w:t>
            </w:r>
          </w:p>
        </w:tc>
        <w:tc>
          <w:tcPr>
            <w:tcW w:w="943" w:type="dxa"/>
            <w:shd w:val="clear" w:color="auto" w:fill="FFFFFF"/>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color w:val="0000FF"/>
                <w:szCs w:val="24"/>
              </w:rPr>
              <w:t>優等</w:t>
            </w:r>
          </w:p>
        </w:tc>
      </w:tr>
      <w:tr w:rsidR="00711C59" w:rsidRPr="00382AC8" w:rsidTr="00D35A4D">
        <w:trPr>
          <w:trHeight w:val="57"/>
          <w:tblCellSpacing w:w="7" w:type="dxa"/>
        </w:trPr>
        <w:tc>
          <w:tcPr>
            <w:tcW w:w="875" w:type="dxa"/>
            <w:shd w:val="clear" w:color="auto" w:fill="DBE5F1" w:themeFill="accent1" w:themeFillTint="33"/>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color w:val="0000FF"/>
                <w:szCs w:val="24"/>
              </w:rPr>
              <w:t>205</w:t>
            </w:r>
          </w:p>
        </w:tc>
        <w:tc>
          <w:tcPr>
            <w:tcW w:w="1120" w:type="dxa"/>
            <w:shd w:val="clear" w:color="auto" w:fill="DBE5F1" w:themeFill="accent1" w:themeFillTint="33"/>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color w:val="0000FF"/>
                <w:szCs w:val="24"/>
              </w:rPr>
              <w:t>洪立</w:t>
            </w:r>
            <w:proofErr w:type="gramStart"/>
            <w:r w:rsidRPr="00382AC8">
              <w:rPr>
                <w:rFonts w:ascii="華康圓體 Std W7" w:eastAsia="華康圓體 Std W7" w:hAnsi="華康圓體 Std W7"/>
                <w:color w:val="0000FF"/>
                <w:szCs w:val="24"/>
              </w:rPr>
              <w:t>臻</w:t>
            </w:r>
            <w:proofErr w:type="gramEnd"/>
          </w:p>
        </w:tc>
        <w:tc>
          <w:tcPr>
            <w:tcW w:w="943" w:type="dxa"/>
            <w:shd w:val="clear" w:color="auto" w:fill="DBE5F1" w:themeFill="accent1" w:themeFillTint="33"/>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color w:val="0000FF"/>
                <w:szCs w:val="24"/>
              </w:rPr>
              <w:t>優等</w:t>
            </w:r>
          </w:p>
        </w:tc>
      </w:tr>
      <w:tr w:rsidR="00711C59" w:rsidRPr="00382AC8" w:rsidTr="00D35A4D">
        <w:trPr>
          <w:trHeight w:val="57"/>
          <w:tblCellSpacing w:w="7" w:type="dxa"/>
        </w:trPr>
        <w:tc>
          <w:tcPr>
            <w:tcW w:w="875" w:type="dxa"/>
            <w:shd w:val="clear" w:color="auto" w:fill="FFFFFF"/>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205</w:t>
            </w:r>
          </w:p>
        </w:tc>
        <w:tc>
          <w:tcPr>
            <w:tcW w:w="1120" w:type="dxa"/>
            <w:shd w:val="clear" w:color="auto" w:fill="FFFFFF"/>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陳羿廷</w:t>
            </w:r>
          </w:p>
        </w:tc>
        <w:tc>
          <w:tcPr>
            <w:tcW w:w="943" w:type="dxa"/>
            <w:shd w:val="clear" w:color="auto" w:fill="FFFFFF"/>
            <w:vAlign w:val="center"/>
          </w:tcPr>
          <w:p w:rsidR="00711C59" w:rsidRPr="00382AC8" w:rsidRDefault="00711C59" w:rsidP="00D35A4D">
            <w:pPr>
              <w:spacing w:line="240" w:lineRule="exact"/>
              <w:jc w:val="center"/>
              <w:rPr>
                <w:rFonts w:ascii="華康圓體 Std W7" w:eastAsia="華康圓體 Std W7" w:hAnsi="華康圓體 Std W7"/>
                <w:color w:val="0000FF"/>
                <w:szCs w:val="24"/>
              </w:rPr>
            </w:pPr>
            <w:r w:rsidRPr="00382AC8">
              <w:rPr>
                <w:rFonts w:ascii="華康圓體 Std W7" w:eastAsia="華康圓體 Std W7" w:hAnsi="華康圓體 Std W7" w:hint="eastAsia"/>
                <w:color w:val="0000FF"/>
                <w:szCs w:val="24"/>
              </w:rPr>
              <w:t>優等</w:t>
            </w:r>
          </w:p>
        </w:tc>
      </w:tr>
      <w:tr w:rsidR="00711C59" w:rsidRPr="00382AC8" w:rsidTr="00D35A4D">
        <w:trPr>
          <w:trHeight w:val="57"/>
          <w:tblCellSpacing w:w="7" w:type="dxa"/>
        </w:trPr>
        <w:tc>
          <w:tcPr>
            <w:tcW w:w="875"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209</w:t>
            </w:r>
          </w:p>
        </w:tc>
        <w:tc>
          <w:tcPr>
            <w:tcW w:w="1120"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李</w:t>
            </w:r>
            <w:proofErr w:type="gramStart"/>
            <w:r w:rsidRPr="00382AC8">
              <w:rPr>
                <w:rFonts w:ascii="華康圓體 Std W7" w:eastAsia="華康圓體 Std W7" w:hAnsi="華康圓體 Std W7" w:cs="新細明體"/>
                <w:color w:val="0000FF"/>
                <w:kern w:val="0"/>
                <w:szCs w:val="24"/>
              </w:rPr>
              <w:t>侑</w:t>
            </w:r>
            <w:proofErr w:type="gramEnd"/>
            <w:r w:rsidRPr="00382AC8">
              <w:rPr>
                <w:rFonts w:ascii="華康圓體 Std W7" w:eastAsia="華康圓體 Std W7" w:hAnsi="華康圓體 Std W7" w:cs="新細明體"/>
                <w:color w:val="0000FF"/>
                <w:kern w:val="0"/>
                <w:szCs w:val="24"/>
              </w:rPr>
              <w:t>芳</w:t>
            </w:r>
          </w:p>
        </w:tc>
        <w:tc>
          <w:tcPr>
            <w:tcW w:w="943"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優等</w:t>
            </w:r>
          </w:p>
        </w:tc>
      </w:tr>
      <w:tr w:rsidR="00711C59" w:rsidRPr="00382AC8" w:rsidTr="00D35A4D">
        <w:trPr>
          <w:trHeight w:val="57"/>
          <w:tblCellSpacing w:w="7" w:type="dxa"/>
        </w:trPr>
        <w:tc>
          <w:tcPr>
            <w:tcW w:w="875" w:type="dxa"/>
            <w:shd w:val="clear" w:color="auto" w:fill="FFFFFF"/>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lastRenderedPageBreak/>
              <w:t>211</w:t>
            </w:r>
          </w:p>
        </w:tc>
        <w:tc>
          <w:tcPr>
            <w:tcW w:w="1120" w:type="dxa"/>
            <w:shd w:val="clear" w:color="auto" w:fill="FFFFFF"/>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石韶瑄</w:t>
            </w:r>
          </w:p>
        </w:tc>
        <w:tc>
          <w:tcPr>
            <w:tcW w:w="943" w:type="dxa"/>
            <w:shd w:val="clear" w:color="auto" w:fill="FFFFFF"/>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優等</w:t>
            </w:r>
          </w:p>
        </w:tc>
      </w:tr>
      <w:tr w:rsidR="00711C59" w:rsidRPr="00382AC8" w:rsidTr="00D35A4D">
        <w:trPr>
          <w:trHeight w:val="57"/>
          <w:tblCellSpacing w:w="7" w:type="dxa"/>
        </w:trPr>
        <w:tc>
          <w:tcPr>
            <w:tcW w:w="875"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211</w:t>
            </w:r>
          </w:p>
        </w:tc>
        <w:tc>
          <w:tcPr>
            <w:tcW w:w="1120"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張德瑋</w:t>
            </w:r>
          </w:p>
        </w:tc>
        <w:tc>
          <w:tcPr>
            <w:tcW w:w="943"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優等</w:t>
            </w:r>
          </w:p>
        </w:tc>
      </w:tr>
      <w:tr w:rsidR="00711C59" w:rsidRPr="00382AC8" w:rsidTr="00D35A4D">
        <w:trPr>
          <w:trHeight w:val="57"/>
          <w:tblCellSpacing w:w="7" w:type="dxa"/>
        </w:trPr>
        <w:tc>
          <w:tcPr>
            <w:tcW w:w="875" w:type="dxa"/>
            <w:shd w:val="clear" w:color="auto" w:fill="FFFFFF"/>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212</w:t>
            </w:r>
          </w:p>
        </w:tc>
        <w:tc>
          <w:tcPr>
            <w:tcW w:w="1120" w:type="dxa"/>
            <w:shd w:val="clear" w:color="auto" w:fill="FFFFFF"/>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proofErr w:type="gramStart"/>
            <w:r w:rsidRPr="00382AC8">
              <w:rPr>
                <w:rFonts w:ascii="華康圓體 Std W7" w:eastAsia="華康圓體 Std W7" w:hAnsi="華康圓體 Std W7" w:cs="新細明體"/>
                <w:color w:val="0000FF"/>
                <w:kern w:val="0"/>
                <w:szCs w:val="24"/>
              </w:rPr>
              <w:t>吳歡庭</w:t>
            </w:r>
            <w:proofErr w:type="gramEnd"/>
          </w:p>
        </w:tc>
        <w:tc>
          <w:tcPr>
            <w:tcW w:w="943" w:type="dxa"/>
            <w:shd w:val="clear" w:color="auto" w:fill="FFFFFF"/>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優等</w:t>
            </w:r>
          </w:p>
        </w:tc>
      </w:tr>
      <w:tr w:rsidR="00711C59" w:rsidRPr="00382AC8" w:rsidTr="00D35A4D">
        <w:trPr>
          <w:trHeight w:val="57"/>
          <w:tblCellSpacing w:w="7" w:type="dxa"/>
        </w:trPr>
        <w:tc>
          <w:tcPr>
            <w:tcW w:w="875"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212</w:t>
            </w:r>
          </w:p>
        </w:tc>
        <w:tc>
          <w:tcPr>
            <w:tcW w:w="1120"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郭芷伶</w:t>
            </w:r>
          </w:p>
        </w:tc>
        <w:tc>
          <w:tcPr>
            <w:tcW w:w="943" w:type="dxa"/>
            <w:shd w:val="clear" w:color="auto" w:fill="DBE5F1" w:themeFill="accent1" w:themeFillTint="33"/>
            <w:vAlign w:val="center"/>
            <w:hideMark/>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優等</w:t>
            </w:r>
          </w:p>
        </w:tc>
      </w:tr>
      <w:tr w:rsidR="00711C59" w:rsidRPr="00382AC8" w:rsidTr="00D35A4D">
        <w:trPr>
          <w:trHeight w:val="57"/>
          <w:tblCellSpacing w:w="7" w:type="dxa"/>
        </w:trPr>
        <w:tc>
          <w:tcPr>
            <w:tcW w:w="875" w:type="dxa"/>
            <w:shd w:val="clear" w:color="auto" w:fill="FFFFFF"/>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212</w:t>
            </w:r>
          </w:p>
        </w:tc>
        <w:tc>
          <w:tcPr>
            <w:tcW w:w="1120" w:type="dxa"/>
            <w:shd w:val="clear" w:color="auto" w:fill="FFFFFF"/>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蔡依庭</w:t>
            </w:r>
          </w:p>
        </w:tc>
        <w:tc>
          <w:tcPr>
            <w:tcW w:w="943" w:type="dxa"/>
            <w:shd w:val="clear" w:color="auto" w:fill="FFFFFF"/>
            <w:vAlign w:val="center"/>
            <w:hideMark/>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優等</w:t>
            </w:r>
          </w:p>
        </w:tc>
      </w:tr>
      <w:tr w:rsidR="00711C59" w:rsidRPr="00382AC8" w:rsidTr="00D35A4D">
        <w:trPr>
          <w:trHeight w:val="57"/>
          <w:tblCellSpacing w:w="7" w:type="dxa"/>
        </w:trPr>
        <w:tc>
          <w:tcPr>
            <w:tcW w:w="875"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212</w:t>
            </w:r>
          </w:p>
        </w:tc>
        <w:tc>
          <w:tcPr>
            <w:tcW w:w="1120"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董湘芸</w:t>
            </w:r>
          </w:p>
        </w:tc>
        <w:tc>
          <w:tcPr>
            <w:tcW w:w="943" w:type="dxa"/>
            <w:shd w:val="clear" w:color="auto" w:fill="DBE5F1" w:themeFill="accent1" w:themeFillTint="33"/>
            <w:vAlign w:val="center"/>
            <w:hideMark/>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優等</w:t>
            </w:r>
          </w:p>
        </w:tc>
      </w:tr>
      <w:tr w:rsidR="00711C59" w:rsidRPr="00382AC8" w:rsidTr="00D35A4D">
        <w:trPr>
          <w:trHeight w:val="57"/>
          <w:tblCellSpacing w:w="7" w:type="dxa"/>
        </w:trPr>
        <w:tc>
          <w:tcPr>
            <w:tcW w:w="875" w:type="dxa"/>
            <w:shd w:val="clear" w:color="auto" w:fill="FFFFFF"/>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212</w:t>
            </w:r>
          </w:p>
        </w:tc>
        <w:tc>
          <w:tcPr>
            <w:tcW w:w="1120" w:type="dxa"/>
            <w:shd w:val="clear" w:color="auto" w:fill="FFFFFF"/>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王翊萱</w:t>
            </w:r>
          </w:p>
        </w:tc>
        <w:tc>
          <w:tcPr>
            <w:tcW w:w="943" w:type="dxa"/>
            <w:shd w:val="clear" w:color="auto" w:fill="FFFFFF"/>
            <w:vAlign w:val="center"/>
            <w:hideMark/>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優等</w:t>
            </w:r>
          </w:p>
        </w:tc>
      </w:tr>
      <w:tr w:rsidR="00711C59" w:rsidRPr="00382AC8" w:rsidTr="00D35A4D">
        <w:trPr>
          <w:trHeight w:val="57"/>
          <w:tblCellSpacing w:w="7" w:type="dxa"/>
        </w:trPr>
        <w:tc>
          <w:tcPr>
            <w:tcW w:w="875"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213</w:t>
            </w:r>
          </w:p>
        </w:tc>
        <w:tc>
          <w:tcPr>
            <w:tcW w:w="1120"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盧姿妮</w:t>
            </w:r>
          </w:p>
        </w:tc>
        <w:tc>
          <w:tcPr>
            <w:tcW w:w="943"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優等</w:t>
            </w:r>
          </w:p>
        </w:tc>
      </w:tr>
      <w:tr w:rsidR="00711C59" w:rsidRPr="00382AC8" w:rsidTr="00D35A4D">
        <w:trPr>
          <w:trHeight w:val="57"/>
          <w:tblCellSpacing w:w="7" w:type="dxa"/>
        </w:trPr>
        <w:tc>
          <w:tcPr>
            <w:tcW w:w="875" w:type="dxa"/>
            <w:shd w:val="clear" w:color="auto" w:fill="FFFFFF"/>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215</w:t>
            </w:r>
          </w:p>
        </w:tc>
        <w:tc>
          <w:tcPr>
            <w:tcW w:w="1120" w:type="dxa"/>
            <w:shd w:val="clear" w:color="auto" w:fill="FFFFFF"/>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林詩容</w:t>
            </w:r>
          </w:p>
        </w:tc>
        <w:tc>
          <w:tcPr>
            <w:tcW w:w="943" w:type="dxa"/>
            <w:shd w:val="clear" w:color="auto" w:fill="FFFFFF"/>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優等</w:t>
            </w:r>
          </w:p>
        </w:tc>
      </w:tr>
      <w:tr w:rsidR="00711C59" w:rsidRPr="00382AC8" w:rsidTr="00D35A4D">
        <w:trPr>
          <w:trHeight w:val="57"/>
          <w:tblCellSpacing w:w="7" w:type="dxa"/>
        </w:trPr>
        <w:tc>
          <w:tcPr>
            <w:tcW w:w="875"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215</w:t>
            </w:r>
          </w:p>
        </w:tc>
        <w:tc>
          <w:tcPr>
            <w:tcW w:w="1120"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張</w:t>
            </w:r>
            <w:proofErr w:type="gramStart"/>
            <w:r w:rsidRPr="00382AC8">
              <w:rPr>
                <w:rFonts w:ascii="華康圓體 Std W7" w:eastAsia="華康圓體 Std W7" w:hAnsi="華康圓體 Std W7" w:cs="新細明體"/>
                <w:color w:val="0000FF"/>
                <w:kern w:val="0"/>
                <w:szCs w:val="24"/>
              </w:rPr>
              <w:t>暐</w:t>
            </w:r>
            <w:proofErr w:type="gramEnd"/>
            <w:r w:rsidRPr="00382AC8">
              <w:rPr>
                <w:rFonts w:ascii="華康圓體 Std W7" w:eastAsia="華康圓體 Std W7" w:hAnsi="華康圓體 Std W7" w:cs="新細明體"/>
                <w:color w:val="0000FF"/>
                <w:kern w:val="0"/>
                <w:szCs w:val="24"/>
              </w:rPr>
              <w:t>妮</w:t>
            </w:r>
          </w:p>
        </w:tc>
        <w:tc>
          <w:tcPr>
            <w:tcW w:w="943"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優等</w:t>
            </w:r>
          </w:p>
        </w:tc>
      </w:tr>
      <w:tr w:rsidR="00711C59" w:rsidRPr="00382AC8" w:rsidTr="00D35A4D">
        <w:trPr>
          <w:trHeight w:val="57"/>
          <w:tblCellSpacing w:w="7" w:type="dxa"/>
        </w:trPr>
        <w:tc>
          <w:tcPr>
            <w:tcW w:w="875" w:type="dxa"/>
            <w:shd w:val="clear" w:color="auto" w:fill="FFFFFF"/>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218</w:t>
            </w:r>
          </w:p>
        </w:tc>
        <w:tc>
          <w:tcPr>
            <w:tcW w:w="1120" w:type="dxa"/>
            <w:shd w:val="clear" w:color="auto" w:fill="FFFFFF"/>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張芝瑋</w:t>
            </w:r>
          </w:p>
        </w:tc>
        <w:tc>
          <w:tcPr>
            <w:tcW w:w="943" w:type="dxa"/>
            <w:shd w:val="clear" w:color="auto" w:fill="FFFFFF"/>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優等</w:t>
            </w:r>
          </w:p>
        </w:tc>
      </w:tr>
      <w:tr w:rsidR="00711C59" w:rsidRPr="00382AC8" w:rsidTr="00D35A4D">
        <w:trPr>
          <w:trHeight w:val="57"/>
          <w:tblCellSpacing w:w="7" w:type="dxa"/>
        </w:trPr>
        <w:tc>
          <w:tcPr>
            <w:tcW w:w="875"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218</w:t>
            </w:r>
          </w:p>
        </w:tc>
        <w:tc>
          <w:tcPr>
            <w:tcW w:w="1120"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張馨</w:t>
            </w:r>
            <w:proofErr w:type="gramStart"/>
            <w:r w:rsidRPr="00382AC8">
              <w:rPr>
                <w:rFonts w:ascii="華康圓體 Std W7" w:eastAsia="華康圓體 Std W7" w:hAnsi="華康圓體 Std W7" w:cs="新細明體"/>
                <w:color w:val="0000FF"/>
                <w:kern w:val="0"/>
                <w:szCs w:val="24"/>
              </w:rPr>
              <w:t>云</w:t>
            </w:r>
            <w:proofErr w:type="gramEnd"/>
          </w:p>
        </w:tc>
        <w:tc>
          <w:tcPr>
            <w:tcW w:w="943"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FF"/>
                <w:kern w:val="0"/>
                <w:szCs w:val="24"/>
              </w:rPr>
            </w:pPr>
            <w:r w:rsidRPr="00382AC8">
              <w:rPr>
                <w:rFonts w:ascii="華康圓體 Std W7" w:eastAsia="華康圓體 Std W7" w:hAnsi="華康圓體 Std W7" w:cs="新細明體"/>
                <w:color w:val="0000FF"/>
                <w:kern w:val="0"/>
                <w:szCs w:val="24"/>
              </w:rPr>
              <w:t>優等</w:t>
            </w:r>
          </w:p>
        </w:tc>
      </w:tr>
      <w:tr w:rsidR="00711C59" w:rsidRPr="00382AC8" w:rsidTr="00D35A4D">
        <w:trPr>
          <w:trHeight w:val="57"/>
          <w:tblCellSpacing w:w="7" w:type="dxa"/>
        </w:trPr>
        <w:tc>
          <w:tcPr>
            <w:tcW w:w="875"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303</w:t>
            </w:r>
          </w:p>
        </w:tc>
        <w:tc>
          <w:tcPr>
            <w:tcW w:w="1120"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李珮端</w:t>
            </w:r>
          </w:p>
        </w:tc>
        <w:tc>
          <w:tcPr>
            <w:tcW w:w="943"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甲等</w:t>
            </w:r>
          </w:p>
        </w:tc>
      </w:tr>
      <w:tr w:rsidR="00711C59" w:rsidRPr="00382AC8" w:rsidTr="00D35A4D">
        <w:trPr>
          <w:trHeight w:val="57"/>
          <w:tblCellSpacing w:w="7" w:type="dxa"/>
        </w:trPr>
        <w:tc>
          <w:tcPr>
            <w:tcW w:w="875"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303</w:t>
            </w:r>
          </w:p>
        </w:tc>
        <w:tc>
          <w:tcPr>
            <w:tcW w:w="1120"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朱盈卉</w:t>
            </w:r>
          </w:p>
        </w:tc>
        <w:tc>
          <w:tcPr>
            <w:tcW w:w="943"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甲等</w:t>
            </w:r>
          </w:p>
        </w:tc>
      </w:tr>
      <w:tr w:rsidR="00711C59" w:rsidRPr="00382AC8" w:rsidTr="00D35A4D">
        <w:trPr>
          <w:trHeight w:val="57"/>
          <w:tblCellSpacing w:w="7" w:type="dxa"/>
        </w:trPr>
        <w:tc>
          <w:tcPr>
            <w:tcW w:w="875"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106</w:t>
            </w:r>
          </w:p>
        </w:tc>
        <w:tc>
          <w:tcPr>
            <w:tcW w:w="1120"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李紫瑜</w:t>
            </w:r>
          </w:p>
        </w:tc>
        <w:tc>
          <w:tcPr>
            <w:tcW w:w="943"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甲等</w:t>
            </w:r>
          </w:p>
        </w:tc>
      </w:tr>
      <w:tr w:rsidR="00711C59" w:rsidRPr="00382AC8" w:rsidTr="00D35A4D">
        <w:trPr>
          <w:trHeight w:val="57"/>
          <w:tblCellSpacing w:w="7" w:type="dxa"/>
        </w:trPr>
        <w:tc>
          <w:tcPr>
            <w:tcW w:w="875"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106</w:t>
            </w:r>
          </w:p>
        </w:tc>
        <w:tc>
          <w:tcPr>
            <w:tcW w:w="1120"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陳佩珊</w:t>
            </w:r>
          </w:p>
        </w:tc>
        <w:tc>
          <w:tcPr>
            <w:tcW w:w="943"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甲等</w:t>
            </w:r>
          </w:p>
        </w:tc>
      </w:tr>
      <w:tr w:rsidR="00711C59" w:rsidRPr="00382AC8" w:rsidTr="00D35A4D">
        <w:trPr>
          <w:trHeight w:val="57"/>
          <w:tblCellSpacing w:w="7" w:type="dxa"/>
        </w:trPr>
        <w:tc>
          <w:tcPr>
            <w:tcW w:w="875"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106</w:t>
            </w:r>
          </w:p>
        </w:tc>
        <w:tc>
          <w:tcPr>
            <w:tcW w:w="1120"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proofErr w:type="gramStart"/>
            <w:r w:rsidRPr="00382AC8">
              <w:rPr>
                <w:rFonts w:ascii="華康圓體 Std W7" w:eastAsia="華康圓體 Std W7" w:hAnsi="華康圓體 Std W7" w:cs="新細明體"/>
                <w:color w:val="000000"/>
                <w:kern w:val="0"/>
                <w:szCs w:val="24"/>
              </w:rPr>
              <w:t>林雁屏</w:t>
            </w:r>
            <w:proofErr w:type="gramEnd"/>
          </w:p>
        </w:tc>
        <w:tc>
          <w:tcPr>
            <w:tcW w:w="943"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甲等</w:t>
            </w:r>
          </w:p>
        </w:tc>
      </w:tr>
      <w:tr w:rsidR="00711C59" w:rsidRPr="00382AC8" w:rsidTr="00D35A4D">
        <w:trPr>
          <w:trHeight w:val="57"/>
          <w:tblCellSpacing w:w="7" w:type="dxa"/>
        </w:trPr>
        <w:tc>
          <w:tcPr>
            <w:tcW w:w="875"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106</w:t>
            </w:r>
          </w:p>
        </w:tc>
        <w:tc>
          <w:tcPr>
            <w:tcW w:w="1120"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戴瑜芬</w:t>
            </w:r>
          </w:p>
        </w:tc>
        <w:tc>
          <w:tcPr>
            <w:tcW w:w="943"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甲等</w:t>
            </w:r>
          </w:p>
        </w:tc>
      </w:tr>
      <w:tr w:rsidR="00711C59" w:rsidRPr="00382AC8" w:rsidTr="00D35A4D">
        <w:trPr>
          <w:trHeight w:val="57"/>
          <w:tblCellSpacing w:w="7" w:type="dxa"/>
        </w:trPr>
        <w:tc>
          <w:tcPr>
            <w:tcW w:w="875"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lastRenderedPageBreak/>
              <w:t>113</w:t>
            </w:r>
          </w:p>
        </w:tc>
        <w:tc>
          <w:tcPr>
            <w:tcW w:w="1120"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楊雅安</w:t>
            </w:r>
          </w:p>
        </w:tc>
        <w:tc>
          <w:tcPr>
            <w:tcW w:w="943"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甲等</w:t>
            </w:r>
          </w:p>
        </w:tc>
      </w:tr>
      <w:tr w:rsidR="00711C59" w:rsidRPr="00382AC8" w:rsidTr="00D35A4D">
        <w:trPr>
          <w:trHeight w:val="57"/>
          <w:tblCellSpacing w:w="7" w:type="dxa"/>
        </w:trPr>
        <w:tc>
          <w:tcPr>
            <w:tcW w:w="875"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118</w:t>
            </w:r>
          </w:p>
        </w:tc>
        <w:tc>
          <w:tcPr>
            <w:tcW w:w="1120"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邱綠笛</w:t>
            </w:r>
          </w:p>
        </w:tc>
        <w:tc>
          <w:tcPr>
            <w:tcW w:w="943"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甲等</w:t>
            </w:r>
          </w:p>
        </w:tc>
      </w:tr>
      <w:tr w:rsidR="00711C59" w:rsidRPr="00382AC8" w:rsidTr="00D35A4D">
        <w:trPr>
          <w:trHeight w:val="57"/>
          <w:tblCellSpacing w:w="7" w:type="dxa"/>
        </w:trPr>
        <w:tc>
          <w:tcPr>
            <w:tcW w:w="875"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202</w:t>
            </w:r>
          </w:p>
        </w:tc>
        <w:tc>
          <w:tcPr>
            <w:tcW w:w="1120"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何亮瑩</w:t>
            </w:r>
          </w:p>
        </w:tc>
        <w:tc>
          <w:tcPr>
            <w:tcW w:w="943"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甲等</w:t>
            </w:r>
          </w:p>
        </w:tc>
      </w:tr>
      <w:tr w:rsidR="00711C59" w:rsidRPr="00382AC8" w:rsidTr="00D35A4D">
        <w:trPr>
          <w:trHeight w:val="57"/>
          <w:tblCellSpacing w:w="7" w:type="dxa"/>
        </w:trPr>
        <w:tc>
          <w:tcPr>
            <w:tcW w:w="875"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203</w:t>
            </w:r>
          </w:p>
        </w:tc>
        <w:tc>
          <w:tcPr>
            <w:tcW w:w="1120"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陳姿蓉</w:t>
            </w:r>
          </w:p>
        </w:tc>
        <w:tc>
          <w:tcPr>
            <w:tcW w:w="943"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甲等</w:t>
            </w:r>
          </w:p>
        </w:tc>
      </w:tr>
      <w:tr w:rsidR="00711C59" w:rsidRPr="00382AC8" w:rsidTr="00D35A4D">
        <w:trPr>
          <w:trHeight w:val="57"/>
          <w:tblCellSpacing w:w="7" w:type="dxa"/>
        </w:trPr>
        <w:tc>
          <w:tcPr>
            <w:tcW w:w="875"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205</w:t>
            </w:r>
          </w:p>
        </w:tc>
        <w:tc>
          <w:tcPr>
            <w:tcW w:w="1120"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李沛芸</w:t>
            </w:r>
          </w:p>
        </w:tc>
        <w:tc>
          <w:tcPr>
            <w:tcW w:w="943"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甲等</w:t>
            </w:r>
          </w:p>
        </w:tc>
      </w:tr>
      <w:tr w:rsidR="00711C59" w:rsidRPr="00382AC8" w:rsidTr="00D35A4D">
        <w:trPr>
          <w:trHeight w:val="57"/>
          <w:tblCellSpacing w:w="7" w:type="dxa"/>
        </w:trPr>
        <w:tc>
          <w:tcPr>
            <w:tcW w:w="875"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209</w:t>
            </w:r>
          </w:p>
        </w:tc>
        <w:tc>
          <w:tcPr>
            <w:tcW w:w="1120"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吳軒霈</w:t>
            </w:r>
          </w:p>
        </w:tc>
        <w:tc>
          <w:tcPr>
            <w:tcW w:w="943"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甲等</w:t>
            </w:r>
          </w:p>
        </w:tc>
      </w:tr>
      <w:tr w:rsidR="00711C59" w:rsidRPr="00382AC8" w:rsidTr="00D35A4D">
        <w:trPr>
          <w:trHeight w:val="57"/>
          <w:tblCellSpacing w:w="7" w:type="dxa"/>
        </w:trPr>
        <w:tc>
          <w:tcPr>
            <w:tcW w:w="875"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211</w:t>
            </w:r>
          </w:p>
        </w:tc>
        <w:tc>
          <w:tcPr>
            <w:tcW w:w="1120"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洪煜為</w:t>
            </w:r>
          </w:p>
        </w:tc>
        <w:tc>
          <w:tcPr>
            <w:tcW w:w="943"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甲等</w:t>
            </w:r>
          </w:p>
        </w:tc>
      </w:tr>
      <w:tr w:rsidR="00711C59" w:rsidRPr="00382AC8" w:rsidTr="00D35A4D">
        <w:trPr>
          <w:trHeight w:val="57"/>
          <w:tblCellSpacing w:w="7" w:type="dxa"/>
        </w:trPr>
        <w:tc>
          <w:tcPr>
            <w:tcW w:w="875"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211</w:t>
            </w:r>
          </w:p>
        </w:tc>
        <w:tc>
          <w:tcPr>
            <w:tcW w:w="1120"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proofErr w:type="gramStart"/>
            <w:r w:rsidRPr="00382AC8">
              <w:rPr>
                <w:rFonts w:ascii="華康圓體 Std W7" w:eastAsia="華康圓體 Std W7" w:hAnsi="華康圓體 Std W7" w:cs="新細明體"/>
                <w:color w:val="000000"/>
                <w:kern w:val="0"/>
                <w:szCs w:val="24"/>
              </w:rPr>
              <w:t>卓姿吟</w:t>
            </w:r>
            <w:proofErr w:type="gramEnd"/>
          </w:p>
        </w:tc>
        <w:tc>
          <w:tcPr>
            <w:tcW w:w="943"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甲等</w:t>
            </w:r>
          </w:p>
        </w:tc>
      </w:tr>
      <w:tr w:rsidR="00711C59" w:rsidRPr="00382AC8" w:rsidTr="00D35A4D">
        <w:trPr>
          <w:trHeight w:val="57"/>
          <w:tblCellSpacing w:w="7" w:type="dxa"/>
        </w:trPr>
        <w:tc>
          <w:tcPr>
            <w:tcW w:w="875"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212</w:t>
            </w:r>
          </w:p>
        </w:tc>
        <w:tc>
          <w:tcPr>
            <w:tcW w:w="1120"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何佩芸</w:t>
            </w:r>
          </w:p>
        </w:tc>
        <w:tc>
          <w:tcPr>
            <w:tcW w:w="943"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甲等</w:t>
            </w:r>
          </w:p>
        </w:tc>
      </w:tr>
      <w:tr w:rsidR="00711C59" w:rsidRPr="00382AC8" w:rsidTr="00D35A4D">
        <w:trPr>
          <w:trHeight w:val="57"/>
          <w:tblCellSpacing w:w="7" w:type="dxa"/>
        </w:trPr>
        <w:tc>
          <w:tcPr>
            <w:tcW w:w="875"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213</w:t>
            </w:r>
          </w:p>
        </w:tc>
        <w:tc>
          <w:tcPr>
            <w:tcW w:w="1120"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徐翎庭</w:t>
            </w:r>
          </w:p>
        </w:tc>
        <w:tc>
          <w:tcPr>
            <w:tcW w:w="943"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甲等</w:t>
            </w:r>
          </w:p>
        </w:tc>
      </w:tr>
      <w:tr w:rsidR="00711C59" w:rsidRPr="00382AC8" w:rsidTr="00D35A4D">
        <w:trPr>
          <w:trHeight w:val="57"/>
          <w:tblCellSpacing w:w="7" w:type="dxa"/>
        </w:trPr>
        <w:tc>
          <w:tcPr>
            <w:tcW w:w="875"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214</w:t>
            </w:r>
          </w:p>
        </w:tc>
        <w:tc>
          <w:tcPr>
            <w:tcW w:w="1120"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吳</w:t>
            </w:r>
            <w:proofErr w:type="gramStart"/>
            <w:r w:rsidRPr="00382AC8">
              <w:rPr>
                <w:rFonts w:ascii="華康圓體 Std W7" w:eastAsia="華康圓體 Std W7" w:hAnsi="華康圓體 Std W7" w:cs="新細明體"/>
                <w:color w:val="000000"/>
                <w:kern w:val="0"/>
                <w:szCs w:val="24"/>
              </w:rPr>
              <w:t>芃萱</w:t>
            </w:r>
            <w:proofErr w:type="gramEnd"/>
          </w:p>
        </w:tc>
        <w:tc>
          <w:tcPr>
            <w:tcW w:w="943"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甲等</w:t>
            </w:r>
          </w:p>
        </w:tc>
      </w:tr>
      <w:tr w:rsidR="00711C59" w:rsidRPr="00382AC8" w:rsidTr="00D35A4D">
        <w:trPr>
          <w:trHeight w:val="57"/>
          <w:tblCellSpacing w:w="7" w:type="dxa"/>
        </w:trPr>
        <w:tc>
          <w:tcPr>
            <w:tcW w:w="875"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214</w:t>
            </w:r>
          </w:p>
        </w:tc>
        <w:tc>
          <w:tcPr>
            <w:tcW w:w="1120"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邱紫婷</w:t>
            </w:r>
          </w:p>
        </w:tc>
        <w:tc>
          <w:tcPr>
            <w:tcW w:w="943"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甲等</w:t>
            </w:r>
          </w:p>
        </w:tc>
      </w:tr>
      <w:tr w:rsidR="00711C59" w:rsidRPr="00382AC8" w:rsidTr="00D35A4D">
        <w:trPr>
          <w:trHeight w:val="57"/>
          <w:tblCellSpacing w:w="7" w:type="dxa"/>
        </w:trPr>
        <w:tc>
          <w:tcPr>
            <w:tcW w:w="875"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215</w:t>
            </w:r>
          </w:p>
        </w:tc>
        <w:tc>
          <w:tcPr>
            <w:tcW w:w="1120"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proofErr w:type="gramStart"/>
            <w:r w:rsidRPr="00382AC8">
              <w:rPr>
                <w:rFonts w:ascii="華康圓體 Std W7" w:eastAsia="華康圓體 Std W7" w:hAnsi="華康圓體 Std W7" w:cs="新細明體"/>
                <w:color w:val="000000"/>
                <w:kern w:val="0"/>
                <w:szCs w:val="24"/>
              </w:rPr>
              <w:t>吳曉禪</w:t>
            </w:r>
            <w:proofErr w:type="gramEnd"/>
          </w:p>
        </w:tc>
        <w:tc>
          <w:tcPr>
            <w:tcW w:w="943"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甲等</w:t>
            </w:r>
          </w:p>
        </w:tc>
      </w:tr>
      <w:tr w:rsidR="00711C59" w:rsidRPr="00382AC8" w:rsidTr="00D35A4D">
        <w:trPr>
          <w:trHeight w:val="57"/>
          <w:tblCellSpacing w:w="7" w:type="dxa"/>
        </w:trPr>
        <w:tc>
          <w:tcPr>
            <w:tcW w:w="875"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218</w:t>
            </w:r>
          </w:p>
        </w:tc>
        <w:tc>
          <w:tcPr>
            <w:tcW w:w="1120"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盧子安</w:t>
            </w:r>
          </w:p>
        </w:tc>
        <w:tc>
          <w:tcPr>
            <w:tcW w:w="943"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甲等</w:t>
            </w:r>
          </w:p>
        </w:tc>
      </w:tr>
      <w:tr w:rsidR="00711C59" w:rsidRPr="00382AC8" w:rsidTr="00D35A4D">
        <w:trPr>
          <w:trHeight w:val="57"/>
          <w:tblCellSpacing w:w="7" w:type="dxa"/>
        </w:trPr>
        <w:tc>
          <w:tcPr>
            <w:tcW w:w="875"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218</w:t>
            </w:r>
          </w:p>
        </w:tc>
        <w:tc>
          <w:tcPr>
            <w:tcW w:w="1120"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張</w:t>
            </w:r>
            <w:r w:rsidRPr="00382AC8">
              <w:rPr>
                <w:rFonts w:ascii="新細明體" w:hAnsi="新細明體" w:cs="新細明體"/>
                <w:color w:val="000000"/>
                <w:kern w:val="0"/>
                <w:szCs w:val="24"/>
              </w:rPr>
              <w:t>立彣</w:t>
            </w:r>
          </w:p>
        </w:tc>
        <w:tc>
          <w:tcPr>
            <w:tcW w:w="943" w:type="dxa"/>
            <w:shd w:val="clear" w:color="auto" w:fill="FFFFFF" w:themeFill="background1"/>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甲等</w:t>
            </w:r>
          </w:p>
        </w:tc>
      </w:tr>
      <w:tr w:rsidR="00711C59" w:rsidRPr="00382AC8" w:rsidTr="00D35A4D">
        <w:trPr>
          <w:trHeight w:val="57"/>
          <w:tblCellSpacing w:w="7" w:type="dxa"/>
        </w:trPr>
        <w:tc>
          <w:tcPr>
            <w:tcW w:w="875"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218</w:t>
            </w:r>
          </w:p>
        </w:tc>
        <w:tc>
          <w:tcPr>
            <w:tcW w:w="1120"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鐘士媛</w:t>
            </w:r>
          </w:p>
        </w:tc>
        <w:tc>
          <w:tcPr>
            <w:tcW w:w="943" w:type="dxa"/>
            <w:shd w:val="clear" w:color="auto" w:fill="DBE5F1" w:themeFill="accent1" w:themeFillTint="33"/>
            <w:vAlign w:val="center"/>
          </w:tcPr>
          <w:p w:rsidR="00711C59" w:rsidRPr="00382AC8" w:rsidRDefault="00711C59" w:rsidP="00D35A4D">
            <w:pPr>
              <w:widowControl/>
              <w:spacing w:line="240" w:lineRule="exact"/>
              <w:jc w:val="center"/>
              <w:rPr>
                <w:rFonts w:ascii="華康圓體 Std W7" w:eastAsia="華康圓體 Std W7" w:hAnsi="華康圓體 Std W7" w:cs="新細明體"/>
                <w:color w:val="000000"/>
                <w:kern w:val="0"/>
                <w:szCs w:val="24"/>
              </w:rPr>
            </w:pPr>
            <w:r w:rsidRPr="00382AC8">
              <w:rPr>
                <w:rFonts w:ascii="華康圓體 Std W7" w:eastAsia="華康圓體 Std W7" w:hAnsi="華康圓體 Std W7" w:cs="新細明體"/>
                <w:color w:val="000000"/>
                <w:kern w:val="0"/>
                <w:szCs w:val="24"/>
              </w:rPr>
              <w:t>甲等</w:t>
            </w:r>
          </w:p>
        </w:tc>
      </w:tr>
    </w:tbl>
    <w:p w:rsidR="00711C59" w:rsidRPr="00382AC8" w:rsidRDefault="00711C59" w:rsidP="00711C59">
      <w:pPr>
        <w:widowControl/>
        <w:numPr>
          <w:ilvl w:val="0"/>
          <w:numId w:val="8"/>
        </w:numPr>
        <w:tabs>
          <w:tab w:val="left" w:pos="567"/>
        </w:tabs>
        <w:spacing w:line="440" w:lineRule="exact"/>
        <w:jc w:val="both"/>
        <w:rPr>
          <w:rFonts w:ascii="標楷體" w:eastAsia="標楷體" w:hAnsi="標楷體"/>
          <w:sz w:val="28"/>
          <w:szCs w:val="28"/>
        </w:rPr>
        <w:sectPr w:rsidR="00711C59" w:rsidRPr="00382AC8" w:rsidSect="00AA498F">
          <w:type w:val="continuous"/>
          <w:pgSz w:w="11906" w:h="16838" w:code="9"/>
          <w:pgMar w:top="1134" w:right="1134" w:bottom="1134" w:left="1134" w:header="851" w:footer="992" w:gutter="0"/>
          <w:cols w:num="3" w:space="425"/>
          <w:docGrid w:linePitch="360"/>
        </w:sectPr>
      </w:pPr>
    </w:p>
    <w:tbl>
      <w:tblPr>
        <w:tblpPr w:leftFromText="180" w:rightFromText="180" w:vertAnchor="page" w:horzAnchor="page" w:tblpX="1593" w:tblpY="10897"/>
        <w:tblW w:w="3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66"/>
        <w:gridCol w:w="666"/>
        <w:gridCol w:w="1306"/>
        <w:gridCol w:w="1306"/>
      </w:tblGrid>
      <w:tr w:rsidR="00504864" w:rsidRPr="00382AC8" w:rsidTr="00504864">
        <w:trPr>
          <w:trHeight w:val="260"/>
        </w:trPr>
        <w:tc>
          <w:tcPr>
            <w:tcW w:w="666" w:type="dxa"/>
            <w:vMerge w:val="restart"/>
            <w:shd w:val="clear" w:color="auto" w:fill="auto"/>
            <w:noWrap/>
            <w:vAlign w:val="center"/>
            <w:hideMark/>
          </w:tcPr>
          <w:p w:rsidR="00504864" w:rsidRPr="00382AC8" w:rsidRDefault="00504864" w:rsidP="00504864">
            <w:pPr>
              <w:widowControl/>
              <w:jc w:val="center"/>
              <w:rPr>
                <w:rFonts w:ascii="標楷體" w:eastAsia="標楷體" w:hAnsi="標楷體" w:cs="新細明體"/>
                <w:b/>
                <w:bCs/>
                <w:kern w:val="0"/>
                <w:sz w:val="20"/>
              </w:rPr>
            </w:pPr>
            <w:r w:rsidRPr="00382AC8">
              <w:rPr>
                <w:rFonts w:ascii="標楷體" w:eastAsia="標楷體" w:hAnsi="標楷體" w:cs="新細明體" w:hint="eastAsia"/>
                <w:b/>
                <w:bCs/>
                <w:kern w:val="0"/>
                <w:sz w:val="20"/>
              </w:rPr>
              <w:t>名次</w:t>
            </w:r>
          </w:p>
        </w:tc>
        <w:tc>
          <w:tcPr>
            <w:tcW w:w="666" w:type="dxa"/>
            <w:vMerge w:val="restart"/>
            <w:shd w:val="clear" w:color="auto" w:fill="auto"/>
            <w:noWrap/>
            <w:vAlign w:val="center"/>
            <w:hideMark/>
          </w:tcPr>
          <w:p w:rsidR="00504864" w:rsidRPr="00382AC8" w:rsidRDefault="00504864" w:rsidP="00504864">
            <w:pPr>
              <w:widowControl/>
              <w:jc w:val="center"/>
              <w:rPr>
                <w:rFonts w:ascii="標楷體" w:eastAsia="標楷體" w:hAnsi="標楷體" w:cs="新細明體"/>
                <w:b/>
                <w:bCs/>
                <w:kern w:val="0"/>
                <w:sz w:val="20"/>
              </w:rPr>
            </w:pPr>
            <w:r w:rsidRPr="00382AC8">
              <w:rPr>
                <w:rFonts w:ascii="標楷體" w:eastAsia="標楷體" w:hAnsi="標楷體" w:cs="新細明體" w:hint="eastAsia"/>
                <w:b/>
                <w:bCs/>
                <w:kern w:val="0"/>
                <w:sz w:val="20"/>
              </w:rPr>
              <w:t>班級</w:t>
            </w:r>
          </w:p>
        </w:tc>
        <w:tc>
          <w:tcPr>
            <w:tcW w:w="1306" w:type="dxa"/>
            <w:vMerge w:val="restart"/>
            <w:shd w:val="clear" w:color="auto" w:fill="auto"/>
            <w:vAlign w:val="center"/>
            <w:hideMark/>
          </w:tcPr>
          <w:p w:rsidR="00504864" w:rsidRPr="00382AC8" w:rsidRDefault="00504864" w:rsidP="00504864">
            <w:pPr>
              <w:widowControl/>
              <w:jc w:val="center"/>
              <w:rPr>
                <w:rFonts w:ascii="標楷體" w:eastAsia="標楷體" w:hAnsi="標楷體" w:cs="新細明體"/>
                <w:b/>
                <w:bCs/>
                <w:kern w:val="0"/>
                <w:sz w:val="20"/>
              </w:rPr>
            </w:pPr>
            <w:r w:rsidRPr="00382AC8">
              <w:rPr>
                <w:rFonts w:ascii="標楷體" w:eastAsia="標楷體" w:hAnsi="標楷體" w:cs="新細明體" w:hint="eastAsia"/>
                <w:b/>
                <w:bCs/>
                <w:kern w:val="0"/>
                <w:sz w:val="20"/>
              </w:rPr>
              <w:t>學號</w:t>
            </w:r>
          </w:p>
        </w:tc>
        <w:tc>
          <w:tcPr>
            <w:tcW w:w="1306" w:type="dxa"/>
            <w:vMerge w:val="restart"/>
            <w:shd w:val="clear" w:color="auto" w:fill="auto"/>
            <w:noWrap/>
            <w:vAlign w:val="center"/>
            <w:hideMark/>
          </w:tcPr>
          <w:p w:rsidR="00504864" w:rsidRPr="00382AC8" w:rsidRDefault="00504864" w:rsidP="00504864">
            <w:pPr>
              <w:widowControl/>
              <w:jc w:val="center"/>
              <w:rPr>
                <w:rFonts w:ascii="標楷體" w:eastAsia="標楷體" w:hAnsi="標楷體" w:cs="新細明體"/>
                <w:b/>
                <w:bCs/>
                <w:kern w:val="0"/>
                <w:sz w:val="20"/>
              </w:rPr>
            </w:pPr>
            <w:r w:rsidRPr="00382AC8">
              <w:rPr>
                <w:rFonts w:ascii="標楷體" w:eastAsia="標楷體" w:hAnsi="標楷體" w:cs="新細明體" w:hint="eastAsia"/>
                <w:b/>
                <w:bCs/>
                <w:kern w:val="0"/>
                <w:sz w:val="20"/>
              </w:rPr>
              <w:t>姓名</w:t>
            </w:r>
          </w:p>
        </w:tc>
      </w:tr>
      <w:tr w:rsidR="00504864" w:rsidRPr="00382AC8" w:rsidTr="00504864">
        <w:trPr>
          <w:trHeight w:val="260"/>
        </w:trPr>
        <w:tc>
          <w:tcPr>
            <w:tcW w:w="666" w:type="dxa"/>
            <w:vMerge/>
            <w:shd w:val="clear" w:color="auto" w:fill="auto"/>
            <w:vAlign w:val="center"/>
            <w:hideMark/>
          </w:tcPr>
          <w:p w:rsidR="00504864" w:rsidRPr="00382AC8" w:rsidRDefault="00504864" w:rsidP="00504864">
            <w:pPr>
              <w:widowControl/>
              <w:rPr>
                <w:rFonts w:ascii="標楷體" w:eastAsia="標楷體" w:hAnsi="標楷體" w:cs="新細明體"/>
                <w:b/>
                <w:bCs/>
                <w:kern w:val="0"/>
                <w:sz w:val="20"/>
              </w:rPr>
            </w:pPr>
          </w:p>
        </w:tc>
        <w:tc>
          <w:tcPr>
            <w:tcW w:w="666" w:type="dxa"/>
            <w:vMerge/>
            <w:shd w:val="clear" w:color="auto" w:fill="auto"/>
            <w:vAlign w:val="center"/>
            <w:hideMark/>
          </w:tcPr>
          <w:p w:rsidR="00504864" w:rsidRPr="00382AC8" w:rsidRDefault="00504864" w:rsidP="00504864">
            <w:pPr>
              <w:widowControl/>
              <w:rPr>
                <w:rFonts w:ascii="標楷體" w:eastAsia="標楷體" w:hAnsi="標楷體" w:cs="新細明體"/>
                <w:b/>
                <w:bCs/>
                <w:kern w:val="0"/>
                <w:sz w:val="20"/>
              </w:rPr>
            </w:pPr>
          </w:p>
        </w:tc>
        <w:tc>
          <w:tcPr>
            <w:tcW w:w="1306" w:type="dxa"/>
            <w:vMerge/>
            <w:shd w:val="clear" w:color="auto" w:fill="auto"/>
            <w:vAlign w:val="center"/>
            <w:hideMark/>
          </w:tcPr>
          <w:p w:rsidR="00504864" w:rsidRPr="00382AC8" w:rsidRDefault="00504864" w:rsidP="00504864">
            <w:pPr>
              <w:widowControl/>
              <w:rPr>
                <w:rFonts w:ascii="標楷體" w:eastAsia="標楷體" w:hAnsi="標楷體" w:cs="新細明體"/>
                <w:b/>
                <w:bCs/>
                <w:kern w:val="0"/>
                <w:sz w:val="20"/>
              </w:rPr>
            </w:pPr>
          </w:p>
        </w:tc>
        <w:tc>
          <w:tcPr>
            <w:tcW w:w="1306" w:type="dxa"/>
            <w:vMerge/>
            <w:shd w:val="clear" w:color="auto" w:fill="auto"/>
            <w:vAlign w:val="center"/>
            <w:hideMark/>
          </w:tcPr>
          <w:p w:rsidR="00504864" w:rsidRPr="00382AC8" w:rsidRDefault="00504864" w:rsidP="00504864">
            <w:pPr>
              <w:widowControl/>
              <w:rPr>
                <w:rFonts w:ascii="標楷體" w:eastAsia="標楷體" w:hAnsi="標楷體" w:cs="新細明體"/>
                <w:b/>
                <w:bCs/>
                <w:kern w:val="0"/>
                <w:sz w:val="20"/>
              </w:rPr>
            </w:pPr>
          </w:p>
        </w:tc>
      </w:tr>
      <w:tr w:rsidR="00504864" w:rsidRPr="00382AC8" w:rsidTr="00504864">
        <w:trPr>
          <w:trHeight w:val="20"/>
        </w:trPr>
        <w:tc>
          <w:tcPr>
            <w:tcW w:w="666" w:type="dxa"/>
            <w:shd w:val="clear" w:color="auto" w:fill="auto"/>
            <w:noWrap/>
            <w:vAlign w:val="center"/>
            <w:hideMark/>
          </w:tcPr>
          <w:p w:rsidR="00504864" w:rsidRPr="00382AC8" w:rsidRDefault="00504864" w:rsidP="00504864">
            <w:pPr>
              <w:widowControl/>
              <w:jc w:val="center"/>
              <w:rPr>
                <w:rFonts w:ascii="標楷體" w:eastAsia="標楷體" w:hAnsi="標楷體" w:cs="新細明體"/>
                <w:b/>
                <w:bCs/>
                <w:kern w:val="0"/>
                <w:sz w:val="20"/>
              </w:rPr>
            </w:pPr>
            <w:r w:rsidRPr="00382AC8">
              <w:rPr>
                <w:rFonts w:ascii="標楷體" w:eastAsia="標楷體" w:hAnsi="標楷體" w:cs="新細明體" w:hint="eastAsia"/>
                <w:b/>
                <w:bCs/>
                <w:kern w:val="0"/>
                <w:sz w:val="20"/>
              </w:rPr>
              <w:t>1</w:t>
            </w:r>
          </w:p>
        </w:tc>
        <w:tc>
          <w:tcPr>
            <w:tcW w:w="666" w:type="dxa"/>
            <w:shd w:val="clear" w:color="auto" w:fill="auto"/>
            <w:noWrap/>
            <w:vAlign w:val="center"/>
            <w:hideMark/>
          </w:tcPr>
          <w:p w:rsidR="00504864" w:rsidRPr="00382AC8" w:rsidRDefault="00504864" w:rsidP="00504864">
            <w:pPr>
              <w:widowControl/>
              <w:jc w:val="center"/>
              <w:rPr>
                <w:rFonts w:ascii="標楷體" w:eastAsia="標楷體" w:hAnsi="標楷體" w:cs="新細明體"/>
                <w:kern w:val="0"/>
                <w:szCs w:val="24"/>
              </w:rPr>
            </w:pPr>
            <w:r w:rsidRPr="00382AC8">
              <w:rPr>
                <w:rFonts w:ascii="標楷體" w:eastAsia="標楷體" w:hAnsi="標楷體" w:cs="新細明體" w:hint="eastAsia"/>
                <w:kern w:val="0"/>
                <w:szCs w:val="24"/>
              </w:rPr>
              <w:t>213</w:t>
            </w:r>
          </w:p>
        </w:tc>
        <w:tc>
          <w:tcPr>
            <w:tcW w:w="1306" w:type="dxa"/>
            <w:shd w:val="clear" w:color="auto" w:fill="auto"/>
            <w:vAlign w:val="center"/>
            <w:hideMark/>
          </w:tcPr>
          <w:p w:rsidR="00504864" w:rsidRPr="00382AC8" w:rsidRDefault="00504864" w:rsidP="00504864">
            <w:pPr>
              <w:widowControl/>
              <w:jc w:val="center"/>
              <w:rPr>
                <w:rFonts w:ascii="標楷體" w:eastAsia="標楷體" w:hAnsi="標楷體" w:cs="新細明體"/>
                <w:kern w:val="0"/>
                <w:sz w:val="20"/>
              </w:rPr>
            </w:pPr>
            <w:r w:rsidRPr="00382AC8">
              <w:rPr>
                <w:rFonts w:ascii="標楷體" w:eastAsia="標楷體" w:hAnsi="標楷體" w:cs="新細明體" w:hint="eastAsia"/>
                <w:kern w:val="0"/>
                <w:sz w:val="20"/>
              </w:rPr>
              <w:t>1041308</w:t>
            </w:r>
          </w:p>
        </w:tc>
        <w:tc>
          <w:tcPr>
            <w:tcW w:w="1306" w:type="dxa"/>
            <w:shd w:val="clear" w:color="auto" w:fill="auto"/>
            <w:noWrap/>
            <w:vAlign w:val="center"/>
            <w:hideMark/>
          </w:tcPr>
          <w:p w:rsidR="00504864" w:rsidRPr="00382AC8" w:rsidRDefault="00504864" w:rsidP="00504864">
            <w:pPr>
              <w:widowControl/>
              <w:jc w:val="center"/>
              <w:rPr>
                <w:rFonts w:ascii="標楷體" w:eastAsia="標楷體" w:hAnsi="標楷體" w:cs="新細明體"/>
                <w:kern w:val="0"/>
                <w:szCs w:val="24"/>
              </w:rPr>
            </w:pPr>
            <w:r w:rsidRPr="00382AC8">
              <w:rPr>
                <w:rFonts w:ascii="標楷體" w:eastAsia="標楷體" w:hAnsi="標楷體" w:cs="新細明體" w:hint="eastAsia"/>
                <w:kern w:val="0"/>
                <w:szCs w:val="24"/>
              </w:rPr>
              <w:t>桂子揚</w:t>
            </w:r>
          </w:p>
        </w:tc>
      </w:tr>
      <w:tr w:rsidR="00504864" w:rsidRPr="00382AC8" w:rsidTr="00504864">
        <w:trPr>
          <w:trHeight w:val="20"/>
        </w:trPr>
        <w:tc>
          <w:tcPr>
            <w:tcW w:w="666" w:type="dxa"/>
            <w:shd w:val="clear" w:color="auto" w:fill="auto"/>
            <w:noWrap/>
            <w:vAlign w:val="center"/>
            <w:hideMark/>
          </w:tcPr>
          <w:p w:rsidR="00504864" w:rsidRPr="00382AC8" w:rsidRDefault="00504864" w:rsidP="00504864">
            <w:pPr>
              <w:widowControl/>
              <w:jc w:val="center"/>
              <w:rPr>
                <w:rFonts w:ascii="標楷體" w:eastAsia="標楷體" w:hAnsi="標楷體" w:cs="新細明體"/>
                <w:b/>
                <w:bCs/>
                <w:kern w:val="0"/>
                <w:sz w:val="20"/>
              </w:rPr>
            </w:pPr>
            <w:r w:rsidRPr="00382AC8">
              <w:rPr>
                <w:rFonts w:ascii="標楷體" w:eastAsia="標楷體" w:hAnsi="標楷體" w:cs="新細明體" w:hint="eastAsia"/>
                <w:b/>
                <w:bCs/>
                <w:kern w:val="0"/>
                <w:sz w:val="20"/>
              </w:rPr>
              <w:t>2</w:t>
            </w:r>
          </w:p>
        </w:tc>
        <w:tc>
          <w:tcPr>
            <w:tcW w:w="666" w:type="dxa"/>
            <w:shd w:val="clear" w:color="auto" w:fill="auto"/>
            <w:noWrap/>
            <w:vAlign w:val="center"/>
            <w:hideMark/>
          </w:tcPr>
          <w:p w:rsidR="00504864" w:rsidRPr="00382AC8" w:rsidRDefault="00504864" w:rsidP="00504864">
            <w:pPr>
              <w:widowControl/>
              <w:jc w:val="center"/>
              <w:rPr>
                <w:rFonts w:ascii="標楷體" w:eastAsia="標楷體" w:hAnsi="標楷體" w:cs="新細明體"/>
                <w:kern w:val="0"/>
                <w:szCs w:val="24"/>
              </w:rPr>
            </w:pPr>
            <w:r w:rsidRPr="00382AC8">
              <w:rPr>
                <w:rFonts w:ascii="標楷體" w:eastAsia="標楷體" w:hAnsi="標楷體" w:cs="新細明體" w:hint="eastAsia"/>
                <w:kern w:val="0"/>
                <w:szCs w:val="24"/>
              </w:rPr>
              <w:t>103</w:t>
            </w:r>
          </w:p>
        </w:tc>
        <w:tc>
          <w:tcPr>
            <w:tcW w:w="1306" w:type="dxa"/>
            <w:shd w:val="clear" w:color="auto" w:fill="auto"/>
            <w:vAlign w:val="center"/>
            <w:hideMark/>
          </w:tcPr>
          <w:p w:rsidR="00504864" w:rsidRPr="00382AC8" w:rsidRDefault="00504864" w:rsidP="00504864">
            <w:pPr>
              <w:widowControl/>
              <w:jc w:val="center"/>
              <w:rPr>
                <w:rFonts w:ascii="標楷體" w:eastAsia="標楷體" w:hAnsi="標楷體" w:cs="新細明體"/>
                <w:kern w:val="0"/>
                <w:sz w:val="20"/>
              </w:rPr>
            </w:pPr>
            <w:r w:rsidRPr="00382AC8">
              <w:rPr>
                <w:rFonts w:ascii="標楷體" w:eastAsia="標楷體" w:hAnsi="標楷體" w:cs="新細明體" w:hint="eastAsia"/>
                <w:kern w:val="0"/>
                <w:sz w:val="20"/>
              </w:rPr>
              <w:t>1050302</w:t>
            </w:r>
          </w:p>
        </w:tc>
        <w:tc>
          <w:tcPr>
            <w:tcW w:w="1306" w:type="dxa"/>
            <w:shd w:val="clear" w:color="auto" w:fill="auto"/>
            <w:vAlign w:val="center"/>
            <w:hideMark/>
          </w:tcPr>
          <w:p w:rsidR="00504864" w:rsidRPr="00382AC8" w:rsidRDefault="00504864" w:rsidP="00504864">
            <w:pPr>
              <w:widowControl/>
              <w:jc w:val="center"/>
              <w:rPr>
                <w:rFonts w:ascii="標楷體" w:eastAsia="標楷體" w:hAnsi="標楷體" w:cs="新細明體"/>
                <w:kern w:val="0"/>
                <w:szCs w:val="24"/>
              </w:rPr>
            </w:pPr>
            <w:r w:rsidRPr="00382AC8">
              <w:rPr>
                <w:rFonts w:ascii="標楷體" w:eastAsia="標楷體" w:hAnsi="標楷體" w:cs="新細明體" w:hint="eastAsia"/>
                <w:kern w:val="0"/>
                <w:szCs w:val="24"/>
              </w:rPr>
              <w:t>何瑞禹</w:t>
            </w:r>
          </w:p>
        </w:tc>
      </w:tr>
      <w:tr w:rsidR="00504864" w:rsidRPr="00382AC8" w:rsidTr="00504864">
        <w:trPr>
          <w:trHeight w:val="20"/>
        </w:trPr>
        <w:tc>
          <w:tcPr>
            <w:tcW w:w="666" w:type="dxa"/>
            <w:shd w:val="clear" w:color="auto" w:fill="auto"/>
            <w:noWrap/>
            <w:vAlign w:val="center"/>
            <w:hideMark/>
          </w:tcPr>
          <w:p w:rsidR="00504864" w:rsidRPr="00382AC8" w:rsidRDefault="00504864" w:rsidP="00504864">
            <w:pPr>
              <w:widowControl/>
              <w:jc w:val="center"/>
              <w:rPr>
                <w:rFonts w:ascii="標楷體" w:eastAsia="標楷體" w:hAnsi="標楷體" w:cs="新細明體"/>
                <w:b/>
                <w:bCs/>
                <w:kern w:val="0"/>
                <w:sz w:val="20"/>
              </w:rPr>
            </w:pPr>
            <w:r w:rsidRPr="00382AC8">
              <w:rPr>
                <w:rFonts w:ascii="標楷體" w:eastAsia="標楷體" w:hAnsi="標楷體" w:cs="新細明體" w:hint="eastAsia"/>
                <w:b/>
                <w:bCs/>
                <w:kern w:val="0"/>
                <w:sz w:val="20"/>
              </w:rPr>
              <w:t>3</w:t>
            </w:r>
          </w:p>
        </w:tc>
        <w:tc>
          <w:tcPr>
            <w:tcW w:w="666" w:type="dxa"/>
            <w:shd w:val="clear" w:color="auto" w:fill="auto"/>
            <w:noWrap/>
            <w:vAlign w:val="center"/>
            <w:hideMark/>
          </w:tcPr>
          <w:p w:rsidR="00504864" w:rsidRPr="00382AC8" w:rsidRDefault="00504864" w:rsidP="00504864">
            <w:pPr>
              <w:widowControl/>
              <w:jc w:val="center"/>
              <w:rPr>
                <w:rFonts w:ascii="標楷體" w:eastAsia="標楷體" w:hAnsi="標楷體" w:cs="新細明體"/>
                <w:kern w:val="0"/>
                <w:szCs w:val="24"/>
              </w:rPr>
            </w:pPr>
            <w:r w:rsidRPr="00382AC8">
              <w:rPr>
                <w:rFonts w:ascii="標楷體" w:eastAsia="標楷體" w:hAnsi="標楷體" w:cs="新細明體" w:hint="eastAsia"/>
                <w:kern w:val="0"/>
                <w:szCs w:val="24"/>
              </w:rPr>
              <w:t>113</w:t>
            </w:r>
          </w:p>
        </w:tc>
        <w:tc>
          <w:tcPr>
            <w:tcW w:w="1306" w:type="dxa"/>
            <w:shd w:val="clear" w:color="auto" w:fill="auto"/>
            <w:vAlign w:val="center"/>
            <w:hideMark/>
          </w:tcPr>
          <w:p w:rsidR="00504864" w:rsidRPr="00382AC8" w:rsidRDefault="00504864" w:rsidP="00504864">
            <w:pPr>
              <w:widowControl/>
              <w:jc w:val="center"/>
              <w:rPr>
                <w:rFonts w:ascii="標楷體" w:eastAsia="標楷體" w:hAnsi="標楷體" w:cs="新細明體"/>
                <w:kern w:val="0"/>
                <w:sz w:val="20"/>
              </w:rPr>
            </w:pPr>
            <w:r w:rsidRPr="00382AC8">
              <w:rPr>
                <w:rFonts w:ascii="標楷體" w:eastAsia="標楷體" w:hAnsi="標楷體" w:cs="新細明體" w:hint="eastAsia"/>
                <w:kern w:val="0"/>
                <w:sz w:val="20"/>
              </w:rPr>
              <w:t>1051317</w:t>
            </w:r>
          </w:p>
        </w:tc>
        <w:tc>
          <w:tcPr>
            <w:tcW w:w="1306" w:type="dxa"/>
            <w:shd w:val="clear" w:color="auto" w:fill="auto"/>
            <w:noWrap/>
            <w:vAlign w:val="center"/>
            <w:hideMark/>
          </w:tcPr>
          <w:p w:rsidR="00504864" w:rsidRPr="00382AC8" w:rsidRDefault="00504864" w:rsidP="00504864">
            <w:pPr>
              <w:widowControl/>
              <w:jc w:val="center"/>
              <w:rPr>
                <w:rFonts w:ascii="標楷體" w:eastAsia="標楷體" w:hAnsi="標楷體" w:cs="新細明體"/>
                <w:kern w:val="0"/>
                <w:szCs w:val="24"/>
              </w:rPr>
            </w:pPr>
            <w:r w:rsidRPr="00382AC8">
              <w:rPr>
                <w:rFonts w:ascii="標楷體" w:eastAsia="標楷體" w:hAnsi="標楷體" w:cs="新細明體" w:hint="eastAsia"/>
                <w:kern w:val="0"/>
                <w:szCs w:val="24"/>
              </w:rPr>
              <w:t>林雅</w:t>
            </w:r>
            <w:proofErr w:type="gramStart"/>
            <w:r w:rsidRPr="00382AC8">
              <w:rPr>
                <w:rFonts w:ascii="標楷體" w:eastAsia="標楷體" w:hAnsi="標楷體" w:cs="新細明體" w:hint="eastAsia"/>
                <w:kern w:val="0"/>
                <w:szCs w:val="24"/>
              </w:rPr>
              <w:t>羚</w:t>
            </w:r>
            <w:proofErr w:type="gramEnd"/>
          </w:p>
        </w:tc>
      </w:tr>
      <w:tr w:rsidR="00504864" w:rsidRPr="00382AC8" w:rsidTr="00504864">
        <w:trPr>
          <w:trHeight w:val="20"/>
        </w:trPr>
        <w:tc>
          <w:tcPr>
            <w:tcW w:w="666" w:type="dxa"/>
            <w:shd w:val="clear" w:color="auto" w:fill="auto"/>
            <w:noWrap/>
            <w:vAlign w:val="center"/>
            <w:hideMark/>
          </w:tcPr>
          <w:p w:rsidR="00504864" w:rsidRPr="00382AC8" w:rsidRDefault="00504864" w:rsidP="00504864">
            <w:pPr>
              <w:widowControl/>
              <w:jc w:val="center"/>
              <w:rPr>
                <w:rFonts w:ascii="標楷體" w:eastAsia="標楷體" w:hAnsi="標楷體" w:cs="新細明體"/>
                <w:b/>
                <w:bCs/>
                <w:kern w:val="0"/>
                <w:sz w:val="20"/>
              </w:rPr>
            </w:pPr>
            <w:r w:rsidRPr="00382AC8">
              <w:rPr>
                <w:rFonts w:ascii="標楷體" w:eastAsia="標楷體" w:hAnsi="標楷體" w:cs="新細明體" w:hint="eastAsia"/>
                <w:b/>
                <w:bCs/>
                <w:kern w:val="0"/>
                <w:sz w:val="20"/>
              </w:rPr>
              <w:t>4</w:t>
            </w:r>
          </w:p>
        </w:tc>
        <w:tc>
          <w:tcPr>
            <w:tcW w:w="666" w:type="dxa"/>
            <w:shd w:val="clear" w:color="auto" w:fill="auto"/>
            <w:noWrap/>
            <w:vAlign w:val="center"/>
            <w:hideMark/>
          </w:tcPr>
          <w:p w:rsidR="00504864" w:rsidRPr="00382AC8" w:rsidRDefault="00504864" w:rsidP="00504864">
            <w:pPr>
              <w:widowControl/>
              <w:jc w:val="center"/>
              <w:rPr>
                <w:rFonts w:ascii="標楷體" w:eastAsia="標楷體" w:hAnsi="標楷體" w:cs="新細明體"/>
                <w:kern w:val="0"/>
                <w:szCs w:val="24"/>
              </w:rPr>
            </w:pPr>
            <w:r w:rsidRPr="00382AC8">
              <w:rPr>
                <w:rFonts w:ascii="標楷體" w:eastAsia="標楷體" w:hAnsi="標楷體" w:cs="新細明體" w:hint="eastAsia"/>
                <w:kern w:val="0"/>
                <w:szCs w:val="24"/>
              </w:rPr>
              <w:t>113</w:t>
            </w:r>
          </w:p>
        </w:tc>
        <w:tc>
          <w:tcPr>
            <w:tcW w:w="1306" w:type="dxa"/>
            <w:shd w:val="clear" w:color="auto" w:fill="auto"/>
            <w:vAlign w:val="center"/>
            <w:hideMark/>
          </w:tcPr>
          <w:p w:rsidR="00504864" w:rsidRPr="00382AC8" w:rsidRDefault="00504864" w:rsidP="00504864">
            <w:pPr>
              <w:widowControl/>
              <w:jc w:val="center"/>
              <w:rPr>
                <w:rFonts w:ascii="標楷體" w:eastAsia="標楷體" w:hAnsi="標楷體" w:cs="新細明體"/>
                <w:kern w:val="0"/>
                <w:sz w:val="20"/>
              </w:rPr>
            </w:pPr>
            <w:r w:rsidRPr="00382AC8">
              <w:rPr>
                <w:rFonts w:ascii="標楷體" w:eastAsia="標楷體" w:hAnsi="標楷體" w:cs="新細明體" w:hint="eastAsia"/>
                <w:kern w:val="0"/>
                <w:sz w:val="20"/>
              </w:rPr>
              <w:t>1051321</w:t>
            </w:r>
          </w:p>
        </w:tc>
        <w:tc>
          <w:tcPr>
            <w:tcW w:w="1306" w:type="dxa"/>
            <w:shd w:val="clear" w:color="auto" w:fill="auto"/>
            <w:vAlign w:val="center"/>
            <w:hideMark/>
          </w:tcPr>
          <w:p w:rsidR="00504864" w:rsidRPr="00382AC8" w:rsidRDefault="00504864" w:rsidP="00504864">
            <w:pPr>
              <w:widowControl/>
              <w:jc w:val="center"/>
              <w:rPr>
                <w:rFonts w:ascii="標楷體" w:eastAsia="標楷體" w:hAnsi="標楷體" w:cs="新細明體"/>
                <w:kern w:val="0"/>
                <w:szCs w:val="24"/>
              </w:rPr>
            </w:pPr>
            <w:r w:rsidRPr="00382AC8">
              <w:rPr>
                <w:rFonts w:ascii="標楷體" w:eastAsia="標楷體" w:hAnsi="標楷體" w:cs="新細明體" w:hint="eastAsia"/>
                <w:kern w:val="0"/>
                <w:szCs w:val="24"/>
              </w:rPr>
              <w:t>張芷綾</w:t>
            </w:r>
          </w:p>
        </w:tc>
      </w:tr>
      <w:tr w:rsidR="00504864" w:rsidRPr="00382AC8" w:rsidTr="00504864">
        <w:trPr>
          <w:trHeight w:val="20"/>
        </w:trPr>
        <w:tc>
          <w:tcPr>
            <w:tcW w:w="666" w:type="dxa"/>
            <w:shd w:val="clear" w:color="auto" w:fill="auto"/>
            <w:noWrap/>
            <w:vAlign w:val="center"/>
            <w:hideMark/>
          </w:tcPr>
          <w:p w:rsidR="00504864" w:rsidRPr="00382AC8" w:rsidRDefault="00504864" w:rsidP="00504864">
            <w:pPr>
              <w:widowControl/>
              <w:jc w:val="center"/>
              <w:rPr>
                <w:rFonts w:ascii="標楷體" w:eastAsia="標楷體" w:hAnsi="標楷體" w:cs="新細明體"/>
                <w:b/>
                <w:bCs/>
                <w:kern w:val="0"/>
                <w:sz w:val="20"/>
              </w:rPr>
            </w:pPr>
            <w:r w:rsidRPr="00382AC8">
              <w:rPr>
                <w:rFonts w:ascii="標楷體" w:eastAsia="標楷體" w:hAnsi="標楷體" w:cs="新細明體" w:hint="eastAsia"/>
                <w:b/>
                <w:bCs/>
                <w:kern w:val="0"/>
                <w:sz w:val="20"/>
              </w:rPr>
              <w:t>5</w:t>
            </w:r>
          </w:p>
        </w:tc>
        <w:tc>
          <w:tcPr>
            <w:tcW w:w="666" w:type="dxa"/>
            <w:shd w:val="clear" w:color="auto" w:fill="auto"/>
            <w:noWrap/>
            <w:vAlign w:val="center"/>
            <w:hideMark/>
          </w:tcPr>
          <w:p w:rsidR="00504864" w:rsidRPr="00382AC8" w:rsidRDefault="00504864" w:rsidP="00504864">
            <w:pPr>
              <w:widowControl/>
              <w:jc w:val="center"/>
              <w:rPr>
                <w:rFonts w:ascii="標楷體" w:eastAsia="標楷體" w:hAnsi="標楷體" w:cs="新細明體"/>
                <w:kern w:val="0"/>
                <w:szCs w:val="24"/>
              </w:rPr>
            </w:pPr>
            <w:r w:rsidRPr="00382AC8">
              <w:rPr>
                <w:rFonts w:ascii="標楷體" w:eastAsia="標楷體" w:hAnsi="標楷體" w:cs="新細明體" w:hint="eastAsia"/>
                <w:kern w:val="0"/>
                <w:szCs w:val="24"/>
              </w:rPr>
              <w:t>213</w:t>
            </w:r>
          </w:p>
        </w:tc>
        <w:tc>
          <w:tcPr>
            <w:tcW w:w="1306" w:type="dxa"/>
            <w:shd w:val="clear" w:color="auto" w:fill="auto"/>
            <w:vAlign w:val="center"/>
            <w:hideMark/>
          </w:tcPr>
          <w:p w:rsidR="00504864" w:rsidRPr="00382AC8" w:rsidRDefault="00504864" w:rsidP="00504864">
            <w:pPr>
              <w:widowControl/>
              <w:jc w:val="center"/>
              <w:rPr>
                <w:rFonts w:ascii="標楷體" w:eastAsia="標楷體" w:hAnsi="標楷體" w:cs="新細明體"/>
                <w:kern w:val="0"/>
                <w:sz w:val="20"/>
              </w:rPr>
            </w:pPr>
            <w:r w:rsidRPr="00382AC8">
              <w:rPr>
                <w:rFonts w:ascii="標楷體" w:eastAsia="標楷體" w:hAnsi="標楷體" w:cs="新細明體" w:hint="eastAsia"/>
                <w:kern w:val="0"/>
                <w:sz w:val="20"/>
              </w:rPr>
              <w:t>1041326</w:t>
            </w:r>
          </w:p>
        </w:tc>
        <w:tc>
          <w:tcPr>
            <w:tcW w:w="1306" w:type="dxa"/>
            <w:shd w:val="clear" w:color="auto" w:fill="auto"/>
            <w:vAlign w:val="center"/>
            <w:hideMark/>
          </w:tcPr>
          <w:p w:rsidR="00504864" w:rsidRPr="00382AC8" w:rsidRDefault="00504864" w:rsidP="00504864">
            <w:pPr>
              <w:widowControl/>
              <w:jc w:val="center"/>
              <w:rPr>
                <w:rFonts w:ascii="標楷體" w:eastAsia="標楷體" w:hAnsi="標楷體" w:cs="新細明體"/>
                <w:kern w:val="0"/>
                <w:szCs w:val="24"/>
              </w:rPr>
            </w:pPr>
            <w:r w:rsidRPr="00382AC8">
              <w:rPr>
                <w:rFonts w:ascii="標楷體" w:eastAsia="標楷體" w:hAnsi="標楷體" w:cs="新細明體" w:hint="eastAsia"/>
                <w:kern w:val="0"/>
                <w:szCs w:val="24"/>
              </w:rPr>
              <w:t>徐翎庭</w:t>
            </w:r>
          </w:p>
        </w:tc>
      </w:tr>
      <w:tr w:rsidR="00504864" w:rsidRPr="00382AC8" w:rsidTr="00504864">
        <w:trPr>
          <w:trHeight w:val="20"/>
        </w:trPr>
        <w:tc>
          <w:tcPr>
            <w:tcW w:w="666" w:type="dxa"/>
            <w:shd w:val="clear" w:color="auto" w:fill="auto"/>
            <w:noWrap/>
            <w:vAlign w:val="center"/>
            <w:hideMark/>
          </w:tcPr>
          <w:p w:rsidR="00504864" w:rsidRPr="00382AC8" w:rsidRDefault="00504864" w:rsidP="00504864">
            <w:pPr>
              <w:widowControl/>
              <w:jc w:val="center"/>
              <w:rPr>
                <w:rFonts w:ascii="標楷體" w:eastAsia="標楷體" w:hAnsi="標楷體" w:cs="新細明體"/>
                <w:b/>
                <w:bCs/>
                <w:kern w:val="0"/>
                <w:sz w:val="20"/>
              </w:rPr>
            </w:pPr>
            <w:r w:rsidRPr="00382AC8">
              <w:rPr>
                <w:rFonts w:ascii="標楷體" w:eastAsia="標楷體" w:hAnsi="標楷體" w:cs="新細明體" w:hint="eastAsia"/>
                <w:b/>
                <w:bCs/>
                <w:kern w:val="0"/>
                <w:sz w:val="20"/>
              </w:rPr>
              <w:t>6</w:t>
            </w:r>
          </w:p>
        </w:tc>
        <w:tc>
          <w:tcPr>
            <w:tcW w:w="666" w:type="dxa"/>
            <w:shd w:val="clear" w:color="auto" w:fill="auto"/>
            <w:noWrap/>
            <w:vAlign w:val="center"/>
            <w:hideMark/>
          </w:tcPr>
          <w:p w:rsidR="00504864" w:rsidRPr="00382AC8" w:rsidRDefault="00504864" w:rsidP="00504864">
            <w:pPr>
              <w:widowControl/>
              <w:jc w:val="center"/>
              <w:rPr>
                <w:rFonts w:ascii="標楷體" w:eastAsia="標楷體" w:hAnsi="標楷體" w:cs="新細明體"/>
                <w:kern w:val="0"/>
                <w:szCs w:val="24"/>
              </w:rPr>
            </w:pPr>
            <w:r w:rsidRPr="00382AC8">
              <w:rPr>
                <w:rFonts w:ascii="標楷體" w:eastAsia="標楷體" w:hAnsi="標楷體" w:cs="新細明體" w:hint="eastAsia"/>
                <w:kern w:val="0"/>
                <w:szCs w:val="24"/>
              </w:rPr>
              <w:t>314</w:t>
            </w:r>
          </w:p>
        </w:tc>
        <w:tc>
          <w:tcPr>
            <w:tcW w:w="1306" w:type="dxa"/>
            <w:shd w:val="clear" w:color="auto" w:fill="auto"/>
            <w:vAlign w:val="center"/>
            <w:hideMark/>
          </w:tcPr>
          <w:p w:rsidR="00504864" w:rsidRPr="00382AC8" w:rsidRDefault="00504864" w:rsidP="00504864">
            <w:pPr>
              <w:widowControl/>
              <w:jc w:val="center"/>
              <w:rPr>
                <w:rFonts w:ascii="標楷體" w:eastAsia="標楷體" w:hAnsi="標楷體" w:cs="新細明體"/>
                <w:kern w:val="0"/>
                <w:sz w:val="20"/>
              </w:rPr>
            </w:pPr>
            <w:r w:rsidRPr="00382AC8">
              <w:rPr>
                <w:rFonts w:ascii="標楷體" w:eastAsia="標楷體" w:hAnsi="標楷體" w:cs="新細明體" w:hint="eastAsia"/>
                <w:kern w:val="0"/>
                <w:sz w:val="20"/>
              </w:rPr>
              <w:t>31423</w:t>
            </w:r>
          </w:p>
        </w:tc>
        <w:tc>
          <w:tcPr>
            <w:tcW w:w="1306" w:type="dxa"/>
            <w:shd w:val="clear" w:color="auto" w:fill="auto"/>
            <w:vAlign w:val="center"/>
            <w:hideMark/>
          </w:tcPr>
          <w:p w:rsidR="00504864" w:rsidRPr="00382AC8" w:rsidRDefault="00504864" w:rsidP="00504864">
            <w:pPr>
              <w:widowControl/>
              <w:jc w:val="center"/>
              <w:rPr>
                <w:rFonts w:ascii="標楷體" w:eastAsia="標楷體" w:hAnsi="標楷體" w:cs="新細明體"/>
                <w:kern w:val="0"/>
                <w:szCs w:val="24"/>
              </w:rPr>
            </w:pPr>
            <w:r w:rsidRPr="00382AC8">
              <w:rPr>
                <w:rFonts w:ascii="標楷體" w:eastAsia="標楷體" w:hAnsi="標楷體" w:cs="新細明體" w:hint="eastAsia"/>
                <w:kern w:val="0"/>
                <w:szCs w:val="24"/>
              </w:rPr>
              <w:t>林妤</w:t>
            </w:r>
            <w:proofErr w:type="gramStart"/>
            <w:r w:rsidRPr="00382AC8">
              <w:rPr>
                <w:rFonts w:ascii="標楷體" w:eastAsia="標楷體" w:hAnsi="標楷體" w:cs="新細明體" w:hint="eastAsia"/>
                <w:kern w:val="0"/>
                <w:szCs w:val="24"/>
              </w:rPr>
              <w:t>璇</w:t>
            </w:r>
            <w:proofErr w:type="gramEnd"/>
          </w:p>
        </w:tc>
      </w:tr>
      <w:tr w:rsidR="00504864" w:rsidRPr="00382AC8" w:rsidTr="00504864">
        <w:trPr>
          <w:trHeight w:val="20"/>
        </w:trPr>
        <w:tc>
          <w:tcPr>
            <w:tcW w:w="666" w:type="dxa"/>
            <w:shd w:val="clear" w:color="auto" w:fill="auto"/>
            <w:noWrap/>
            <w:vAlign w:val="center"/>
            <w:hideMark/>
          </w:tcPr>
          <w:p w:rsidR="00504864" w:rsidRPr="00382AC8" w:rsidRDefault="00504864" w:rsidP="00504864">
            <w:pPr>
              <w:widowControl/>
              <w:jc w:val="center"/>
              <w:rPr>
                <w:rFonts w:ascii="標楷體" w:eastAsia="標楷體" w:hAnsi="標楷體" w:cs="新細明體"/>
                <w:b/>
                <w:bCs/>
                <w:kern w:val="0"/>
                <w:sz w:val="20"/>
              </w:rPr>
            </w:pPr>
            <w:r w:rsidRPr="00382AC8">
              <w:rPr>
                <w:rFonts w:ascii="標楷體" w:eastAsia="標楷體" w:hAnsi="標楷體" w:cs="新細明體" w:hint="eastAsia"/>
                <w:b/>
                <w:bCs/>
                <w:kern w:val="0"/>
                <w:sz w:val="20"/>
              </w:rPr>
              <w:t>7</w:t>
            </w:r>
          </w:p>
        </w:tc>
        <w:tc>
          <w:tcPr>
            <w:tcW w:w="666" w:type="dxa"/>
            <w:shd w:val="clear" w:color="auto" w:fill="auto"/>
            <w:noWrap/>
            <w:vAlign w:val="center"/>
            <w:hideMark/>
          </w:tcPr>
          <w:p w:rsidR="00504864" w:rsidRPr="00382AC8" w:rsidRDefault="00504864" w:rsidP="00504864">
            <w:pPr>
              <w:widowControl/>
              <w:jc w:val="center"/>
              <w:rPr>
                <w:rFonts w:ascii="標楷體" w:eastAsia="標楷體" w:hAnsi="標楷體" w:cs="新細明體"/>
                <w:kern w:val="0"/>
                <w:szCs w:val="24"/>
              </w:rPr>
            </w:pPr>
            <w:r w:rsidRPr="00382AC8">
              <w:rPr>
                <w:rFonts w:ascii="標楷體" w:eastAsia="標楷體" w:hAnsi="標楷體" w:cs="新細明體" w:hint="eastAsia"/>
                <w:kern w:val="0"/>
                <w:szCs w:val="24"/>
              </w:rPr>
              <w:t>113</w:t>
            </w:r>
          </w:p>
        </w:tc>
        <w:tc>
          <w:tcPr>
            <w:tcW w:w="1306" w:type="dxa"/>
            <w:shd w:val="clear" w:color="auto" w:fill="auto"/>
            <w:vAlign w:val="center"/>
            <w:hideMark/>
          </w:tcPr>
          <w:p w:rsidR="00504864" w:rsidRPr="00382AC8" w:rsidRDefault="00504864" w:rsidP="00504864">
            <w:pPr>
              <w:widowControl/>
              <w:jc w:val="center"/>
              <w:rPr>
                <w:rFonts w:ascii="標楷體" w:eastAsia="標楷體" w:hAnsi="標楷體" w:cs="新細明體"/>
                <w:kern w:val="0"/>
                <w:sz w:val="20"/>
              </w:rPr>
            </w:pPr>
            <w:r w:rsidRPr="00382AC8">
              <w:rPr>
                <w:rFonts w:ascii="標楷體" w:eastAsia="標楷體" w:hAnsi="標楷體" w:cs="新細明體" w:hint="eastAsia"/>
                <w:kern w:val="0"/>
                <w:sz w:val="20"/>
              </w:rPr>
              <w:t>1051328</w:t>
            </w:r>
          </w:p>
        </w:tc>
        <w:tc>
          <w:tcPr>
            <w:tcW w:w="1306" w:type="dxa"/>
            <w:shd w:val="clear" w:color="auto" w:fill="auto"/>
            <w:vAlign w:val="center"/>
            <w:hideMark/>
          </w:tcPr>
          <w:p w:rsidR="00504864" w:rsidRPr="00382AC8" w:rsidRDefault="00504864" w:rsidP="00504864">
            <w:pPr>
              <w:widowControl/>
              <w:jc w:val="center"/>
              <w:rPr>
                <w:rFonts w:ascii="標楷體" w:eastAsia="標楷體" w:hAnsi="標楷體" w:cs="新細明體"/>
                <w:kern w:val="0"/>
                <w:szCs w:val="24"/>
              </w:rPr>
            </w:pPr>
            <w:r w:rsidRPr="00382AC8">
              <w:rPr>
                <w:rFonts w:ascii="標楷體" w:eastAsia="標楷體" w:hAnsi="標楷體" w:cs="新細明體" w:hint="eastAsia"/>
                <w:kern w:val="0"/>
                <w:szCs w:val="24"/>
              </w:rPr>
              <w:t>楊雅安</w:t>
            </w:r>
          </w:p>
        </w:tc>
      </w:tr>
      <w:tr w:rsidR="00504864" w:rsidRPr="00382AC8" w:rsidTr="00504864">
        <w:trPr>
          <w:trHeight w:val="20"/>
        </w:trPr>
        <w:tc>
          <w:tcPr>
            <w:tcW w:w="666" w:type="dxa"/>
            <w:shd w:val="clear" w:color="auto" w:fill="auto"/>
            <w:noWrap/>
            <w:vAlign w:val="center"/>
            <w:hideMark/>
          </w:tcPr>
          <w:p w:rsidR="00504864" w:rsidRPr="00382AC8" w:rsidRDefault="00504864" w:rsidP="00504864">
            <w:pPr>
              <w:widowControl/>
              <w:jc w:val="center"/>
              <w:rPr>
                <w:rFonts w:ascii="標楷體" w:eastAsia="標楷體" w:hAnsi="標楷體" w:cs="新細明體"/>
                <w:b/>
                <w:bCs/>
                <w:kern w:val="0"/>
                <w:sz w:val="20"/>
              </w:rPr>
            </w:pPr>
            <w:r w:rsidRPr="00382AC8">
              <w:rPr>
                <w:rFonts w:ascii="標楷體" w:eastAsia="標楷體" w:hAnsi="標楷體" w:cs="新細明體" w:hint="eastAsia"/>
                <w:b/>
                <w:bCs/>
                <w:kern w:val="0"/>
                <w:sz w:val="20"/>
              </w:rPr>
              <w:t>8</w:t>
            </w:r>
          </w:p>
        </w:tc>
        <w:tc>
          <w:tcPr>
            <w:tcW w:w="666" w:type="dxa"/>
            <w:shd w:val="clear" w:color="auto" w:fill="auto"/>
            <w:noWrap/>
            <w:vAlign w:val="center"/>
            <w:hideMark/>
          </w:tcPr>
          <w:p w:rsidR="00504864" w:rsidRPr="00382AC8" w:rsidRDefault="00504864" w:rsidP="00504864">
            <w:pPr>
              <w:widowControl/>
              <w:jc w:val="center"/>
              <w:rPr>
                <w:rFonts w:ascii="標楷體" w:eastAsia="標楷體" w:hAnsi="標楷體" w:cs="新細明體"/>
                <w:kern w:val="0"/>
                <w:szCs w:val="24"/>
              </w:rPr>
            </w:pPr>
            <w:r w:rsidRPr="00382AC8">
              <w:rPr>
                <w:rFonts w:ascii="標楷體" w:eastAsia="標楷體" w:hAnsi="標楷體" w:cs="新細明體" w:hint="eastAsia"/>
                <w:kern w:val="0"/>
                <w:szCs w:val="24"/>
              </w:rPr>
              <w:t>118</w:t>
            </w:r>
          </w:p>
        </w:tc>
        <w:tc>
          <w:tcPr>
            <w:tcW w:w="1306" w:type="dxa"/>
            <w:shd w:val="clear" w:color="auto" w:fill="auto"/>
            <w:vAlign w:val="center"/>
            <w:hideMark/>
          </w:tcPr>
          <w:p w:rsidR="00504864" w:rsidRPr="00382AC8" w:rsidRDefault="00504864" w:rsidP="00504864">
            <w:pPr>
              <w:widowControl/>
              <w:jc w:val="center"/>
              <w:rPr>
                <w:rFonts w:ascii="標楷體" w:eastAsia="標楷體" w:hAnsi="標楷體" w:cs="新細明體"/>
                <w:kern w:val="0"/>
                <w:sz w:val="20"/>
              </w:rPr>
            </w:pPr>
            <w:r w:rsidRPr="00382AC8">
              <w:rPr>
                <w:rFonts w:ascii="標楷體" w:eastAsia="標楷體" w:hAnsi="標楷體" w:cs="新細明體" w:hint="eastAsia"/>
                <w:kern w:val="0"/>
                <w:sz w:val="20"/>
              </w:rPr>
              <w:t>1051822</w:t>
            </w:r>
          </w:p>
        </w:tc>
        <w:tc>
          <w:tcPr>
            <w:tcW w:w="1306" w:type="dxa"/>
            <w:shd w:val="clear" w:color="auto" w:fill="auto"/>
            <w:noWrap/>
            <w:vAlign w:val="center"/>
            <w:hideMark/>
          </w:tcPr>
          <w:p w:rsidR="00504864" w:rsidRPr="00382AC8" w:rsidRDefault="00504864" w:rsidP="00504864">
            <w:pPr>
              <w:widowControl/>
              <w:jc w:val="center"/>
              <w:rPr>
                <w:rFonts w:ascii="標楷體" w:eastAsia="標楷體" w:hAnsi="標楷體" w:cs="新細明體"/>
                <w:kern w:val="0"/>
                <w:szCs w:val="24"/>
              </w:rPr>
            </w:pPr>
            <w:r w:rsidRPr="00382AC8">
              <w:rPr>
                <w:rFonts w:ascii="標楷體" w:eastAsia="標楷體" w:hAnsi="標楷體" w:cs="新細明體" w:hint="eastAsia"/>
                <w:kern w:val="0"/>
                <w:szCs w:val="24"/>
              </w:rPr>
              <w:t>邱綠笛</w:t>
            </w:r>
          </w:p>
        </w:tc>
      </w:tr>
      <w:tr w:rsidR="00504864" w:rsidRPr="00382AC8" w:rsidTr="00504864">
        <w:trPr>
          <w:trHeight w:val="20"/>
        </w:trPr>
        <w:tc>
          <w:tcPr>
            <w:tcW w:w="666" w:type="dxa"/>
            <w:shd w:val="clear" w:color="auto" w:fill="auto"/>
            <w:noWrap/>
            <w:vAlign w:val="center"/>
            <w:hideMark/>
          </w:tcPr>
          <w:p w:rsidR="00504864" w:rsidRPr="00382AC8" w:rsidRDefault="00504864" w:rsidP="00504864">
            <w:pPr>
              <w:widowControl/>
              <w:jc w:val="center"/>
              <w:rPr>
                <w:rFonts w:ascii="標楷體" w:eastAsia="標楷體" w:hAnsi="標楷體" w:cs="新細明體"/>
                <w:b/>
                <w:bCs/>
                <w:kern w:val="0"/>
                <w:sz w:val="20"/>
              </w:rPr>
            </w:pPr>
            <w:r w:rsidRPr="00382AC8">
              <w:rPr>
                <w:rFonts w:ascii="標楷體" w:eastAsia="標楷體" w:hAnsi="標楷體" w:cs="新細明體" w:hint="eastAsia"/>
                <w:b/>
                <w:bCs/>
                <w:kern w:val="0"/>
                <w:sz w:val="20"/>
              </w:rPr>
              <w:t>9</w:t>
            </w:r>
          </w:p>
        </w:tc>
        <w:tc>
          <w:tcPr>
            <w:tcW w:w="666" w:type="dxa"/>
            <w:shd w:val="clear" w:color="auto" w:fill="auto"/>
            <w:noWrap/>
            <w:vAlign w:val="center"/>
            <w:hideMark/>
          </w:tcPr>
          <w:p w:rsidR="00504864" w:rsidRPr="00382AC8" w:rsidRDefault="00504864" w:rsidP="00504864">
            <w:pPr>
              <w:widowControl/>
              <w:jc w:val="center"/>
              <w:rPr>
                <w:rFonts w:ascii="標楷體" w:eastAsia="標楷體" w:hAnsi="標楷體" w:cs="新細明體"/>
                <w:kern w:val="0"/>
                <w:szCs w:val="24"/>
              </w:rPr>
            </w:pPr>
            <w:r w:rsidRPr="00382AC8">
              <w:rPr>
                <w:rFonts w:ascii="標楷體" w:eastAsia="標楷體" w:hAnsi="標楷體" w:cs="新細明體" w:hint="eastAsia"/>
                <w:kern w:val="0"/>
                <w:szCs w:val="24"/>
              </w:rPr>
              <w:t>118</w:t>
            </w:r>
          </w:p>
        </w:tc>
        <w:tc>
          <w:tcPr>
            <w:tcW w:w="1306" w:type="dxa"/>
            <w:shd w:val="clear" w:color="auto" w:fill="auto"/>
            <w:vAlign w:val="center"/>
            <w:hideMark/>
          </w:tcPr>
          <w:p w:rsidR="00504864" w:rsidRPr="00382AC8" w:rsidRDefault="00504864" w:rsidP="00504864">
            <w:pPr>
              <w:widowControl/>
              <w:jc w:val="center"/>
              <w:rPr>
                <w:rFonts w:ascii="標楷體" w:eastAsia="標楷體" w:hAnsi="標楷體" w:cs="新細明體"/>
                <w:kern w:val="0"/>
                <w:sz w:val="20"/>
              </w:rPr>
            </w:pPr>
            <w:r w:rsidRPr="00382AC8">
              <w:rPr>
                <w:rFonts w:ascii="標楷體" w:eastAsia="標楷體" w:hAnsi="標楷體" w:cs="新細明體" w:hint="eastAsia"/>
                <w:kern w:val="0"/>
                <w:sz w:val="20"/>
              </w:rPr>
              <w:t>1051801</w:t>
            </w:r>
          </w:p>
        </w:tc>
        <w:tc>
          <w:tcPr>
            <w:tcW w:w="1306" w:type="dxa"/>
            <w:shd w:val="clear" w:color="auto" w:fill="auto"/>
            <w:vAlign w:val="center"/>
            <w:hideMark/>
          </w:tcPr>
          <w:p w:rsidR="00504864" w:rsidRPr="00382AC8" w:rsidRDefault="00504864" w:rsidP="00504864">
            <w:pPr>
              <w:widowControl/>
              <w:jc w:val="center"/>
              <w:rPr>
                <w:rFonts w:ascii="標楷體" w:eastAsia="標楷體" w:hAnsi="標楷體" w:cs="新細明體"/>
                <w:kern w:val="0"/>
                <w:szCs w:val="24"/>
              </w:rPr>
            </w:pPr>
            <w:r w:rsidRPr="00382AC8">
              <w:rPr>
                <w:rFonts w:ascii="標楷體" w:eastAsia="標楷體" w:hAnsi="標楷體" w:cs="新細明體" w:hint="eastAsia"/>
                <w:kern w:val="0"/>
                <w:szCs w:val="24"/>
              </w:rPr>
              <w:t>王柏淳</w:t>
            </w:r>
          </w:p>
        </w:tc>
      </w:tr>
      <w:tr w:rsidR="00504864" w:rsidRPr="00382AC8" w:rsidTr="00504864">
        <w:trPr>
          <w:trHeight w:val="20"/>
        </w:trPr>
        <w:tc>
          <w:tcPr>
            <w:tcW w:w="666" w:type="dxa"/>
            <w:shd w:val="clear" w:color="auto" w:fill="auto"/>
            <w:noWrap/>
            <w:vAlign w:val="center"/>
            <w:hideMark/>
          </w:tcPr>
          <w:p w:rsidR="00504864" w:rsidRPr="00382AC8" w:rsidRDefault="00504864" w:rsidP="00504864">
            <w:pPr>
              <w:widowControl/>
              <w:jc w:val="center"/>
              <w:rPr>
                <w:rFonts w:ascii="標楷體" w:eastAsia="標楷體" w:hAnsi="標楷體" w:cs="新細明體"/>
                <w:b/>
                <w:bCs/>
                <w:kern w:val="0"/>
                <w:sz w:val="20"/>
              </w:rPr>
            </w:pPr>
            <w:r w:rsidRPr="00382AC8">
              <w:rPr>
                <w:rFonts w:ascii="標楷體" w:eastAsia="標楷體" w:hAnsi="標楷體" w:cs="新細明體" w:hint="eastAsia"/>
                <w:b/>
                <w:bCs/>
                <w:kern w:val="0"/>
                <w:sz w:val="20"/>
              </w:rPr>
              <w:t>10</w:t>
            </w:r>
          </w:p>
        </w:tc>
        <w:tc>
          <w:tcPr>
            <w:tcW w:w="666" w:type="dxa"/>
            <w:shd w:val="clear" w:color="auto" w:fill="auto"/>
            <w:noWrap/>
            <w:vAlign w:val="center"/>
            <w:hideMark/>
          </w:tcPr>
          <w:p w:rsidR="00504864" w:rsidRPr="00382AC8" w:rsidRDefault="00504864" w:rsidP="00504864">
            <w:pPr>
              <w:widowControl/>
              <w:jc w:val="center"/>
              <w:rPr>
                <w:rFonts w:ascii="標楷體" w:eastAsia="標楷體" w:hAnsi="標楷體" w:cs="新細明體"/>
                <w:kern w:val="0"/>
                <w:szCs w:val="24"/>
              </w:rPr>
            </w:pPr>
            <w:r w:rsidRPr="00382AC8">
              <w:rPr>
                <w:rFonts w:ascii="標楷體" w:eastAsia="標楷體" w:hAnsi="標楷體" w:cs="新細明體" w:hint="eastAsia"/>
                <w:kern w:val="0"/>
                <w:szCs w:val="24"/>
              </w:rPr>
              <w:t>214</w:t>
            </w:r>
          </w:p>
        </w:tc>
        <w:tc>
          <w:tcPr>
            <w:tcW w:w="1306" w:type="dxa"/>
            <w:shd w:val="clear" w:color="auto" w:fill="auto"/>
            <w:vAlign w:val="center"/>
            <w:hideMark/>
          </w:tcPr>
          <w:p w:rsidR="00504864" w:rsidRPr="00382AC8" w:rsidRDefault="00504864" w:rsidP="00504864">
            <w:pPr>
              <w:widowControl/>
              <w:jc w:val="center"/>
              <w:rPr>
                <w:rFonts w:ascii="標楷體" w:eastAsia="標楷體" w:hAnsi="標楷體" w:cs="新細明體"/>
                <w:kern w:val="0"/>
                <w:sz w:val="20"/>
              </w:rPr>
            </w:pPr>
            <w:r w:rsidRPr="00382AC8">
              <w:rPr>
                <w:rFonts w:ascii="標楷體" w:eastAsia="標楷體" w:hAnsi="標楷體" w:cs="新細明體" w:hint="eastAsia"/>
                <w:kern w:val="0"/>
                <w:sz w:val="20"/>
              </w:rPr>
              <w:t>1041422</w:t>
            </w:r>
          </w:p>
        </w:tc>
        <w:tc>
          <w:tcPr>
            <w:tcW w:w="1306" w:type="dxa"/>
            <w:shd w:val="clear" w:color="auto" w:fill="auto"/>
            <w:noWrap/>
            <w:vAlign w:val="center"/>
            <w:hideMark/>
          </w:tcPr>
          <w:p w:rsidR="00504864" w:rsidRPr="00382AC8" w:rsidRDefault="00504864" w:rsidP="00504864">
            <w:pPr>
              <w:widowControl/>
              <w:jc w:val="center"/>
              <w:rPr>
                <w:rFonts w:ascii="標楷體" w:eastAsia="標楷體" w:hAnsi="標楷體" w:cs="新細明體"/>
                <w:kern w:val="0"/>
                <w:szCs w:val="24"/>
              </w:rPr>
            </w:pPr>
            <w:r w:rsidRPr="00382AC8">
              <w:rPr>
                <w:rFonts w:ascii="標楷體" w:eastAsia="標楷體" w:hAnsi="標楷體" w:cs="新細明體" w:hint="eastAsia"/>
                <w:kern w:val="0"/>
                <w:szCs w:val="24"/>
              </w:rPr>
              <w:t>邱紫婷</w:t>
            </w:r>
          </w:p>
        </w:tc>
      </w:tr>
      <w:tr w:rsidR="00504864" w:rsidRPr="00382AC8" w:rsidTr="00504864">
        <w:trPr>
          <w:trHeight w:val="20"/>
        </w:trPr>
        <w:tc>
          <w:tcPr>
            <w:tcW w:w="666" w:type="dxa"/>
            <w:shd w:val="clear" w:color="auto" w:fill="auto"/>
            <w:noWrap/>
            <w:vAlign w:val="center"/>
            <w:hideMark/>
          </w:tcPr>
          <w:p w:rsidR="00504864" w:rsidRPr="00382AC8" w:rsidRDefault="00504864" w:rsidP="00504864">
            <w:pPr>
              <w:widowControl/>
              <w:jc w:val="center"/>
              <w:rPr>
                <w:rFonts w:ascii="標楷體" w:eastAsia="標楷體" w:hAnsi="標楷體" w:cs="新細明體"/>
                <w:b/>
                <w:bCs/>
                <w:kern w:val="0"/>
                <w:sz w:val="20"/>
              </w:rPr>
            </w:pPr>
            <w:r w:rsidRPr="00382AC8">
              <w:rPr>
                <w:rFonts w:ascii="標楷體" w:eastAsia="標楷體" w:hAnsi="標楷體" w:cs="新細明體" w:hint="eastAsia"/>
                <w:b/>
                <w:bCs/>
                <w:kern w:val="0"/>
                <w:sz w:val="20"/>
              </w:rPr>
              <w:t>11</w:t>
            </w:r>
          </w:p>
        </w:tc>
        <w:tc>
          <w:tcPr>
            <w:tcW w:w="666" w:type="dxa"/>
            <w:shd w:val="clear" w:color="auto" w:fill="auto"/>
            <w:noWrap/>
            <w:vAlign w:val="center"/>
            <w:hideMark/>
          </w:tcPr>
          <w:p w:rsidR="00504864" w:rsidRPr="00382AC8" w:rsidRDefault="00504864" w:rsidP="00504864">
            <w:pPr>
              <w:widowControl/>
              <w:jc w:val="center"/>
              <w:rPr>
                <w:rFonts w:ascii="標楷體" w:eastAsia="標楷體" w:hAnsi="標楷體" w:cs="新細明體"/>
                <w:kern w:val="0"/>
                <w:szCs w:val="24"/>
              </w:rPr>
            </w:pPr>
            <w:r w:rsidRPr="00382AC8">
              <w:rPr>
                <w:rFonts w:ascii="標楷體" w:eastAsia="標楷體" w:hAnsi="標楷體" w:cs="新細明體" w:hint="eastAsia"/>
                <w:kern w:val="0"/>
                <w:szCs w:val="24"/>
              </w:rPr>
              <w:t>119</w:t>
            </w:r>
          </w:p>
        </w:tc>
        <w:tc>
          <w:tcPr>
            <w:tcW w:w="1306" w:type="dxa"/>
            <w:shd w:val="clear" w:color="auto" w:fill="auto"/>
            <w:vAlign w:val="center"/>
            <w:hideMark/>
          </w:tcPr>
          <w:p w:rsidR="00504864" w:rsidRPr="00382AC8" w:rsidRDefault="00504864" w:rsidP="00504864">
            <w:pPr>
              <w:widowControl/>
              <w:jc w:val="center"/>
              <w:rPr>
                <w:rFonts w:ascii="標楷體" w:eastAsia="標楷體" w:hAnsi="標楷體" w:cs="新細明體"/>
                <w:kern w:val="0"/>
                <w:sz w:val="20"/>
              </w:rPr>
            </w:pPr>
            <w:r w:rsidRPr="00382AC8">
              <w:rPr>
                <w:rFonts w:ascii="標楷體" w:eastAsia="標楷體" w:hAnsi="標楷體" w:cs="新細明體" w:hint="eastAsia"/>
                <w:kern w:val="0"/>
                <w:sz w:val="20"/>
              </w:rPr>
              <w:t>1051905</w:t>
            </w:r>
          </w:p>
        </w:tc>
        <w:tc>
          <w:tcPr>
            <w:tcW w:w="1306" w:type="dxa"/>
            <w:shd w:val="clear" w:color="auto" w:fill="auto"/>
            <w:vAlign w:val="center"/>
            <w:hideMark/>
          </w:tcPr>
          <w:p w:rsidR="00504864" w:rsidRPr="00382AC8" w:rsidRDefault="00504864" w:rsidP="00504864">
            <w:pPr>
              <w:widowControl/>
              <w:jc w:val="center"/>
              <w:rPr>
                <w:rFonts w:ascii="標楷體" w:eastAsia="標楷體" w:hAnsi="標楷體" w:cs="新細明體"/>
                <w:kern w:val="0"/>
                <w:szCs w:val="24"/>
              </w:rPr>
            </w:pPr>
            <w:r w:rsidRPr="00382AC8">
              <w:rPr>
                <w:rFonts w:ascii="標楷體" w:eastAsia="標楷體" w:hAnsi="標楷體" w:cs="新細明體" w:hint="eastAsia"/>
                <w:kern w:val="0"/>
                <w:szCs w:val="24"/>
              </w:rPr>
              <w:t>張睿宸</w:t>
            </w:r>
          </w:p>
        </w:tc>
      </w:tr>
      <w:tr w:rsidR="00504864" w:rsidRPr="00382AC8" w:rsidTr="00504864">
        <w:trPr>
          <w:trHeight w:val="20"/>
        </w:trPr>
        <w:tc>
          <w:tcPr>
            <w:tcW w:w="666" w:type="dxa"/>
            <w:shd w:val="clear" w:color="auto" w:fill="auto"/>
            <w:noWrap/>
            <w:vAlign w:val="center"/>
            <w:hideMark/>
          </w:tcPr>
          <w:p w:rsidR="00504864" w:rsidRPr="00382AC8" w:rsidRDefault="00504864" w:rsidP="00504864">
            <w:pPr>
              <w:widowControl/>
              <w:jc w:val="center"/>
              <w:rPr>
                <w:rFonts w:ascii="標楷體" w:eastAsia="標楷體" w:hAnsi="標楷體" w:cs="新細明體"/>
                <w:b/>
                <w:bCs/>
                <w:kern w:val="0"/>
                <w:sz w:val="20"/>
              </w:rPr>
            </w:pPr>
            <w:r w:rsidRPr="00382AC8">
              <w:rPr>
                <w:rFonts w:ascii="標楷體" w:eastAsia="標楷體" w:hAnsi="標楷體" w:cs="新細明體" w:hint="eastAsia"/>
                <w:b/>
                <w:bCs/>
                <w:kern w:val="0"/>
                <w:sz w:val="20"/>
              </w:rPr>
              <w:t>12</w:t>
            </w:r>
          </w:p>
        </w:tc>
        <w:tc>
          <w:tcPr>
            <w:tcW w:w="666" w:type="dxa"/>
            <w:shd w:val="clear" w:color="auto" w:fill="auto"/>
            <w:noWrap/>
            <w:vAlign w:val="center"/>
            <w:hideMark/>
          </w:tcPr>
          <w:p w:rsidR="00504864" w:rsidRPr="00382AC8" w:rsidRDefault="00504864" w:rsidP="00504864">
            <w:pPr>
              <w:widowControl/>
              <w:jc w:val="center"/>
              <w:rPr>
                <w:rFonts w:ascii="標楷體" w:eastAsia="標楷體" w:hAnsi="標楷體" w:cs="新細明體"/>
                <w:kern w:val="0"/>
                <w:szCs w:val="24"/>
              </w:rPr>
            </w:pPr>
            <w:r w:rsidRPr="00382AC8">
              <w:rPr>
                <w:rFonts w:ascii="標楷體" w:eastAsia="標楷體" w:hAnsi="標楷體" w:cs="新細明體" w:hint="eastAsia"/>
                <w:kern w:val="0"/>
                <w:szCs w:val="24"/>
              </w:rPr>
              <w:t>113</w:t>
            </w:r>
          </w:p>
        </w:tc>
        <w:tc>
          <w:tcPr>
            <w:tcW w:w="1306" w:type="dxa"/>
            <w:shd w:val="clear" w:color="auto" w:fill="auto"/>
            <w:vAlign w:val="center"/>
            <w:hideMark/>
          </w:tcPr>
          <w:p w:rsidR="00504864" w:rsidRPr="00382AC8" w:rsidRDefault="00504864" w:rsidP="00504864">
            <w:pPr>
              <w:widowControl/>
              <w:jc w:val="center"/>
              <w:rPr>
                <w:rFonts w:ascii="標楷體" w:eastAsia="標楷體" w:hAnsi="標楷體" w:cs="新細明體"/>
                <w:kern w:val="0"/>
                <w:sz w:val="20"/>
              </w:rPr>
            </w:pPr>
            <w:r w:rsidRPr="00382AC8">
              <w:rPr>
                <w:rFonts w:ascii="標楷體" w:eastAsia="標楷體" w:hAnsi="標楷體" w:cs="新細明體" w:hint="eastAsia"/>
                <w:kern w:val="0"/>
                <w:sz w:val="20"/>
              </w:rPr>
              <w:t>1051322</w:t>
            </w:r>
          </w:p>
        </w:tc>
        <w:tc>
          <w:tcPr>
            <w:tcW w:w="1306" w:type="dxa"/>
            <w:shd w:val="clear" w:color="auto" w:fill="auto"/>
            <w:vAlign w:val="center"/>
            <w:hideMark/>
          </w:tcPr>
          <w:p w:rsidR="00504864" w:rsidRPr="00382AC8" w:rsidRDefault="00504864" w:rsidP="00504864">
            <w:pPr>
              <w:widowControl/>
              <w:jc w:val="center"/>
              <w:rPr>
                <w:rFonts w:ascii="標楷體" w:eastAsia="標楷體" w:hAnsi="標楷體" w:cs="新細明體"/>
                <w:kern w:val="0"/>
                <w:szCs w:val="24"/>
              </w:rPr>
            </w:pPr>
            <w:r w:rsidRPr="00382AC8">
              <w:rPr>
                <w:rFonts w:ascii="標楷體" w:eastAsia="標楷體" w:hAnsi="標楷體" w:cs="新細明體" w:hint="eastAsia"/>
                <w:kern w:val="0"/>
                <w:szCs w:val="24"/>
              </w:rPr>
              <w:t>張</w:t>
            </w:r>
            <w:proofErr w:type="gramStart"/>
            <w:r w:rsidRPr="00382AC8">
              <w:rPr>
                <w:rFonts w:ascii="標楷體" w:eastAsia="標楷體" w:hAnsi="標楷體" w:cs="新細明體" w:hint="eastAsia"/>
                <w:kern w:val="0"/>
                <w:szCs w:val="24"/>
              </w:rPr>
              <w:t>倢</w:t>
            </w:r>
            <w:proofErr w:type="gramEnd"/>
            <w:r w:rsidRPr="00382AC8">
              <w:rPr>
                <w:rFonts w:ascii="標楷體" w:eastAsia="標楷體" w:hAnsi="標楷體" w:cs="新細明體" w:hint="eastAsia"/>
                <w:kern w:val="0"/>
                <w:szCs w:val="24"/>
              </w:rPr>
              <w:t>菱</w:t>
            </w:r>
          </w:p>
        </w:tc>
      </w:tr>
    </w:tbl>
    <w:p w:rsidR="00711C59" w:rsidRDefault="00711C59" w:rsidP="00711C59">
      <w:pPr>
        <w:widowControl/>
        <w:numPr>
          <w:ilvl w:val="0"/>
          <w:numId w:val="8"/>
        </w:numPr>
        <w:tabs>
          <w:tab w:val="left" w:pos="567"/>
        </w:tabs>
        <w:spacing w:line="440" w:lineRule="exact"/>
        <w:jc w:val="both"/>
        <w:rPr>
          <w:rFonts w:ascii="標楷體" w:eastAsia="標楷體" w:hAnsi="標楷體" w:hint="eastAsia"/>
          <w:sz w:val="28"/>
          <w:szCs w:val="28"/>
        </w:rPr>
      </w:pPr>
      <w:r w:rsidRPr="00382AC8">
        <w:rPr>
          <w:rFonts w:ascii="標楷體" w:eastAsia="標楷體" w:hAnsi="標楷體" w:hint="eastAsia"/>
          <w:sz w:val="28"/>
          <w:szCs w:val="28"/>
        </w:rPr>
        <w:lastRenderedPageBreak/>
        <w:t>已辦理5月26日第3次讀書會</w:t>
      </w:r>
    </w:p>
    <w:p w:rsidR="00504864" w:rsidRDefault="00504864" w:rsidP="00504864">
      <w:pPr>
        <w:widowControl/>
        <w:tabs>
          <w:tab w:val="left" w:pos="567"/>
        </w:tabs>
        <w:spacing w:line="440" w:lineRule="exact"/>
        <w:jc w:val="both"/>
        <w:rPr>
          <w:rFonts w:ascii="標楷體" w:eastAsia="標楷體" w:hAnsi="標楷體" w:hint="eastAsia"/>
          <w:sz w:val="28"/>
          <w:szCs w:val="28"/>
        </w:rPr>
      </w:pPr>
    </w:p>
    <w:p w:rsidR="00504864" w:rsidRDefault="00504864" w:rsidP="00504864">
      <w:pPr>
        <w:widowControl/>
        <w:tabs>
          <w:tab w:val="left" w:pos="567"/>
        </w:tabs>
        <w:spacing w:line="440" w:lineRule="exact"/>
        <w:jc w:val="both"/>
        <w:rPr>
          <w:rFonts w:ascii="標楷體" w:eastAsia="標楷體" w:hAnsi="標楷體" w:hint="eastAsia"/>
          <w:sz w:val="28"/>
          <w:szCs w:val="28"/>
        </w:rPr>
      </w:pPr>
    </w:p>
    <w:p w:rsidR="00504864" w:rsidRDefault="00504864" w:rsidP="00504864">
      <w:pPr>
        <w:widowControl/>
        <w:tabs>
          <w:tab w:val="left" w:pos="567"/>
        </w:tabs>
        <w:spacing w:line="440" w:lineRule="exact"/>
        <w:jc w:val="both"/>
        <w:rPr>
          <w:rFonts w:ascii="標楷體" w:eastAsia="標楷體" w:hAnsi="標楷體" w:hint="eastAsia"/>
          <w:sz w:val="28"/>
          <w:szCs w:val="28"/>
        </w:rPr>
      </w:pPr>
    </w:p>
    <w:p w:rsidR="00504864" w:rsidRDefault="00504864" w:rsidP="00504864">
      <w:pPr>
        <w:widowControl/>
        <w:tabs>
          <w:tab w:val="left" w:pos="567"/>
        </w:tabs>
        <w:spacing w:line="440" w:lineRule="exact"/>
        <w:jc w:val="both"/>
        <w:rPr>
          <w:rFonts w:ascii="標楷體" w:eastAsia="標楷體" w:hAnsi="標楷體" w:hint="eastAsia"/>
          <w:sz w:val="28"/>
          <w:szCs w:val="28"/>
        </w:rPr>
      </w:pPr>
    </w:p>
    <w:p w:rsidR="00504864" w:rsidRDefault="00504864" w:rsidP="00504864">
      <w:pPr>
        <w:widowControl/>
        <w:tabs>
          <w:tab w:val="left" w:pos="567"/>
        </w:tabs>
        <w:spacing w:line="440" w:lineRule="exact"/>
        <w:jc w:val="both"/>
        <w:rPr>
          <w:rFonts w:ascii="標楷體" w:eastAsia="標楷體" w:hAnsi="標楷體" w:hint="eastAsia"/>
          <w:sz w:val="28"/>
          <w:szCs w:val="28"/>
        </w:rPr>
      </w:pPr>
    </w:p>
    <w:p w:rsidR="00504864" w:rsidRDefault="00504864" w:rsidP="00504864">
      <w:pPr>
        <w:widowControl/>
        <w:tabs>
          <w:tab w:val="left" w:pos="567"/>
        </w:tabs>
        <w:spacing w:line="440" w:lineRule="exact"/>
        <w:jc w:val="both"/>
        <w:rPr>
          <w:rFonts w:ascii="標楷體" w:eastAsia="標楷體" w:hAnsi="標楷體" w:hint="eastAsia"/>
          <w:sz w:val="28"/>
          <w:szCs w:val="28"/>
        </w:rPr>
      </w:pPr>
    </w:p>
    <w:p w:rsidR="00504864" w:rsidRDefault="00504864" w:rsidP="00504864">
      <w:pPr>
        <w:widowControl/>
        <w:tabs>
          <w:tab w:val="left" w:pos="567"/>
        </w:tabs>
        <w:spacing w:line="440" w:lineRule="exact"/>
        <w:jc w:val="both"/>
        <w:rPr>
          <w:rFonts w:ascii="標楷體" w:eastAsia="標楷體" w:hAnsi="標楷體" w:hint="eastAsia"/>
          <w:sz w:val="28"/>
          <w:szCs w:val="28"/>
        </w:rPr>
      </w:pPr>
    </w:p>
    <w:p w:rsidR="00504864" w:rsidRDefault="00504864" w:rsidP="00504864">
      <w:pPr>
        <w:widowControl/>
        <w:tabs>
          <w:tab w:val="left" w:pos="567"/>
        </w:tabs>
        <w:spacing w:line="440" w:lineRule="exact"/>
        <w:jc w:val="both"/>
        <w:rPr>
          <w:rFonts w:ascii="標楷體" w:eastAsia="標楷體" w:hAnsi="標楷體" w:hint="eastAsia"/>
          <w:sz w:val="28"/>
          <w:szCs w:val="28"/>
        </w:rPr>
      </w:pPr>
    </w:p>
    <w:p w:rsidR="00504864" w:rsidRPr="00382AC8" w:rsidRDefault="00504864" w:rsidP="00504864">
      <w:pPr>
        <w:widowControl/>
        <w:tabs>
          <w:tab w:val="left" w:pos="567"/>
        </w:tabs>
        <w:spacing w:line="440" w:lineRule="exact"/>
        <w:jc w:val="both"/>
        <w:rPr>
          <w:rFonts w:ascii="標楷體" w:eastAsia="標楷體" w:hAnsi="標楷體"/>
          <w:sz w:val="28"/>
          <w:szCs w:val="28"/>
        </w:rPr>
      </w:pPr>
      <w:bookmarkStart w:id="0" w:name="_GoBack"/>
      <w:bookmarkEnd w:id="0"/>
    </w:p>
    <w:p w:rsidR="00711C59" w:rsidRPr="00382AC8" w:rsidRDefault="00711C59" w:rsidP="00711C59">
      <w:pPr>
        <w:widowControl/>
        <w:numPr>
          <w:ilvl w:val="0"/>
          <w:numId w:val="8"/>
        </w:numPr>
        <w:tabs>
          <w:tab w:val="left" w:pos="567"/>
        </w:tabs>
        <w:spacing w:line="440" w:lineRule="exact"/>
        <w:jc w:val="both"/>
        <w:rPr>
          <w:rFonts w:ascii="標楷體" w:eastAsia="標楷體" w:hAnsi="標楷體"/>
          <w:sz w:val="28"/>
          <w:szCs w:val="28"/>
        </w:rPr>
      </w:pPr>
      <w:r w:rsidRPr="00382AC8">
        <w:rPr>
          <w:rFonts w:ascii="標楷體" w:eastAsia="標楷體" w:hAnsi="標楷體" w:hint="eastAsia"/>
          <w:sz w:val="28"/>
          <w:szCs w:val="28"/>
        </w:rPr>
        <w:lastRenderedPageBreak/>
        <w:t>6月2日105學年度校長有約~我愛閱讀~個人競賽得獎名單如右表，獎勵:93巷人文空間與校長共進午餐約會，213 桂子揚:ASUS變形</w:t>
      </w:r>
      <w:proofErr w:type="gramStart"/>
      <w:r w:rsidRPr="00382AC8">
        <w:rPr>
          <w:rFonts w:ascii="標楷體" w:eastAsia="標楷體" w:hAnsi="標楷體" w:hint="eastAsia"/>
          <w:sz w:val="28"/>
          <w:szCs w:val="28"/>
        </w:rPr>
        <w:t>平板筆電</w:t>
      </w:r>
      <w:proofErr w:type="gramEnd"/>
      <w:r w:rsidRPr="00382AC8">
        <w:rPr>
          <w:rFonts w:ascii="標楷體" w:eastAsia="標楷體" w:hAnsi="標楷體" w:hint="eastAsia"/>
          <w:sz w:val="28"/>
          <w:szCs w:val="28"/>
        </w:rPr>
        <w:t>、103 何瑞禹: 禮券$1500元、113 林雅</w:t>
      </w:r>
      <w:proofErr w:type="gramStart"/>
      <w:r w:rsidRPr="00382AC8">
        <w:rPr>
          <w:rFonts w:ascii="標楷體" w:eastAsia="標楷體" w:hAnsi="標楷體" w:hint="eastAsia"/>
          <w:sz w:val="28"/>
          <w:szCs w:val="28"/>
        </w:rPr>
        <w:t>羚</w:t>
      </w:r>
      <w:proofErr w:type="gramEnd"/>
      <w:r w:rsidRPr="00382AC8">
        <w:rPr>
          <w:rFonts w:ascii="標楷體" w:eastAsia="標楷體" w:hAnsi="標楷體" w:hint="eastAsia"/>
          <w:sz w:val="28"/>
          <w:szCs w:val="28"/>
        </w:rPr>
        <w:t>: 禮券$1000元 等。感謝家長會贊助鼓勵學生。</w:t>
      </w:r>
    </w:p>
    <w:p w:rsidR="00711C59" w:rsidRPr="00382AC8" w:rsidRDefault="00711C59" w:rsidP="00711C59">
      <w:pPr>
        <w:widowControl/>
        <w:numPr>
          <w:ilvl w:val="0"/>
          <w:numId w:val="8"/>
        </w:numPr>
        <w:tabs>
          <w:tab w:val="left" w:pos="567"/>
        </w:tabs>
        <w:spacing w:line="440" w:lineRule="exact"/>
        <w:jc w:val="both"/>
        <w:rPr>
          <w:rFonts w:ascii="標楷體" w:eastAsia="標楷體" w:hAnsi="標楷體"/>
          <w:sz w:val="28"/>
          <w:szCs w:val="28"/>
        </w:rPr>
      </w:pPr>
      <w:r w:rsidRPr="00382AC8">
        <w:rPr>
          <w:rFonts w:hint="eastAsia"/>
          <w:noProof/>
          <w:color w:val="000000"/>
        </w:rPr>
        <w:drawing>
          <wp:anchor distT="0" distB="0" distL="114300" distR="114300" simplePos="0" relativeHeight="251665408" behindDoc="0" locked="0" layoutInCell="1" allowOverlap="1" wp14:anchorId="59E25F12" wp14:editId="5C66142C">
            <wp:simplePos x="0" y="0"/>
            <wp:positionH relativeFrom="column">
              <wp:posOffset>1917065</wp:posOffset>
            </wp:positionH>
            <wp:positionV relativeFrom="paragraph">
              <wp:posOffset>756285</wp:posOffset>
            </wp:positionV>
            <wp:extent cx="1524000" cy="400050"/>
            <wp:effectExtent l="0" t="0" r="0" b="0"/>
            <wp:wrapSquare wrapText="bothSides"/>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ebook.png"/>
                    <pic:cNvPicPr/>
                  </pic:nvPicPr>
                  <pic:blipFill>
                    <a:blip r:embed="rId11">
                      <a:extLst>
                        <a:ext uri="{28A0092B-C50C-407E-A947-70E740481C1C}">
                          <a14:useLocalDpi xmlns:a14="http://schemas.microsoft.com/office/drawing/2010/main" val="0"/>
                        </a:ext>
                      </a:extLst>
                    </a:blip>
                    <a:stretch>
                      <a:fillRect/>
                    </a:stretch>
                  </pic:blipFill>
                  <pic:spPr>
                    <a:xfrm>
                      <a:off x="0" y="0"/>
                      <a:ext cx="1524000" cy="400050"/>
                    </a:xfrm>
                    <a:prstGeom prst="rect">
                      <a:avLst/>
                    </a:prstGeom>
                  </pic:spPr>
                </pic:pic>
              </a:graphicData>
            </a:graphic>
            <wp14:sizeRelH relativeFrom="page">
              <wp14:pctWidth>0</wp14:pctWidth>
            </wp14:sizeRelH>
            <wp14:sizeRelV relativeFrom="page">
              <wp14:pctHeight>0</wp14:pctHeight>
            </wp14:sizeRelV>
          </wp:anchor>
        </w:drawing>
      </w:r>
      <w:r w:rsidRPr="00382AC8">
        <w:rPr>
          <w:rFonts w:ascii="標楷體" w:eastAsia="標楷體" w:hAnsi="標楷體" w:hint="eastAsia"/>
          <w:sz w:val="28"/>
          <w:szCs w:val="28"/>
        </w:rPr>
        <w:t>電子圖書館</w:t>
      </w:r>
      <w:r w:rsidRPr="00382AC8">
        <w:rPr>
          <w:rFonts w:ascii="標楷體" w:eastAsia="標楷體" w:hAnsi="標楷體" w:hint="eastAsia"/>
          <w:sz w:val="28"/>
          <w:szCs w:val="28"/>
        </w:rPr>
        <w:tab/>
        <w:t>目前共有電子雜誌121種，9,014冊書籍(含雜誌)，歡迎多加利用。</w:t>
      </w:r>
      <w:hyperlink r:id="rId12" w:history="1">
        <w:r w:rsidRPr="00382AC8">
          <w:rPr>
            <w:rFonts w:ascii="標楷體" w:eastAsia="標楷體" w:hAnsi="標楷體"/>
            <w:color w:val="0000FF"/>
            <w:sz w:val="28"/>
            <w:szCs w:val="28"/>
            <w:u w:val="single"/>
          </w:rPr>
          <w:t>http://slhstp.ebook.hyread.com.tw/index.jsp</w:t>
        </w:r>
      </w:hyperlink>
    </w:p>
    <w:tbl>
      <w:tblPr>
        <w:tblpPr w:leftFromText="180" w:rightFromText="180" w:vertAnchor="page" w:horzAnchor="margin" w:tblpY="1741"/>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304"/>
        <w:gridCol w:w="1346"/>
        <w:gridCol w:w="1574"/>
        <w:gridCol w:w="2703"/>
        <w:gridCol w:w="2767"/>
      </w:tblGrid>
      <w:tr w:rsidR="00711C59" w:rsidRPr="00382AC8" w:rsidTr="00D35A4D">
        <w:trPr>
          <w:trHeight w:val="254"/>
        </w:trPr>
        <w:tc>
          <w:tcPr>
            <w:tcW w:w="673" w:type="pct"/>
            <w:vMerge w:val="restart"/>
            <w:shd w:val="clear" w:color="auto" w:fill="FDE9D9" w:themeFill="accent6" w:themeFillTint="33"/>
            <w:vAlign w:val="center"/>
          </w:tcPr>
          <w:p w:rsidR="00711C59" w:rsidRPr="00382AC8" w:rsidRDefault="00711C59" w:rsidP="00D35A4D">
            <w:pPr>
              <w:jc w:val="center"/>
              <w:rPr>
                <w:rFonts w:ascii="華康魏碑體 Std W7" w:eastAsia="華康魏碑體 Std W7" w:hAnsi="華康魏碑體 Std W7"/>
                <w:sz w:val="28"/>
                <w:szCs w:val="28"/>
              </w:rPr>
            </w:pPr>
            <w:r w:rsidRPr="00382AC8">
              <w:rPr>
                <w:rFonts w:ascii="華康魏碑體 Std W7" w:eastAsia="華康魏碑體 Std W7" w:hAnsi="華康魏碑體 Std W7" w:hint="eastAsia"/>
                <w:sz w:val="28"/>
                <w:szCs w:val="28"/>
              </w:rPr>
              <w:t>日</w:t>
            </w:r>
          </w:p>
          <w:p w:rsidR="00711C59" w:rsidRPr="00382AC8" w:rsidRDefault="00711C59" w:rsidP="00D35A4D">
            <w:pPr>
              <w:jc w:val="center"/>
              <w:rPr>
                <w:rFonts w:ascii="華康魏碑體 Std W7" w:eastAsia="華康魏碑體 Std W7" w:hAnsi="華康魏碑體 Std W7"/>
                <w:sz w:val="28"/>
                <w:szCs w:val="28"/>
              </w:rPr>
            </w:pPr>
            <w:r w:rsidRPr="00382AC8">
              <w:rPr>
                <w:rFonts w:ascii="華康魏碑體 Std W7" w:eastAsia="華康魏碑體 Std W7" w:hAnsi="華康魏碑體 Std W7" w:hint="eastAsia"/>
                <w:sz w:val="28"/>
                <w:szCs w:val="28"/>
              </w:rPr>
              <w:t>間</w:t>
            </w:r>
          </w:p>
          <w:p w:rsidR="00711C59" w:rsidRPr="00382AC8" w:rsidRDefault="00711C59" w:rsidP="00D35A4D">
            <w:pPr>
              <w:jc w:val="center"/>
              <w:rPr>
                <w:rFonts w:eastAsia="標楷體"/>
                <w:sz w:val="28"/>
                <w:szCs w:val="28"/>
              </w:rPr>
            </w:pPr>
            <w:r w:rsidRPr="00382AC8">
              <w:rPr>
                <w:rFonts w:ascii="華康魏碑體 Std W7" w:eastAsia="華康魏碑體 Std W7" w:hAnsi="華康魏碑體 Std W7" w:hint="eastAsia"/>
                <w:sz w:val="28"/>
                <w:szCs w:val="28"/>
              </w:rPr>
              <w:t>部</w:t>
            </w:r>
          </w:p>
        </w:tc>
        <w:tc>
          <w:tcPr>
            <w:tcW w:w="694" w:type="pct"/>
            <w:shd w:val="clear" w:color="auto" w:fill="F2DBDB" w:themeFill="accent2" w:themeFillTint="33"/>
            <w:vAlign w:val="center"/>
          </w:tcPr>
          <w:p w:rsidR="00711C59" w:rsidRPr="00382AC8" w:rsidRDefault="00711C59" w:rsidP="00D35A4D">
            <w:pPr>
              <w:keepNext/>
              <w:jc w:val="center"/>
              <w:outlineLvl w:val="0"/>
              <w:rPr>
                <w:rFonts w:ascii="標楷體" w:eastAsia="標楷體" w:hAnsi="標楷體"/>
                <w:bCs/>
                <w:kern w:val="52"/>
                <w:sz w:val="28"/>
                <w:szCs w:val="28"/>
              </w:rPr>
            </w:pPr>
            <w:r w:rsidRPr="00382AC8">
              <w:rPr>
                <w:rFonts w:ascii="標楷體" w:eastAsia="標楷體" w:hAnsi="標楷體" w:hint="eastAsia"/>
                <w:bCs/>
                <w:kern w:val="52"/>
                <w:sz w:val="28"/>
                <w:szCs w:val="28"/>
              </w:rPr>
              <w:t>名次</w:t>
            </w:r>
          </w:p>
        </w:tc>
        <w:tc>
          <w:tcPr>
            <w:tcW w:w="812" w:type="pct"/>
            <w:shd w:val="clear" w:color="auto" w:fill="F2DBDB" w:themeFill="accent2" w:themeFillTint="33"/>
            <w:vAlign w:val="center"/>
          </w:tcPr>
          <w:p w:rsidR="00711C59" w:rsidRPr="00382AC8" w:rsidRDefault="00711C59" w:rsidP="00D35A4D">
            <w:pPr>
              <w:keepNext/>
              <w:jc w:val="center"/>
              <w:outlineLvl w:val="0"/>
              <w:rPr>
                <w:rFonts w:ascii="標楷體" w:eastAsia="標楷體" w:hAnsi="標楷體"/>
                <w:bCs/>
                <w:kern w:val="52"/>
                <w:sz w:val="28"/>
                <w:szCs w:val="28"/>
              </w:rPr>
            </w:pPr>
            <w:r w:rsidRPr="00382AC8">
              <w:rPr>
                <w:rFonts w:ascii="標楷體" w:eastAsia="標楷體" w:hAnsi="標楷體" w:hint="eastAsia"/>
                <w:bCs/>
                <w:kern w:val="52"/>
                <w:sz w:val="28"/>
                <w:szCs w:val="28"/>
              </w:rPr>
              <w:t>班級</w:t>
            </w:r>
          </w:p>
        </w:tc>
        <w:tc>
          <w:tcPr>
            <w:tcW w:w="1394" w:type="pct"/>
            <w:shd w:val="clear" w:color="auto" w:fill="F2DBDB" w:themeFill="accent2" w:themeFillTint="33"/>
            <w:vAlign w:val="center"/>
          </w:tcPr>
          <w:p w:rsidR="00711C59" w:rsidRPr="00382AC8" w:rsidRDefault="00711C59" w:rsidP="00D35A4D">
            <w:pPr>
              <w:keepNext/>
              <w:jc w:val="center"/>
              <w:outlineLvl w:val="0"/>
              <w:rPr>
                <w:rFonts w:ascii="標楷體" w:eastAsia="標楷體" w:hAnsi="標楷體"/>
                <w:bCs/>
                <w:kern w:val="52"/>
                <w:sz w:val="28"/>
                <w:szCs w:val="28"/>
              </w:rPr>
            </w:pPr>
            <w:r w:rsidRPr="00382AC8">
              <w:rPr>
                <w:rFonts w:ascii="標楷體" w:eastAsia="標楷體" w:hAnsi="標楷體" w:hint="eastAsia"/>
                <w:bCs/>
                <w:kern w:val="52"/>
                <w:sz w:val="28"/>
                <w:szCs w:val="28"/>
              </w:rPr>
              <w:t>導師</w:t>
            </w:r>
          </w:p>
        </w:tc>
        <w:tc>
          <w:tcPr>
            <w:tcW w:w="1427" w:type="pct"/>
            <w:shd w:val="clear" w:color="auto" w:fill="F2DBDB" w:themeFill="accent2" w:themeFillTint="33"/>
            <w:vAlign w:val="center"/>
          </w:tcPr>
          <w:p w:rsidR="00711C59" w:rsidRPr="00382AC8" w:rsidRDefault="00711C59" w:rsidP="00D35A4D">
            <w:pPr>
              <w:keepNext/>
              <w:jc w:val="center"/>
              <w:outlineLvl w:val="0"/>
              <w:rPr>
                <w:rFonts w:ascii="標楷體" w:eastAsia="標楷體" w:hAnsi="標楷體"/>
                <w:bCs/>
                <w:kern w:val="52"/>
                <w:sz w:val="28"/>
                <w:szCs w:val="28"/>
              </w:rPr>
            </w:pPr>
            <w:r w:rsidRPr="00382AC8">
              <w:rPr>
                <w:rFonts w:ascii="標楷體" w:eastAsia="標楷體" w:hAnsi="標楷體" w:hint="eastAsia"/>
                <w:bCs/>
                <w:kern w:val="52"/>
                <w:sz w:val="28"/>
                <w:szCs w:val="28"/>
              </w:rPr>
              <w:t>國文教師</w:t>
            </w:r>
          </w:p>
        </w:tc>
      </w:tr>
      <w:tr w:rsidR="00711C59" w:rsidRPr="00382AC8" w:rsidTr="00D35A4D">
        <w:trPr>
          <w:trHeight w:val="20"/>
        </w:trPr>
        <w:tc>
          <w:tcPr>
            <w:tcW w:w="673" w:type="pct"/>
            <w:vMerge/>
            <w:shd w:val="clear" w:color="auto" w:fill="FDE9D9" w:themeFill="accent6" w:themeFillTint="33"/>
            <w:vAlign w:val="center"/>
          </w:tcPr>
          <w:p w:rsidR="00711C59" w:rsidRPr="00382AC8" w:rsidRDefault="00711C59" w:rsidP="00D35A4D">
            <w:pPr>
              <w:jc w:val="center"/>
              <w:rPr>
                <w:rFonts w:eastAsia="標楷體"/>
                <w:sz w:val="28"/>
                <w:szCs w:val="28"/>
              </w:rPr>
            </w:pPr>
          </w:p>
        </w:tc>
        <w:tc>
          <w:tcPr>
            <w:tcW w:w="694" w:type="pct"/>
            <w:vAlign w:val="center"/>
          </w:tcPr>
          <w:p w:rsidR="00711C59" w:rsidRPr="00382AC8" w:rsidRDefault="00711C59" w:rsidP="00D35A4D">
            <w:pPr>
              <w:jc w:val="center"/>
              <w:rPr>
                <w:rFonts w:ascii="標楷體" w:eastAsia="標楷體" w:hAnsi="標楷體"/>
                <w:sz w:val="28"/>
                <w:szCs w:val="28"/>
              </w:rPr>
            </w:pPr>
            <w:r w:rsidRPr="00382AC8">
              <w:rPr>
                <w:rFonts w:ascii="標楷體" w:eastAsia="標楷體" w:hAnsi="標楷體" w:hint="eastAsia"/>
                <w:sz w:val="28"/>
                <w:szCs w:val="28"/>
              </w:rPr>
              <w:t>第一名</w:t>
            </w:r>
          </w:p>
        </w:tc>
        <w:tc>
          <w:tcPr>
            <w:tcW w:w="812" w:type="pct"/>
            <w:vAlign w:val="center"/>
          </w:tcPr>
          <w:p w:rsidR="00711C59" w:rsidRPr="00382AC8" w:rsidRDefault="00711C59" w:rsidP="00D35A4D">
            <w:pPr>
              <w:jc w:val="center"/>
              <w:rPr>
                <w:rFonts w:ascii="標楷體" w:eastAsia="標楷體" w:hAnsi="標楷體"/>
                <w:sz w:val="28"/>
                <w:szCs w:val="28"/>
              </w:rPr>
            </w:pPr>
            <w:r w:rsidRPr="00382AC8">
              <w:rPr>
                <w:rFonts w:ascii="標楷體" w:eastAsia="標楷體" w:hAnsi="標楷體" w:hint="eastAsia"/>
                <w:sz w:val="28"/>
                <w:szCs w:val="28"/>
              </w:rPr>
              <w:t>118</w:t>
            </w:r>
          </w:p>
        </w:tc>
        <w:tc>
          <w:tcPr>
            <w:tcW w:w="1394" w:type="pct"/>
            <w:vAlign w:val="center"/>
          </w:tcPr>
          <w:p w:rsidR="00711C59" w:rsidRPr="00382AC8" w:rsidRDefault="00711C59" w:rsidP="00D35A4D">
            <w:pPr>
              <w:keepNext/>
              <w:jc w:val="center"/>
              <w:outlineLvl w:val="0"/>
              <w:rPr>
                <w:rFonts w:ascii="標楷體" w:eastAsia="標楷體" w:hAnsi="標楷體"/>
                <w:bCs/>
                <w:kern w:val="52"/>
                <w:sz w:val="28"/>
                <w:szCs w:val="28"/>
              </w:rPr>
            </w:pPr>
            <w:r w:rsidRPr="00382AC8">
              <w:rPr>
                <w:rFonts w:ascii="標楷體" w:eastAsia="標楷體" w:hAnsi="標楷體" w:hint="eastAsia"/>
                <w:bCs/>
                <w:kern w:val="52"/>
                <w:sz w:val="28"/>
                <w:szCs w:val="28"/>
              </w:rPr>
              <w:t>陳妍潔老師</w:t>
            </w:r>
          </w:p>
        </w:tc>
        <w:tc>
          <w:tcPr>
            <w:tcW w:w="1427" w:type="pct"/>
            <w:vAlign w:val="center"/>
          </w:tcPr>
          <w:p w:rsidR="00711C59" w:rsidRPr="00382AC8" w:rsidRDefault="00711C59" w:rsidP="00D35A4D">
            <w:pPr>
              <w:keepNext/>
              <w:jc w:val="center"/>
              <w:outlineLvl w:val="0"/>
              <w:rPr>
                <w:rFonts w:ascii="標楷體" w:eastAsia="標楷體" w:hAnsi="標楷體"/>
                <w:bCs/>
                <w:kern w:val="52"/>
                <w:sz w:val="28"/>
                <w:szCs w:val="28"/>
              </w:rPr>
            </w:pPr>
            <w:r w:rsidRPr="00382AC8">
              <w:rPr>
                <w:rFonts w:ascii="標楷體" w:eastAsia="標楷體" w:hAnsi="標楷體" w:hint="eastAsia"/>
                <w:bCs/>
                <w:kern w:val="52"/>
                <w:sz w:val="28"/>
                <w:szCs w:val="28"/>
              </w:rPr>
              <w:t>李素玲老師</w:t>
            </w:r>
          </w:p>
        </w:tc>
      </w:tr>
      <w:tr w:rsidR="00711C59" w:rsidRPr="00382AC8" w:rsidTr="00D35A4D">
        <w:trPr>
          <w:trHeight w:val="20"/>
        </w:trPr>
        <w:tc>
          <w:tcPr>
            <w:tcW w:w="673" w:type="pct"/>
            <w:vMerge/>
            <w:shd w:val="clear" w:color="auto" w:fill="FDE9D9" w:themeFill="accent6" w:themeFillTint="33"/>
            <w:vAlign w:val="center"/>
          </w:tcPr>
          <w:p w:rsidR="00711C59" w:rsidRPr="00382AC8" w:rsidRDefault="00711C59" w:rsidP="00D35A4D">
            <w:pPr>
              <w:jc w:val="center"/>
              <w:rPr>
                <w:rFonts w:eastAsia="標楷體"/>
                <w:sz w:val="28"/>
                <w:szCs w:val="28"/>
              </w:rPr>
            </w:pPr>
          </w:p>
        </w:tc>
        <w:tc>
          <w:tcPr>
            <w:tcW w:w="694" w:type="pct"/>
            <w:shd w:val="clear" w:color="auto" w:fill="F2DBDB" w:themeFill="accent2" w:themeFillTint="33"/>
            <w:vAlign w:val="center"/>
          </w:tcPr>
          <w:p w:rsidR="00711C59" w:rsidRPr="00382AC8" w:rsidRDefault="00711C59" w:rsidP="00D35A4D">
            <w:pPr>
              <w:jc w:val="center"/>
              <w:rPr>
                <w:rFonts w:ascii="標楷體" w:eastAsia="標楷體" w:hAnsi="標楷體"/>
                <w:sz w:val="28"/>
                <w:szCs w:val="28"/>
              </w:rPr>
            </w:pPr>
            <w:r w:rsidRPr="00382AC8">
              <w:rPr>
                <w:rFonts w:ascii="標楷體" w:eastAsia="標楷體" w:hAnsi="標楷體" w:hint="eastAsia"/>
                <w:sz w:val="28"/>
                <w:szCs w:val="28"/>
              </w:rPr>
              <w:t>第二名</w:t>
            </w:r>
          </w:p>
        </w:tc>
        <w:tc>
          <w:tcPr>
            <w:tcW w:w="812" w:type="pct"/>
            <w:shd w:val="clear" w:color="auto" w:fill="F2DBDB" w:themeFill="accent2" w:themeFillTint="33"/>
            <w:vAlign w:val="center"/>
          </w:tcPr>
          <w:p w:rsidR="00711C59" w:rsidRPr="00382AC8" w:rsidRDefault="00711C59" w:rsidP="00D35A4D">
            <w:pPr>
              <w:jc w:val="center"/>
              <w:rPr>
                <w:rFonts w:ascii="標楷體" w:eastAsia="標楷體" w:hAnsi="標楷體"/>
                <w:sz w:val="28"/>
                <w:szCs w:val="28"/>
              </w:rPr>
            </w:pPr>
            <w:r w:rsidRPr="00382AC8">
              <w:rPr>
                <w:rFonts w:ascii="標楷體" w:eastAsia="標楷體" w:hAnsi="標楷體" w:hint="eastAsia"/>
                <w:sz w:val="28"/>
                <w:szCs w:val="28"/>
              </w:rPr>
              <w:t>213</w:t>
            </w:r>
          </w:p>
        </w:tc>
        <w:tc>
          <w:tcPr>
            <w:tcW w:w="1394" w:type="pct"/>
            <w:shd w:val="clear" w:color="auto" w:fill="F2DBDB" w:themeFill="accent2" w:themeFillTint="33"/>
            <w:vAlign w:val="center"/>
          </w:tcPr>
          <w:p w:rsidR="00711C59" w:rsidRPr="00382AC8" w:rsidRDefault="00711C59" w:rsidP="00D35A4D">
            <w:pPr>
              <w:keepNext/>
              <w:jc w:val="center"/>
              <w:outlineLvl w:val="0"/>
              <w:rPr>
                <w:rFonts w:ascii="標楷體" w:eastAsia="標楷體" w:hAnsi="標楷體"/>
                <w:bCs/>
                <w:kern w:val="52"/>
                <w:sz w:val="28"/>
                <w:szCs w:val="28"/>
              </w:rPr>
            </w:pPr>
            <w:r w:rsidRPr="00382AC8">
              <w:rPr>
                <w:rFonts w:ascii="標楷體" w:eastAsia="標楷體" w:hAnsi="標楷體" w:hint="eastAsia"/>
                <w:bCs/>
                <w:kern w:val="52"/>
                <w:sz w:val="28"/>
                <w:szCs w:val="28"/>
              </w:rPr>
              <w:t>李文玉老師</w:t>
            </w:r>
          </w:p>
        </w:tc>
        <w:tc>
          <w:tcPr>
            <w:tcW w:w="1427" w:type="pct"/>
            <w:shd w:val="clear" w:color="auto" w:fill="F2DBDB" w:themeFill="accent2" w:themeFillTint="33"/>
            <w:vAlign w:val="center"/>
          </w:tcPr>
          <w:p w:rsidR="00711C59" w:rsidRPr="00382AC8" w:rsidRDefault="00711C59" w:rsidP="00D35A4D">
            <w:pPr>
              <w:keepNext/>
              <w:jc w:val="center"/>
              <w:outlineLvl w:val="0"/>
              <w:rPr>
                <w:rFonts w:ascii="標楷體" w:eastAsia="標楷體" w:hAnsi="標楷體"/>
                <w:bCs/>
                <w:kern w:val="52"/>
                <w:sz w:val="28"/>
                <w:szCs w:val="28"/>
              </w:rPr>
            </w:pPr>
            <w:r w:rsidRPr="00382AC8">
              <w:rPr>
                <w:rFonts w:ascii="標楷體" w:eastAsia="標楷體" w:hAnsi="標楷體" w:hint="eastAsia"/>
                <w:bCs/>
                <w:kern w:val="52"/>
                <w:sz w:val="28"/>
                <w:szCs w:val="28"/>
              </w:rPr>
              <w:t>李素玲老師</w:t>
            </w:r>
          </w:p>
        </w:tc>
      </w:tr>
      <w:tr w:rsidR="00711C59" w:rsidRPr="00382AC8" w:rsidTr="00D35A4D">
        <w:trPr>
          <w:trHeight w:val="20"/>
        </w:trPr>
        <w:tc>
          <w:tcPr>
            <w:tcW w:w="673" w:type="pct"/>
            <w:vMerge/>
            <w:shd w:val="clear" w:color="auto" w:fill="FDE9D9" w:themeFill="accent6" w:themeFillTint="33"/>
            <w:vAlign w:val="center"/>
          </w:tcPr>
          <w:p w:rsidR="00711C59" w:rsidRPr="00382AC8" w:rsidRDefault="00711C59" w:rsidP="00D35A4D">
            <w:pPr>
              <w:jc w:val="center"/>
              <w:rPr>
                <w:rFonts w:eastAsia="標楷體"/>
                <w:sz w:val="28"/>
                <w:szCs w:val="28"/>
              </w:rPr>
            </w:pPr>
          </w:p>
        </w:tc>
        <w:tc>
          <w:tcPr>
            <w:tcW w:w="694" w:type="pct"/>
            <w:vAlign w:val="center"/>
          </w:tcPr>
          <w:p w:rsidR="00711C59" w:rsidRPr="00382AC8" w:rsidRDefault="00711C59" w:rsidP="00D35A4D">
            <w:pPr>
              <w:jc w:val="center"/>
              <w:rPr>
                <w:rFonts w:eastAsia="標楷體"/>
                <w:sz w:val="28"/>
                <w:szCs w:val="28"/>
              </w:rPr>
            </w:pPr>
            <w:r w:rsidRPr="00382AC8">
              <w:rPr>
                <w:rFonts w:eastAsia="標楷體" w:hint="eastAsia"/>
                <w:sz w:val="28"/>
                <w:szCs w:val="28"/>
              </w:rPr>
              <w:t>第三名</w:t>
            </w:r>
          </w:p>
        </w:tc>
        <w:tc>
          <w:tcPr>
            <w:tcW w:w="812" w:type="pct"/>
            <w:vAlign w:val="center"/>
          </w:tcPr>
          <w:p w:rsidR="00711C59" w:rsidRPr="00382AC8" w:rsidRDefault="00711C59" w:rsidP="00D35A4D">
            <w:pPr>
              <w:jc w:val="center"/>
              <w:rPr>
                <w:rFonts w:eastAsia="標楷體"/>
                <w:sz w:val="28"/>
                <w:szCs w:val="28"/>
              </w:rPr>
            </w:pPr>
            <w:r w:rsidRPr="00382AC8">
              <w:rPr>
                <w:rFonts w:eastAsia="標楷體" w:hint="eastAsia"/>
                <w:sz w:val="28"/>
                <w:szCs w:val="28"/>
              </w:rPr>
              <w:t>113</w:t>
            </w:r>
          </w:p>
        </w:tc>
        <w:tc>
          <w:tcPr>
            <w:tcW w:w="1394" w:type="pct"/>
            <w:vAlign w:val="center"/>
          </w:tcPr>
          <w:p w:rsidR="00711C59" w:rsidRPr="00382AC8" w:rsidRDefault="00711C59" w:rsidP="00D35A4D">
            <w:pPr>
              <w:jc w:val="center"/>
              <w:rPr>
                <w:rFonts w:eastAsia="標楷體"/>
                <w:sz w:val="28"/>
                <w:szCs w:val="28"/>
              </w:rPr>
            </w:pPr>
            <w:r w:rsidRPr="00382AC8">
              <w:rPr>
                <w:rFonts w:eastAsia="標楷體" w:hint="eastAsia"/>
                <w:sz w:val="28"/>
                <w:szCs w:val="28"/>
              </w:rPr>
              <w:t>陳麗</w:t>
            </w:r>
            <w:proofErr w:type="gramStart"/>
            <w:r w:rsidRPr="00382AC8">
              <w:rPr>
                <w:rFonts w:eastAsia="標楷體" w:hint="eastAsia"/>
                <w:sz w:val="28"/>
                <w:szCs w:val="28"/>
              </w:rPr>
              <w:t>奾</w:t>
            </w:r>
            <w:proofErr w:type="gramEnd"/>
            <w:r w:rsidRPr="00382AC8">
              <w:rPr>
                <w:rFonts w:eastAsia="標楷體" w:hint="eastAsia"/>
                <w:sz w:val="28"/>
                <w:szCs w:val="28"/>
              </w:rPr>
              <w:t>老師</w:t>
            </w:r>
          </w:p>
        </w:tc>
        <w:tc>
          <w:tcPr>
            <w:tcW w:w="1427" w:type="pct"/>
            <w:vAlign w:val="center"/>
          </w:tcPr>
          <w:p w:rsidR="00711C59" w:rsidRPr="00382AC8" w:rsidRDefault="00711C59" w:rsidP="00D35A4D">
            <w:pPr>
              <w:jc w:val="center"/>
              <w:rPr>
                <w:rFonts w:eastAsia="標楷體"/>
                <w:sz w:val="28"/>
                <w:szCs w:val="28"/>
              </w:rPr>
            </w:pPr>
            <w:r w:rsidRPr="00382AC8">
              <w:rPr>
                <w:rFonts w:eastAsia="標楷體" w:hint="eastAsia"/>
                <w:sz w:val="28"/>
                <w:szCs w:val="28"/>
              </w:rPr>
              <w:t>闕曉瑩老師</w:t>
            </w:r>
          </w:p>
        </w:tc>
      </w:tr>
      <w:tr w:rsidR="00711C59" w:rsidRPr="00382AC8" w:rsidTr="00D35A4D">
        <w:trPr>
          <w:trHeight w:val="20"/>
        </w:trPr>
        <w:tc>
          <w:tcPr>
            <w:tcW w:w="673" w:type="pct"/>
            <w:vMerge/>
            <w:shd w:val="clear" w:color="auto" w:fill="FDE9D9" w:themeFill="accent6" w:themeFillTint="33"/>
            <w:vAlign w:val="center"/>
          </w:tcPr>
          <w:p w:rsidR="00711C59" w:rsidRPr="00382AC8" w:rsidRDefault="00711C59" w:rsidP="00D35A4D">
            <w:pPr>
              <w:jc w:val="center"/>
              <w:rPr>
                <w:rFonts w:eastAsia="標楷體"/>
                <w:sz w:val="28"/>
                <w:szCs w:val="28"/>
              </w:rPr>
            </w:pPr>
          </w:p>
        </w:tc>
        <w:tc>
          <w:tcPr>
            <w:tcW w:w="694" w:type="pct"/>
            <w:shd w:val="clear" w:color="auto" w:fill="F2DBDB" w:themeFill="accent2" w:themeFillTint="33"/>
            <w:vAlign w:val="center"/>
          </w:tcPr>
          <w:p w:rsidR="00711C59" w:rsidRPr="00382AC8" w:rsidRDefault="00711C59" w:rsidP="00D35A4D">
            <w:pPr>
              <w:jc w:val="center"/>
              <w:rPr>
                <w:rFonts w:ascii="標楷體" w:eastAsia="標楷體" w:hAnsi="標楷體"/>
                <w:sz w:val="28"/>
                <w:szCs w:val="28"/>
              </w:rPr>
            </w:pPr>
            <w:r w:rsidRPr="00382AC8">
              <w:rPr>
                <w:rFonts w:ascii="標楷體" w:eastAsia="標楷體" w:hAnsi="標楷體" w:hint="eastAsia"/>
                <w:sz w:val="28"/>
                <w:szCs w:val="28"/>
              </w:rPr>
              <w:t>第四名</w:t>
            </w:r>
          </w:p>
        </w:tc>
        <w:tc>
          <w:tcPr>
            <w:tcW w:w="812" w:type="pct"/>
            <w:shd w:val="clear" w:color="auto" w:fill="F2DBDB" w:themeFill="accent2" w:themeFillTint="33"/>
            <w:vAlign w:val="center"/>
          </w:tcPr>
          <w:p w:rsidR="00711C59" w:rsidRPr="00382AC8" w:rsidRDefault="00711C59" w:rsidP="00D35A4D">
            <w:pPr>
              <w:jc w:val="center"/>
              <w:rPr>
                <w:rFonts w:ascii="標楷體" w:eastAsia="標楷體" w:hAnsi="標楷體"/>
                <w:sz w:val="28"/>
                <w:szCs w:val="28"/>
              </w:rPr>
            </w:pPr>
            <w:r w:rsidRPr="00382AC8">
              <w:rPr>
                <w:rFonts w:ascii="標楷體" w:eastAsia="標楷體" w:hAnsi="標楷體" w:hint="eastAsia"/>
                <w:sz w:val="28"/>
                <w:szCs w:val="28"/>
              </w:rPr>
              <w:t>206</w:t>
            </w:r>
          </w:p>
        </w:tc>
        <w:tc>
          <w:tcPr>
            <w:tcW w:w="1394" w:type="pct"/>
            <w:shd w:val="clear" w:color="auto" w:fill="F2DBDB" w:themeFill="accent2" w:themeFillTint="33"/>
            <w:vAlign w:val="center"/>
          </w:tcPr>
          <w:p w:rsidR="00711C59" w:rsidRPr="00382AC8" w:rsidRDefault="00711C59" w:rsidP="00D35A4D">
            <w:pPr>
              <w:keepNext/>
              <w:jc w:val="center"/>
              <w:outlineLvl w:val="0"/>
              <w:rPr>
                <w:rFonts w:ascii="標楷體" w:eastAsia="標楷體" w:hAnsi="標楷體"/>
                <w:bCs/>
                <w:kern w:val="52"/>
                <w:sz w:val="28"/>
                <w:szCs w:val="28"/>
              </w:rPr>
            </w:pPr>
            <w:r w:rsidRPr="00382AC8">
              <w:rPr>
                <w:rFonts w:ascii="標楷體" w:eastAsia="標楷體" w:hAnsi="標楷體" w:hint="eastAsia"/>
                <w:bCs/>
                <w:kern w:val="52"/>
                <w:sz w:val="28"/>
                <w:szCs w:val="28"/>
              </w:rPr>
              <w:t>洪玉華老師</w:t>
            </w:r>
          </w:p>
        </w:tc>
        <w:tc>
          <w:tcPr>
            <w:tcW w:w="1427" w:type="pct"/>
            <w:shd w:val="clear" w:color="auto" w:fill="F2DBDB" w:themeFill="accent2" w:themeFillTint="33"/>
            <w:vAlign w:val="center"/>
          </w:tcPr>
          <w:p w:rsidR="00711C59" w:rsidRPr="00382AC8" w:rsidRDefault="00711C59" w:rsidP="00D35A4D">
            <w:pPr>
              <w:keepNext/>
              <w:jc w:val="center"/>
              <w:outlineLvl w:val="0"/>
              <w:rPr>
                <w:rFonts w:ascii="標楷體" w:eastAsia="標楷體" w:hAnsi="標楷體"/>
                <w:bCs/>
                <w:kern w:val="52"/>
                <w:sz w:val="28"/>
                <w:szCs w:val="28"/>
              </w:rPr>
            </w:pPr>
            <w:r w:rsidRPr="00382AC8">
              <w:rPr>
                <w:rFonts w:ascii="標楷體" w:eastAsia="標楷體" w:hAnsi="標楷體" w:hint="eastAsia"/>
                <w:bCs/>
                <w:kern w:val="52"/>
                <w:sz w:val="28"/>
                <w:szCs w:val="28"/>
              </w:rPr>
              <w:t>李素玲老師</w:t>
            </w:r>
          </w:p>
        </w:tc>
      </w:tr>
      <w:tr w:rsidR="00711C59" w:rsidRPr="00382AC8" w:rsidTr="00D35A4D">
        <w:trPr>
          <w:trHeight w:val="20"/>
        </w:trPr>
        <w:tc>
          <w:tcPr>
            <w:tcW w:w="673" w:type="pct"/>
            <w:vMerge/>
            <w:shd w:val="clear" w:color="auto" w:fill="FDE9D9" w:themeFill="accent6" w:themeFillTint="33"/>
            <w:vAlign w:val="center"/>
          </w:tcPr>
          <w:p w:rsidR="00711C59" w:rsidRPr="00382AC8" w:rsidRDefault="00711C59" w:rsidP="00D35A4D">
            <w:pPr>
              <w:jc w:val="center"/>
              <w:rPr>
                <w:rFonts w:eastAsia="標楷體"/>
                <w:sz w:val="28"/>
                <w:szCs w:val="28"/>
              </w:rPr>
            </w:pPr>
          </w:p>
        </w:tc>
        <w:tc>
          <w:tcPr>
            <w:tcW w:w="694" w:type="pct"/>
            <w:vAlign w:val="center"/>
          </w:tcPr>
          <w:p w:rsidR="00711C59" w:rsidRPr="00382AC8" w:rsidRDefault="00711C59" w:rsidP="00D35A4D">
            <w:pPr>
              <w:jc w:val="center"/>
              <w:rPr>
                <w:rFonts w:ascii="標楷體" w:eastAsia="標楷體" w:hAnsi="標楷體"/>
                <w:sz w:val="28"/>
                <w:szCs w:val="28"/>
              </w:rPr>
            </w:pPr>
            <w:r w:rsidRPr="00382AC8">
              <w:rPr>
                <w:rFonts w:ascii="標楷體" w:eastAsia="標楷體" w:hAnsi="標楷體" w:hint="eastAsia"/>
                <w:sz w:val="28"/>
                <w:szCs w:val="28"/>
              </w:rPr>
              <w:t>第五名</w:t>
            </w:r>
          </w:p>
        </w:tc>
        <w:tc>
          <w:tcPr>
            <w:tcW w:w="812" w:type="pct"/>
            <w:vAlign w:val="center"/>
          </w:tcPr>
          <w:p w:rsidR="00711C59" w:rsidRPr="00382AC8" w:rsidRDefault="00711C59" w:rsidP="00D35A4D">
            <w:pPr>
              <w:jc w:val="center"/>
              <w:rPr>
                <w:rFonts w:ascii="標楷體" w:eastAsia="標楷體" w:hAnsi="標楷體"/>
                <w:sz w:val="28"/>
                <w:szCs w:val="28"/>
              </w:rPr>
            </w:pPr>
            <w:r w:rsidRPr="00382AC8">
              <w:rPr>
                <w:rFonts w:ascii="標楷體" w:eastAsia="標楷體" w:hAnsi="標楷體" w:hint="eastAsia"/>
                <w:sz w:val="28"/>
                <w:szCs w:val="28"/>
              </w:rPr>
              <w:t>204</w:t>
            </w:r>
          </w:p>
        </w:tc>
        <w:tc>
          <w:tcPr>
            <w:tcW w:w="1394" w:type="pct"/>
            <w:vAlign w:val="center"/>
          </w:tcPr>
          <w:p w:rsidR="00711C59" w:rsidRPr="00382AC8" w:rsidRDefault="00711C59" w:rsidP="00D35A4D">
            <w:pPr>
              <w:keepNext/>
              <w:jc w:val="center"/>
              <w:outlineLvl w:val="0"/>
              <w:rPr>
                <w:rFonts w:ascii="標楷體" w:eastAsia="標楷體" w:hAnsi="標楷體"/>
                <w:bCs/>
                <w:kern w:val="52"/>
                <w:sz w:val="28"/>
                <w:szCs w:val="28"/>
              </w:rPr>
            </w:pPr>
            <w:r w:rsidRPr="00382AC8">
              <w:rPr>
                <w:rFonts w:eastAsia="標楷體" w:hint="eastAsia"/>
                <w:bCs/>
                <w:kern w:val="52"/>
                <w:sz w:val="28"/>
                <w:szCs w:val="28"/>
              </w:rPr>
              <w:t>梁暖</w:t>
            </w:r>
            <w:proofErr w:type="gramStart"/>
            <w:r w:rsidRPr="00382AC8">
              <w:rPr>
                <w:rFonts w:eastAsia="標楷體" w:hint="eastAsia"/>
                <w:bCs/>
                <w:kern w:val="52"/>
                <w:sz w:val="28"/>
                <w:szCs w:val="28"/>
              </w:rPr>
              <w:t>茱</w:t>
            </w:r>
            <w:proofErr w:type="gramEnd"/>
            <w:r w:rsidRPr="00382AC8">
              <w:rPr>
                <w:rFonts w:eastAsia="標楷體" w:hint="eastAsia"/>
                <w:bCs/>
                <w:kern w:val="52"/>
                <w:sz w:val="28"/>
                <w:szCs w:val="28"/>
              </w:rPr>
              <w:t>老師</w:t>
            </w:r>
          </w:p>
        </w:tc>
        <w:tc>
          <w:tcPr>
            <w:tcW w:w="1427" w:type="pct"/>
            <w:vAlign w:val="center"/>
          </w:tcPr>
          <w:p w:rsidR="00711C59" w:rsidRPr="00382AC8" w:rsidRDefault="00711C59" w:rsidP="00D35A4D">
            <w:pPr>
              <w:keepNext/>
              <w:jc w:val="center"/>
              <w:outlineLvl w:val="0"/>
              <w:rPr>
                <w:rFonts w:ascii="標楷體" w:eastAsia="標楷體" w:hAnsi="標楷體"/>
                <w:bCs/>
                <w:kern w:val="52"/>
                <w:sz w:val="28"/>
                <w:szCs w:val="28"/>
              </w:rPr>
            </w:pPr>
            <w:r w:rsidRPr="00382AC8">
              <w:rPr>
                <w:rFonts w:ascii="標楷體" w:eastAsia="標楷體" w:hAnsi="標楷體" w:hint="eastAsia"/>
                <w:bCs/>
                <w:kern w:val="52"/>
                <w:sz w:val="28"/>
                <w:szCs w:val="28"/>
              </w:rPr>
              <w:t>楊旻芳老師</w:t>
            </w:r>
          </w:p>
        </w:tc>
      </w:tr>
      <w:tr w:rsidR="00711C59" w:rsidRPr="00382AC8" w:rsidTr="00D35A4D">
        <w:trPr>
          <w:trHeight w:val="20"/>
        </w:trPr>
        <w:tc>
          <w:tcPr>
            <w:tcW w:w="673" w:type="pct"/>
            <w:shd w:val="clear" w:color="auto" w:fill="FDE9D9" w:themeFill="accent6" w:themeFillTint="33"/>
            <w:vAlign w:val="center"/>
          </w:tcPr>
          <w:p w:rsidR="00711C59" w:rsidRPr="00382AC8" w:rsidRDefault="00711C59" w:rsidP="00D35A4D">
            <w:pPr>
              <w:spacing w:line="40" w:lineRule="exact"/>
              <w:jc w:val="center"/>
              <w:rPr>
                <w:rFonts w:eastAsia="標楷體"/>
                <w:sz w:val="28"/>
                <w:szCs w:val="28"/>
              </w:rPr>
            </w:pPr>
          </w:p>
        </w:tc>
        <w:tc>
          <w:tcPr>
            <w:tcW w:w="694" w:type="pct"/>
            <w:vAlign w:val="center"/>
          </w:tcPr>
          <w:p w:rsidR="00711C59" w:rsidRPr="00382AC8" w:rsidRDefault="00711C59" w:rsidP="00D35A4D">
            <w:pPr>
              <w:spacing w:line="40" w:lineRule="exact"/>
              <w:jc w:val="center"/>
              <w:rPr>
                <w:rFonts w:eastAsia="標楷體"/>
                <w:b/>
                <w:sz w:val="48"/>
                <w:szCs w:val="48"/>
              </w:rPr>
            </w:pPr>
          </w:p>
        </w:tc>
        <w:tc>
          <w:tcPr>
            <w:tcW w:w="812" w:type="pct"/>
            <w:vAlign w:val="center"/>
          </w:tcPr>
          <w:p w:rsidR="00711C59" w:rsidRPr="00382AC8" w:rsidRDefault="00711C59" w:rsidP="00D35A4D">
            <w:pPr>
              <w:spacing w:line="40" w:lineRule="exact"/>
              <w:jc w:val="center"/>
              <w:rPr>
                <w:rFonts w:eastAsia="標楷體"/>
                <w:b/>
                <w:sz w:val="48"/>
                <w:szCs w:val="48"/>
              </w:rPr>
            </w:pPr>
          </w:p>
        </w:tc>
        <w:tc>
          <w:tcPr>
            <w:tcW w:w="1394" w:type="pct"/>
            <w:vAlign w:val="center"/>
          </w:tcPr>
          <w:p w:rsidR="00711C59" w:rsidRPr="00382AC8" w:rsidRDefault="00711C59" w:rsidP="00D35A4D">
            <w:pPr>
              <w:spacing w:line="40" w:lineRule="exact"/>
              <w:jc w:val="center"/>
              <w:rPr>
                <w:rFonts w:eastAsia="標楷體"/>
                <w:b/>
                <w:sz w:val="48"/>
                <w:szCs w:val="48"/>
              </w:rPr>
            </w:pPr>
          </w:p>
        </w:tc>
        <w:tc>
          <w:tcPr>
            <w:tcW w:w="1427" w:type="pct"/>
            <w:vAlign w:val="center"/>
          </w:tcPr>
          <w:p w:rsidR="00711C59" w:rsidRPr="00382AC8" w:rsidRDefault="00711C59" w:rsidP="00D35A4D">
            <w:pPr>
              <w:spacing w:line="40" w:lineRule="exact"/>
              <w:jc w:val="center"/>
              <w:rPr>
                <w:rFonts w:eastAsia="標楷體"/>
                <w:b/>
                <w:spacing w:val="-10"/>
                <w:sz w:val="48"/>
                <w:szCs w:val="48"/>
              </w:rPr>
            </w:pPr>
          </w:p>
        </w:tc>
      </w:tr>
      <w:tr w:rsidR="00711C59" w:rsidRPr="00382AC8" w:rsidTr="00D35A4D">
        <w:trPr>
          <w:trHeight w:val="20"/>
        </w:trPr>
        <w:tc>
          <w:tcPr>
            <w:tcW w:w="673" w:type="pct"/>
            <w:shd w:val="clear" w:color="auto" w:fill="FDE9D9" w:themeFill="accent6" w:themeFillTint="33"/>
            <w:vAlign w:val="center"/>
          </w:tcPr>
          <w:p w:rsidR="00711C59" w:rsidRPr="00382AC8" w:rsidRDefault="00711C59" w:rsidP="00D35A4D">
            <w:pPr>
              <w:keepNext/>
              <w:jc w:val="center"/>
              <w:outlineLvl w:val="0"/>
              <w:rPr>
                <w:rFonts w:ascii="標楷體" w:eastAsia="標楷體" w:hAnsi="標楷體"/>
                <w:bCs/>
                <w:kern w:val="52"/>
                <w:sz w:val="28"/>
                <w:szCs w:val="28"/>
              </w:rPr>
            </w:pPr>
            <w:r w:rsidRPr="00382AC8">
              <w:rPr>
                <w:rFonts w:ascii="標楷體" w:eastAsia="標楷體" w:hAnsi="標楷體" w:hint="eastAsia"/>
                <w:bCs/>
                <w:kern w:val="52"/>
                <w:sz w:val="28"/>
                <w:szCs w:val="28"/>
              </w:rPr>
              <w:t>進修學校</w:t>
            </w:r>
          </w:p>
        </w:tc>
        <w:tc>
          <w:tcPr>
            <w:tcW w:w="694" w:type="pct"/>
            <w:vAlign w:val="center"/>
          </w:tcPr>
          <w:p w:rsidR="00711C59" w:rsidRPr="00382AC8" w:rsidRDefault="00711C59" w:rsidP="00D35A4D">
            <w:pPr>
              <w:keepNext/>
              <w:jc w:val="center"/>
              <w:outlineLvl w:val="0"/>
              <w:rPr>
                <w:rFonts w:ascii="標楷體" w:eastAsia="標楷體" w:hAnsi="標楷體"/>
                <w:bCs/>
                <w:kern w:val="52"/>
                <w:sz w:val="28"/>
                <w:szCs w:val="28"/>
              </w:rPr>
            </w:pPr>
            <w:r w:rsidRPr="00382AC8">
              <w:rPr>
                <w:rFonts w:ascii="標楷體" w:eastAsia="標楷體" w:hAnsi="標楷體" w:hint="eastAsia"/>
                <w:bCs/>
                <w:kern w:val="52"/>
                <w:sz w:val="28"/>
                <w:szCs w:val="28"/>
              </w:rPr>
              <w:t>第一名</w:t>
            </w:r>
          </w:p>
        </w:tc>
        <w:tc>
          <w:tcPr>
            <w:tcW w:w="812" w:type="pct"/>
            <w:vAlign w:val="center"/>
          </w:tcPr>
          <w:p w:rsidR="00711C59" w:rsidRPr="00382AC8" w:rsidRDefault="00711C59" w:rsidP="00D35A4D">
            <w:pPr>
              <w:keepNext/>
              <w:jc w:val="center"/>
              <w:outlineLvl w:val="0"/>
              <w:rPr>
                <w:rFonts w:ascii="標楷體" w:eastAsia="標楷體" w:hAnsi="標楷體"/>
                <w:bCs/>
                <w:kern w:val="52"/>
                <w:sz w:val="28"/>
                <w:szCs w:val="28"/>
              </w:rPr>
            </w:pPr>
            <w:r w:rsidRPr="00382AC8">
              <w:rPr>
                <w:rFonts w:ascii="標楷體" w:eastAsia="標楷體" w:hAnsi="標楷體" w:hint="eastAsia"/>
                <w:bCs/>
                <w:kern w:val="52"/>
                <w:sz w:val="28"/>
                <w:szCs w:val="28"/>
              </w:rPr>
              <w:t>進205</w:t>
            </w:r>
          </w:p>
        </w:tc>
        <w:tc>
          <w:tcPr>
            <w:tcW w:w="1394" w:type="pct"/>
            <w:vAlign w:val="center"/>
          </w:tcPr>
          <w:p w:rsidR="00711C59" w:rsidRPr="00382AC8" w:rsidRDefault="00711C59" w:rsidP="00D35A4D">
            <w:pPr>
              <w:keepNext/>
              <w:jc w:val="center"/>
              <w:outlineLvl w:val="0"/>
              <w:rPr>
                <w:rFonts w:ascii="標楷體" w:eastAsia="標楷體" w:hAnsi="標楷體"/>
                <w:bCs/>
                <w:kern w:val="52"/>
                <w:sz w:val="28"/>
                <w:szCs w:val="28"/>
              </w:rPr>
            </w:pPr>
            <w:r w:rsidRPr="00382AC8">
              <w:rPr>
                <w:rFonts w:ascii="標楷體" w:eastAsia="標楷體" w:hAnsi="標楷體" w:hint="eastAsia"/>
                <w:bCs/>
                <w:kern w:val="52"/>
                <w:sz w:val="28"/>
                <w:szCs w:val="28"/>
              </w:rPr>
              <w:t>翁凱毅老師</w:t>
            </w:r>
          </w:p>
        </w:tc>
        <w:tc>
          <w:tcPr>
            <w:tcW w:w="1427" w:type="pct"/>
            <w:vAlign w:val="center"/>
          </w:tcPr>
          <w:p w:rsidR="00711C59" w:rsidRPr="00382AC8" w:rsidRDefault="00711C59" w:rsidP="00D35A4D">
            <w:pPr>
              <w:keepNext/>
              <w:jc w:val="center"/>
              <w:outlineLvl w:val="0"/>
              <w:rPr>
                <w:rFonts w:ascii="標楷體" w:eastAsia="標楷體" w:hAnsi="標楷體"/>
                <w:bCs/>
                <w:kern w:val="52"/>
                <w:sz w:val="28"/>
                <w:szCs w:val="28"/>
              </w:rPr>
            </w:pPr>
            <w:r w:rsidRPr="00382AC8">
              <w:rPr>
                <w:rFonts w:ascii="標楷體" w:eastAsia="標楷體" w:hAnsi="標楷體" w:hint="eastAsia"/>
                <w:bCs/>
                <w:kern w:val="52"/>
                <w:sz w:val="28"/>
                <w:szCs w:val="28"/>
              </w:rPr>
              <w:t>楊素芬老師</w:t>
            </w:r>
          </w:p>
        </w:tc>
      </w:tr>
    </w:tbl>
    <w:p w:rsidR="00711C59" w:rsidRDefault="00711C59" w:rsidP="00711C59">
      <w:pPr>
        <w:widowControl/>
        <w:numPr>
          <w:ilvl w:val="0"/>
          <w:numId w:val="8"/>
        </w:numPr>
        <w:tabs>
          <w:tab w:val="left" w:pos="567"/>
          <w:tab w:val="left" w:pos="5103"/>
        </w:tabs>
        <w:spacing w:line="440" w:lineRule="exact"/>
        <w:jc w:val="both"/>
        <w:rPr>
          <w:rFonts w:ascii="標楷體" w:eastAsia="標楷體" w:hAnsi="標楷體"/>
          <w:sz w:val="28"/>
          <w:szCs w:val="28"/>
        </w:rPr>
      </w:pPr>
      <w:r w:rsidRPr="00382AC8">
        <w:rPr>
          <w:rFonts w:ascii="標楷體" w:eastAsia="標楷體" w:hAnsi="標楷體" w:hint="eastAsia"/>
          <w:sz w:val="28"/>
          <w:szCs w:val="28"/>
        </w:rPr>
        <w:t>105學年度第2學期</w:t>
      </w:r>
      <w:r w:rsidRPr="00382AC8">
        <w:rPr>
          <w:rFonts w:ascii="標楷體" w:eastAsia="標楷體" w:hAnsi="標楷體"/>
          <w:sz w:val="28"/>
          <w:szCs w:val="28"/>
        </w:rPr>
        <w:t>【校長有約</w:t>
      </w:r>
      <w:r w:rsidRPr="00382AC8">
        <w:rPr>
          <w:rFonts w:ascii="標楷體" w:eastAsia="標楷體" w:hAnsi="標楷體" w:hint="eastAsia"/>
          <w:sz w:val="28"/>
          <w:szCs w:val="28"/>
        </w:rPr>
        <w:t>─</w:t>
      </w:r>
      <w:r w:rsidRPr="00382AC8">
        <w:rPr>
          <w:rFonts w:ascii="標楷體" w:eastAsia="標楷體" w:hAnsi="標楷體"/>
          <w:sz w:val="28"/>
          <w:szCs w:val="28"/>
        </w:rPr>
        <w:t>我愛閱讀】班級競賽</w:t>
      </w:r>
      <w:r w:rsidRPr="00382AC8">
        <w:rPr>
          <w:rFonts w:ascii="標楷體" w:eastAsia="標楷體" w:hAnsi="標楷體" w:hint="eastAsia"/>
          <w:sz w:val="28"/>
          <w:szCs w:val="28"/>
        </w:rPr>
        <w:t>得獎名單</w:t>
      </w:r>
    </w:p>
    <w:tbl>
      <w:tblPr>
        <w:tblpPr w:leftFromText="180" w:rightFromText="180" w:vertAnchor="page" w:horzAnchor="margin" w:tblpY="1741"/>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304"/>
        <w:gridCol w:w="1346"/>
        <w:gridCol w:w="1574"/>
        <w:gridCol w:w="2703"/>
        <w:gridCol w:w="2767"/>
      </w:tblGrid>
      <w:tr w:rsidR="00711C59" w:rsidRPr="00513871" w:rsidTr="00D35A4D">
        <w:trPr>
          <w:trHeight w:val="254"/>
        </w:trPr>
        <w:tc>
          <w:tcPr>
            <w:tcW w:w="673" w:type="pct"/>
            <w:vMerge w:val="restart"/>
            <w:shd w:val="clear" w:color="auto" w:fill="FDE9D9" w:themeFill="accent6" w:themeFillTint="33"/>
            <w:vAlign w:val="center"/>
          </w:tcPr>
          <w:p w:rsidR="00711C59" w:rsidRPr="00513871" w:rsidRDefault="00711C59" w:rsidP="00D35A4D">
            <w:pPr>
              <w:jc w:val="center"/>
              <w:rPr>
                <w:rFonts w:ascii="華康魏碑體 Std W7" w:eastAsia="華康魏碑體 Std W7" w:hAnsi="華康魏碑體 Std W7"/>
                <w:sz w:val="28"/>
                <w:szCs w:val="28"/>
              </w:rPr>
            </w:pPr>
            <w:r w:rsidRPr="00513871">
              <w:rPr>
                <w:rFonts w:ascii="華康魏碑體 Std W7" w:eastAsia="華康魏碑體 Std W7" w:hAnsi="華康魏碑體 Std W7" w:hint="eastAsia"/>
                <w:sz w:val="28"/>
                <w:szCs w:val="28"/>
              </w:rPr>
              <w:t>日</w:t>
            </w:r>
          </w:p>
          <w:p w:rsidR="00711C59" w:rsidRPr="00513871" w:rsidRDefault="00711C59" w:rsidP="00D35A4D">
            <w:pPr>
              <w:jc w:val="center"/>
              <w:rPr>
                <w:rFonts w:ascii="華康魏碑體 Std W7" w:eastAsia="華康魏碑體 Std W7" w:hAnsi="華康魏碑體 Std W7"/>
                <w:sz w:val="28"/>
                <w:szCs w:val="28"/>
              </w:rPr>
            </w:pPr>
            <w:r w:rsidRPr="00513871">
              <w:rPr>
                <w:rFonts w:ascii="華康魏碑體 Std W7" w:eastAsia="華康魏碑體 Std W7" w:hAnsi="華康魏碑體 Std W7" w:hint="eastAsia"/>
                <w:sz w:val="28"/>
                <w:szCs w:val="28"/>
              </w:rPr>
              <w:t>間</w:t>
            </w:r>
          </w:p>
          <w:p w:rsidR="00711C59" w:rsidRPr="00513871" w:rsidRDefault="00711C59" w:rsidP="00D35A4D">
            <w:pPr>
              <w:jc w:val="center"/>
              <w:rPr>
                <w:rFonts w:eastAsia="標楷體"/>
                <w:sz w:val="28"/>
                <w:szCs w:val="28"/>
              </w:rPr>
            </w:pPr>
            <w:r w:rsidRPr="00513871">
              <w:rPr>
                <w:rFonts w:ascii="華康魏碑體 Std W7" w:eastAsia="華康魏碑體 Std W7" w:hAnsi="華康魏碑體 Std W7" w:hint="eastAsia"/>
                <w:sz w:val="28"/>
                <w:szCs w:val="28"/>
              </w:rPr>
              <w:t>部</w:t>
            </w:r>
          </w:p>
        </w:tc>
        <w:tc>
          <w:tcPr>
            <w:tcW w:w="694" w:type="pct"/>
            <w:shd w:val="clear" w:color="auto" w:fill="F2DBDB" w:themeFill="accent2" w:themeFillTint="33"/>
            <w:vAlign w:val="center"/>
          </w:tcPr>
          <w:p w:rsidR="00711C59" w:rsidRPr="00513871" w:rsidRDefault="00711C59" w:rsidP="00D35A4D">
            <w:pPr>
              <w:pStyle w:val="1"/>
              <w:spacing w:before="0" w:after="0" w:line="240" w:lineRule="auto"/>
              <w:jc w:val="center"/>
              <w:rPr>
                <w:rFonts w:ascii="標楷體" w:eastAsia="標楷體" w:hAnsi="標楷體"/>
                <w:b w:val="0"/>
                <w:sz w:val="28"/>
                <w:szCs w:val="28"/>
              </w:rPr>
            </w:pPr>
            <w:r w:rsidRPr="00513871">
              <w:rPr>
                <w:rFonts w:ascii="標楷體" w:eastAsia="標楷體" w:hAnsi="標楷體" w:hint="eastAsia"/>
                <w:b w:val="0"/>
                <w:sz w:val="28"/>
                <w:szCs w:val="28"/>
              </w:rPr>
              <w:t>名次</w:t>
            </w:r>
          </w:p>
        </w:tc>
        <w:tc>
          <w:tcPr>
            <w:tcW w:w="812" w:type="pct"/>
            <w:shd w:val="clear" w:color="auto" w:fill="F2DBDB" w:themeFill="accent2" w:themeFillTint="33"/>
            <w:vAlign w:val="center"/>
          </w:tcPr>
          <w:p w:rsidR="00711C59" w:rsidRPr="00513871" w:rsidRDefault="00711C59" w:rsidP="00D35A4D">
            <w:pPr>
              <w:pStyle w:val="1"/>
              <w:spacing w:before="0" w:after="0" w:line="240" w:lineRule="auto"/>
              <w:jc w:val="center"/>
              <w:rPr>
                <w:rFonts w:ascii="標楷體" w:eastAsia="標楷體" w:hAnsi="標楷體"/>
                <w:b w:val="0"/>
                <w:sz w:val="28"/>
                <w:szCs w:val="28"/>
              </w:rPr>
            </w:pPr>
            <w:r w:rsidRPr="00513871">
              <w:rPr>
                <w:rFonts w:ascii="標楷體" w:eastAsia="標楷體" w:hAnsi="標楷體" w:hint="eastAsia"/>
                <w:b w:val="0"/>
                <w:sz w:val="28"/>
                <w:szCs w:val="28"/>
              </w:rPr>
              <w:t>班級</w:t>
            </w:r>
          </w:p>
        </w:tc>
        <w:tc>
          <w:tcPr>
            <w:tcW w:w="1394" w:type="pct"/>
            <w:shd w:val="clear" w:color="auto" w:fill="F2DBDB" w:themeFill="accent2" w:themeFillTint="33"/>
            <w:vAlign w:val="center"/>
          </w:tcPr>
          <w:p w:rsidR="00711C59" w:rsidRPr="00513871" w:rsidRDefault="00711C59" w:rsidP="00D35A4D">
            <w:pPr>
              <w:pStyle w:val="1"/>
              <w:spacing w:before="0" w:after="0" w:line="240" w:lineRule="auto"/>
              <w:jc w:val="center"/>
              <w:rPr>
                <w:rFonts w:ascii="標楷體" w:eastAsia="標楷體" w:hAnsi="標楷體"/>
                <w:b w:val="0"/>
                <w:sz w:val="28"/>
                <w:szCs w:val="28"/>
              </w:rPr>
            </w:pPr>
            <w:r w:rsidRPr="00513871">
              <w:rPr>
                <w:rFonts w:ascii="標楷體" w:eastAsia="標楷體" w:hAnsi="標楷體" w:hint="eastAsia"/>
                <w:b w:val="0"/>
                <w:sz w:val="28"/>
                <w:szCs w:val="28"/>
              </w:rPr>
              <w:t>導師</w:t>
            </w:r>
          </w:p>
        </w:tc>
        <w:tc>
          <w:tcPr>
            <w:tcW w:w="1427" w:type="pct"/>
            <w:shd w:val="clear" w:color="auto" w:fill="F2DBDB" w:themeFill="accent2" w:themeFillTint="33"/>
            <w:vAlign w:val="center"/>
          </w:tcPr>
          <w:p w:rsidR="00711C59" w:rsidRPr="00513871" w:rsidRDefault="00711C59" w:rsidP="00D35A4D">
            <w:pPr>
              <w:pStyle w:val="1"/>
              <w:spacing w:before="0" w:after="0" w:line="240" w:lineRule="auto"/>
              <w:jc w:val="center"/>
              <w:rPr>
                <w:rFonts w:ascii="標楷體" w:eastAsia="標楷體" w:hAnsi="標楷體"/>
                <w:b w:val="0"/>
                <w:sz w:val="28"/>
                <w:szCs w:val="28"/>
              </w:rPr>
            </w:pPr>
            <w:r w:rsidRPr="00513871">
              <w:rPr>
                <w:rFonts w:ascii="標楷體" w:eastAsia="標楷體" w:hAnsi="標楷體" w:hint="eastAsia"/>
                <w:b w:val="0"/>
                <w:sz w:val="28"/>
                <w:szCs w:val="28"/>
              </w:rPr>
              <w:t>國文教師</w:t>
            </w:r>
          </w:p>
        </w:tc>
      </w:tr>
      <w:tr w:rsidR="00711C59" w:rsidRPr="00513871" w:rsidTr="00D35A4D">
        <w:trPr>
          <w:trHeight w:val="20"/>
        </w:trPr>
        <w:tc>
          <w:tcPr>
            <w:tcW w:w="673" w:type="pct"/>
            <w:vMerge/>
            <w:shd w:val="clear" w:color="auto" w:fill="FDE9D9" w:themeFill="accent6" w:themeFillTint="33"/>
            <w:vAlign w:val="center"/>
          </w:tcPr>
          <w:p w:rsidR="00711C59" w:rsidRPr="00513871" w:rsidRDefault="00711C59" w:rsidP="00D35A4D">
            <w:pPr>
              <w:jc w:val="center"/>
              <w:rPr>
                <w:rFonts w:eastAsia="標楷體"/>
                <w:sz w:val="28"/>
                <w:szCs w:val="28"/>
              </w:rPr>
            </w:pPr>
          </w:p>
        </w:tc>
        <w:tc>
          <w:tcPr>
            <w:tcW w:w="694" w:type="pct"/>
            <w:vAlign w:val="center"/>
          </w:tcPr>
          <w:p w:rsidR="00711C59" w:rsidRPr="00513871" w:rsidRDefault="00711C59" w:rsidP="00D35A4D">
            <w:pPr>
              <w:jc w:val="center"/>
              <w:rPr>
                <w:rFonts w:ascii="標楷體" w:eastAsia="標楷體" w:hAnsi="標楷體"/>
                <w:sz w:val="28"/>
                <w:szCs w:val="28"/>
              </w:rPr>
            </w:pPr>
            <w:r w:rsidRPr="00513871">
              <w:rPr>
                <w:rFonts w:ascii="標楷體" w:eastAsia="標楷體" w:hAnsi="標楷體" w:hint="eastAsia"/>
                <w:sz w:val="28"/>
                <w:szCs w:val="28"/>
              </w:rPr>
              <w:t>第一名</w:t>
            </w:r>
          </w:p>
        </w:tc>
        <w:tc>
          <w:tcPr>
            <w:tcW w:w="812" w:type="pct"/>
            <w:vAlign w:val="center"/>
          </w:tcPr>
          <w:p w:rsidR="00711C59" w:rsidRPr="00513871" w:rsidRDefault="00711C59" w:rsidP="00D35A4D">
            <w:pPr>
              <w:jc w:val="center"/>
              <w:rPr>
                <w:rFonts w:ascii="標楷體" w:eastAsia="標楷體" w:hAnsi="標楷體"/>
                <w:sz w:val="28"/>
                <w:szCs w:val="28"/>
              </w:rPr>
            </w:pPr>
            <w:r w:rsidRPr="00513871">
              <w:rPr>
                <w:rFonts w:ascii="標楷體" w:eastAsia="標楷體" w:hAnsi="標楷體" w:hint="eastAsia"/>
                <w:sz w:val="28"/>
                <w:szCs w:val="28"/>
              </w:rPr>
              <w:t>118</w:t>
            </w:r>
          </w:p>
        </w:tc>
        <w:tc>
          <w:tcPr>
            <w:tcW w:w="1394" w:type="pct"/>
            <w:vAlign w:val="center"/>
          </w:tcPr>
          <w:p w:rsidR="00711C59" w:rsidRPr="00513871" w:rsidRDefault="00711C59" w:rsidP="00D35A4D">
            <w:pPr>
              <w:pStyle w:val="1"/>
              <w:spacing w:before="0" w:after="0" w:line="240" w:lineRule="auto"/>
              <w:jc w:val="center"/>
              <w:rPr>
                <w:rFonts w:ascii="標楷體" w:eastAsia="標楷體" w:hAnsi="標楷體"/>
                <w:b w:val="0"/>
                <w:sz w:val="28"/>
                <w:szCs w:val="28"/>
              </w:rPr>
            </w:pPr>
            <w:r w:rsidRPr="00513871">
              <w:rPr>
                <w:rFonts w:ascii="標楷體" w:eastAsia="標楷體" w:hAnsi="標楷體" w:hint="eastAsia"/>
                <w:b w:val="0"/>
                <w:sz w:val="28"/>
                <w:szCs w:val="28"/>
              </w:rPr>
              <w:t>陳妍潔老師</w:t>
            </w:r>
          </w:p>
        </w:tc>
        <w:tc>
          <w:tcPr>
            <w:tcW w:w="1427" w:type="pct"/>
            <w:vAlign w:val="center"/>
          </w:tcPr>
          <w:p w:rsidR="00711C59" w:rsidRPr="00513871" w:rsidRDefault="00711C59" w:rsidP="00D35A4D">
            <w:pPr>
              <w:pStyle w:val="1"/>
              <w:spacing w:before="0" w:after="0" w:line="240" w:lineRule="auto"/>
              <w:jc w:val="center"/>
              <w:rPr>
                <w:rFonts w:ascii="標楷體" w:eastAsia="標楷體" w:hAnsi="標楷體"/>
                <w:b w:val="0"/>
                <w:sz w:val="28"/>
                <w:szCs w:val="28"/>
              </w:rPr>
            </w:pPr>
            <w:r w:rsidRPr="00513871">
              <w:rPr>
                <w:rFonts w:ascii="標楷體" w:eastAsia="標楷體" w:hAnsi="標楷體" w:hint="eastAsia"/>
                <w:b w:val="0"/>
                <w:sz w:val="28"/>
                <w:szCs w:val="28"/>
              </w:rPr>
              <w:t>李素玲老師</w:t>
            </w:r>
          </w:p>
        </w:tc>
      </w:tr>
      <w:tr w:rsidR="00711C59" w:rsidRPr="00513871" w:rsidTr="00D35A4D">
        <w:trPr>
          <w:trHeight w:val="20"/>
        </w:trPr>
        <w:tc>
          <w:tcPr>
            <w:tcW w:w="673" w:type="pct"/>
            <w:vMerge/>
            <w:shd w:val="clear" w:color="auto" w:fill="FDE9D9" w:themeFill="accent6" w:themeFillTint="33"/>
            <w:vAlign w:val="center"/>
          </w:tcPr>
          <w:p w:rsidR="00711C59" w:rsidRPr="00513871" w:rsidRDefault="00711C59" w:rsidP="00D35A4D">
            <w:pPr>
              <w:jc w:val="center"/>
              <w:rPr>
                <w:rFonts w:eastAsia="標楷體"/>
                <w:sz w:val="28"/>
                <w:szCs w:val="28"/>
              </w:rPr>
            </w:pPr>
          </w:p>
        </w:tc>
        <w:tc>
          <w:tcPr>
            <w:tcW w:w="694" w:type="pct"/>
            <w:shd w:val="clear" w:color="auto" w:fill="F2DBDB" w:themeFill="accent2" w:themeFillTint="33"/>
            <w:vAlign w:val="center"/>
          </w:tcPr>
          <w:p w:rsidR="00711C59" w:rsidRPr="00513871" w:rsidRDefault="00711C59" w:rsidP="00D35A4D">
            <w:pPr>
              <w:jc w:val="center"/>
              <w:rPr>
                <w:rFonts w:ascii="標楷體" w:eastAsia="標楷體" w:hAnsi="標楷體"/>
                <w:sz w:val="28"/>
                <w:szCs w:val="28"/>
              </w:rPr>
            </w:pPr>
            <w:r w:rsidRPr="00513871">
              <w:rPr>
                <w:rFonts w:ascii="標楷體" w:eastAsia="標楷體" w:hAnsi="標楷體" w:hint="eastAsia"/>
                <w:sz w:val="28"/>
                <w:szCs w:val="28"/>
              </w:rPr>
              <w:t>第二名</w:t>
            </w:r>
          </w:p>
        </w:tc>
        <w:tc>
          <w:tcPr>
            <w:tcW w:w="812" w:type="pct"/>
            <w:shd w:val="clear" w:color="auto" w:fill="F2DBDB" w:themeFill="accent2" w:themeFillTint="33"/>
            <w:vAlign w:val="center"/>
          </w:tcPr>
          <w:p w:rsidR="00711C59" w:rsidRPr="00513871" w:rsidRDefault="00711C59" w:rsidP="00D35A4D">
            <w:pPr>
              <w:jc w:val="center"/>
              <w:rPr>
                <w:rFonts w:ascii="標楷體" w:eastAsia="標楷體" w:hAnsi="標楷體"/>
                <w:sz w:val="28"/>
                <w:szCs w:val="28"/>
              </w:rPr>
            </w:pPr>
            <w:r w:rsidRPr="00513871">
              <w:rPr>
                <w:rFonts w:ascii="標楷體" w:eastAsia="標楷體" w:hAnsi="標楷體" w:hint="eastAsia"/>
                <w:sz w:val="28"/>
                <w:szCs w:val="28"/>
              </w:rPr>
              <w:t>213</w:t>
            </w:r>
          </w:p>
        </w:tc>
        <w:tc>
          <w:tcPr>
            <w:tcW w:w="1394" w:type="pct"/>
            <w:shd w:val="clear" w:color="auto" w:fill="F2DBDB" w:themeFill="accent2" w:themeFillTint="33"/>
            <w:vAlign w:val="center"/>
          </w:tcPr>
          <w:p w:rsidR="00711C59" w:rsidRPr="00513871" w:rsidRDefault="00711C59" w:rsidP="00D35A4D">
            <w:pPr>
              <w:pStyle w:val="1"/>
              <w:spacing w:before="0" w:after="0" w:line="240" w:lineRule="auto"/>
              <w:jc w:val="center"/>
              <w:rPr>
                <w:rFonts w:ascii="標楷體" w:eastAsia="標楷體" w:hAnsi="標楷體"/>
                <w:b w:val="0"/>
                <w:sz w:val="28"/>
                <w:szCs w:val="28"/>
              </w:rPr>
            </w:pPr>
            <w:r w:rsidRPr="00513871">
              <w:rPr>
                <w:rFonts w:ascii="標楷體" w:eastAsia="標楷體" w:hAnsi="標楷體" w:hint="eastAsia"/>
                <w:b w:val="0"/>
                <w:sz w:val="28"/>
                <w:szCs w:val="28"/>
              </w:rPr>
              <w:t>李文玉老師</w:t>
            </w:r>
          </w:p>
        </w:tc>
        <w:tc>
          <w:tcPr>
            <w:tcW w:w="1427" w:type="pct"/>
            <w:shd w:val="clear" w:color="auto" w:fill="F2DBDB" w:themeFill="accent2" w:themeFillTint="33"/>
            <w:vAlign w:val="center"/>
          </w:tcPr>
          <w:p w:rsidR="00711C59" w:rsidRPr="00513871" w:rsidRDefault="00711C59" w:rsidP="00D35A4D">
            <w:pPr>
              <w:pStyle w:val="1"/>
              <w:spacing w:before="0" w:after="0" w:line="240" w:lineRule="auto"/>
              <w:jc w:val="center"/>
              <w:rPr>
                <w:rFonts w:ascii="標楷體" w:eastAsia="標楷體" w:hAnsi="標楷體"/>
                <w:b w:val="0"/>
                <w:sz w:val="28"/>
                <w:szCs w:val="28"/>
              </w:rPr>
            </w:pPr>
            <w:r w:rsidRPr="00513871">
              <w:rPr>
                <w:rFonts w:ascii="標楷體" w:eastAsia="標楷體" w:hAnsi="標楷體" w:hint="eastAsia"/>
                <w:b w:val="0"/>
                <w:sz w:val="28"/>
                <w:szCs w:val="28"/>
              </w:rPr>
              <w:t>李素玲老師</w:t>
            </w:r>
          </w:p>
        </w:tc>
      </w:tr>
      <w:tr w:rsidR="00711C59" w:rsidRPr="00513871" w:rsidTr="00D35A4D">
        <w:trPr>
          <w:trHeight w:val="20"/>
        </w:trPr>
        <w:tc>
          <w:tcPr>
            <w:tcW w:w="673" w:type="pct"/>
            <w:vMerge/>
            <w:shd w:val="clear" w:color="auto" w:fill="FDE9D9" w:themeFill="accent6" w:themeFillTint="33"/>
            <w:vAlign w:val="center"/>
          </w:tcPr>
          <w:p w:rsidR="00711C59" w:rsidRPr="00513871" w:rsidRDefault="00711C59" w:rsidP="00D35A4D">
            <w:pPr>
              <w:jc w:val="center"/>
              <w:rPr>
                <w:rFonts w:eastAsia="標楷體"/>
                <w:sz w:val="28"/>
                <w:szCs w:val="28"/>
              </w:rPr>
            </w:pPr>
          </w:p>
        </w:tc>
        <w:tc>
          <w:tcPr>
            <w:tcW w:w="694" w:type="pct"/>
            <w:vAlign w:val="center"/>
          </w:tcPr>
          <w:p w:rsidR="00711C59" w:rsidRPr="00513871" w:rsidRDefault="00711C59" w:rsidP="00D35A4D">
            <w:pPr>
              <w:jc w:val="center"/>
              <w:rPr>
                <w:rFonts w:eastAsia="標楷體"/>
                <w:sz w:val="28"/>
                <w:szCs w:val="28"/>
              </w:rPr>
            </w:pPr>
            <w:r w:rsidRPr="00513871">
              <w:rPr>
                <w:rFonts w:eastAsia="標楷體" w:hint="eastAsia"/>
                <w:sz w:val="28"/>
                <w:szCs w:val="28"/>
              </w:rPr>
              <w:t>第三名</w:t>
            </w:r>
          </w:p>
        </w:tc>
        <w:tc>
          <w:tcPr>
            <w:tcW w:w="812" w:type="pct"/>
            <w:vAlign w:val="center"/>
          </w:tcPr>
          <w:p w:rsidR="00711C59" w:rsidRPr="00513871" w:rsidRDefault="00711C59" w:rsidP="00D35A4D">
            <w:pPr>
              <w:jc w:val="center"/>
              <w:rPr>
                <w:rFonts w:eastAsia="標楷體"/>
                <w:sz w:val="28"/>
                <w:szCs w:val="28"/>
              </w:rPr>
            </w:pPr>
            <w:r w:rsidRPr="00513871">
              <w:rPr>
                <w:rFonts w:eastAsia="標楷體" w:hint="eastAsia"/>
                <w:sz w:val="28"/>
                <w:szCs w:val="28"/>
              </w:rPr>
              <w:t>113</w:t>
            </w:r>
          </w:p>
        </w:tc>
        <w:tc>
          <w:tcPr>
            <w:tcW w:w="1394" w:type="pct"/>
            <w:vAlign w:val="center"/>
          </w:tcPr>
          <w:p w:rsidR="00711C59" w:rsidRPr="00513871" w:rsidRDefault="00711C59" w:rsidP="00D35A4D">
            <w:pPr>
              <w:jc w:val="center"/>
              <w:rPr>
                <w:rFonts w:eastAsia="標楷體"/>
                <w:sz w:val="28"/>
                <w:szCs w:val="28"/>
              </w:rPr>
            </w:pPr>
            <w:r w:rsidRPr="00513871">
              <w:rPr>
                <w:rFonts w:eastAsia="標楷體" w:hint="eastAsia"/>
                <w:sz w:val="28"/>
                <w:szCs w:val="28"/>
              </w:rPr>
              <w:t>陳麗</w:t>
            </w:r>
            <w:proofErr w:type="gramStart"/>
            <w:r w:rsidRPr="00513871">
              <w:rPr>
                <w:rFonts w:eastAsia="標楷體" w:hint="eastAsia"/>
                <w:sz w:val="28"/>
                <w:szCs w:val="28"/>
              </w:rPr>
              <w:t>奾</w:t>
            </w:r>
            <w:proofErr w:type="gramEnd"/>
            <w:r w:rsidRPr="00513871">
              <w:rPr>
                <w:rFonts w:eastAsia="標楷體" w:hint="eastAsia"/>
                <w:sz w:val="28"/>
                <w:szCs w:val="28"/>
              </w:rPr>
              <w:t>老師</w:t>
            </w:r>
          </w:p>
        </w:tc>
        <w:tc>
          <w:tcPr>
            <w:tcW w:w="1427" w:type="pct"/>
            <w:vAlign w:val="center"/>
          </w:tcPr>
          <w:p w:rsidR="00711C59" w:rsidRPr="00513871" w:rsidRDefault="00711C59" w:rsidP="00D35A4D">
            <w:pPr>
              <w:jc w:val="center"/>
              <w:rPr>
                <w:rFonts w:eastAsia="標楷體"/>
                <w:sz w:val="28"/>
                <w:szCs w:val="28"/>
              </w:rPr>
            </w:pPr>
            <w:r w:rsidRPr="00513871">
              <w:rPr>
                <w:rFonts w:eastAsia="標楷體" w:hint="eastAsia"/>
                <w:sz w:val="28"/>
                <w:szCs w:val="28"/>
              </w:rPr>
              <w:t>闕曉瑩老師</w:t>
            </w:r>
          </w:p>
        </w:tc>
      </w:tr>
      <w:tr w:rsidR="00711C59" w:rsidRPr="00513871" w:rsidTr="00D35A4D">
        <w:trPr>
          <w:trHeight w:val="20"/>
        </w:trPr>
        <w:tc>
          <w:tcPr>
            <w:tcW w:w="673" w:type="pct"/>
            <w:vMerge/>
            <w:shd w:val="clear" w:color="auto" w:fill="FDE9D9" w:themeFill="accent6" w:themeFillTint="33"/>
            <w:vAlign w:val="center"/>
          </w:tcPr>
          <w:p w:rsidR="00711C59" w:rsidRPr="00513871" w:rsidRDefault="00711C59" w:rsidP="00D35A4D">
            <w:pPr>
              <w:jc w:val="center"/>
              <w:rPr>
                <w:rFonts w:eastAsia="標楷體"/>
                <w:sz w:val="28"/>
                <w:szCs w:val="28"/>
              </w:rPr>
            </w:pPr>
          </w:p>
        </w:tc>
        <w:tc>
          <w:tcPr>
            <w:tcW w:w="694" w:type="pct"/>
            <w:shd w:val="clear" w:color="auto" w:fill="F2DBDB" w:themeFill="accent2" w:themeFillTint="33"/>
            <w:vAlign w:val="center"/>
          </w:tcPr>
          <w:p w:rsidR="00711C59" w:rsidRPr="00513871" w:rsidRDefault="00711C59" w:rsidP="00D35A4D">
            <w:pPr>
              <w:jc w:val="center"/>
              <w:rPr>
                <w:rFonts w:ascii="標楷體" w:eastAsia="標楷體" w:hAnsi="標楷體"/>
                <w:sz w:val="28"/>
                <w:szCs w:val="28"/>
              </w:rPr>
            </w:pPr>
            <w:r w:rsidRPr="00513871">
              <w:rPr>
                <w:rFonts w:ascii="標楷體" w:eastAsia="標楷體" w:hAnsi="標楷體" w:hint="eastAsia"/>
                <w:sz w:val="28"/>
                <w:szCs w:val="28"/>
              </w:rPr>
              <w:t>第四名</w:t>
            </w:r>
          </w:p>
        </w:tc>
        <w:tc>
          <w:tcPr>
            <w:tcW w:w="812" w:type="pct"/>
            <w:shd w:val="clear" w:color="auto" w:fill="F2DBDB" w:themeFill="accent2" w:themeFillTint="33"/>
            <w:vAlign w:val="center"/>
          </w:tcPr>
          <w:p w:rsidR="00711C59" w:rsidRPr="00513871" w:rsidRDefault="00711C59" w:rsidP="00D35A4D">
            <w:pPr>
              <w:jc w:val="center"/>
              <w:rPr>
                <w:rFonts w:ascii="標楷體" w:eastAsia="標楷體" w:hAnsi="標楷體"/>
                <w:sz w:val="28"/>
                <w:szCs w:val="28"/>
              </w:rPr>
            </w:pPr>
            <w:r w:rsidRPr="00513871">
              <w:rPr>
                <w:rFonts w:ascii="標楷體" w:eastAsia="標楷體" w:hAnsi="標楷體" w:hint="eastAsia"/>
                <w:sz w:val="28"/>
                <w:szCs w:val="28"/>
              </w:rPr>
              <w:t>206</w:t>
            </w:r>
          </w:p>
        </w:tc>
        <w:tc>
          <w:tcPr>
            <w:tcW w:w="1394" w:type="pct"/>
            <w:shd w:val="clear" w:color="auto" w:fill="F2DBDB" w:themeFill="accent2" w:themeFillTint="33"/>
            <w:vAlign w:val="center"/>
          </w:tcPr>
          <w:p w:rsidR="00711C59" w:rsidRPr="00513871" w:rsidRDefault="00711C59" w:rsidP="00D35A4D">
            <w:pPr>
              <w:pStyle w:val="1"/>
              <w:spacing w:before="0" w:after="0" w:line="240" w:lineRule="auto"/>
              <w:jc w:val="center"/>
              <w:rPr>
                <w:rFonts w:ascii="標楷體" w:eastAsia="標楷體" w:hAnsi="標楷體"/>
                <w:b w:val="0"/>
                <w:sz w:val="28"/>
                <w:szCs w:val="28"/>
              </w:rPr>
            </w:pPr>
            <w:r w:rsidRPr="00513871">
              <w:rPr>
                <w:rFonts w:ascii="標楷體" w:eastAsia="標楷體" w:hAnsi="標楷體" w:hint="eastAsia"/>
                <w:b w:val="0"/>
                <w:sz w:val="28"/>
                <w:szCs w:val="28"/>
              </w:rPr>
              <w:t>洪玉華老師</w:t>
            </w:r>
          </w:p>
        </w:tc>
        <w:tc>
          <w:tcPr>
            <w:tcW w:w="1427" w:type="pct"/>
            <w:shd w:val="clear" w:color="auto" w:fill="F2DBDB" w:themeFill="accent2" w:themeFillTint="33"/>
            <w:vAlign w:val="center"/>
          </w:tcPr>
          <w:p w:rsidR="00711C59" w:rsidRPr="00513871" w:rsidRDefault="00711C59" w:rsidP="00D35A4D">
            <w:pPr>
              <w:pStyle w:val="1"/>
              <w:spacing w:before="0" w:after="0" w:line="240" w:lineRule="auto"/>
              <w:jc w:val="center"/>
              <w:rPr>
                <w:rFonts w:ascii="標楷體" w:eastAsia="標楷體" w:hAnsi="標楷體"/>
                <w:b w:val="0"/>
                <w:sz w:val="28"/>
                <w:szCs w:val="28"/>
              </w:rPr>
            </w:pPr>
            <w:r w:rsidRPr="00513871">
              <w:rPr>
                <w:rFonts w:ascii="標楷體" w:eastAsia="標楷體" w:hAnsi="標楷體" w:hint="eastAsia"/>
                <w:b w:val="0"/>
                <w:sz w:val="28"/>
                <w:szCs w:val="28"/>
              </w:rPr>
              <w:t>李素玲老師</w:t>
            </w:r>
          </w:p>
        </w:tc>
      </w:tr>
      <w:tr w:rsidR="00711C59" w:rsidRPr="00513871" w:rsidTr="00D35A4D">
        <w:trPr>
          <w:trHeight w:val="20"/>
        </w:trPr>
        <w:tc>
          <w:tcPr>
            <w:tcW w:w="673" w:type="pct"/>
            <w:vMerge/>
            <w:shd w:val="clear" w:color="auto" w:fill="FDE9D9" w:themeFill="accent6" w:themeFillTint="33"/>
            <w:vAlign w:val="center"/>
          </w:tcPr>
          <w:p w:rsidR="00711C59" w:rsidRPr="00513871" w:rsidRDefault="00711C59" w:rsidP="00D35A4D">
            <w:pPr>
              <w:jc w:val="center"/>
              <w:rPr>
                <w:rFonts w:eastAsia="標楷體"/>
                <w:sz w:val="28"/>
                <w:szCs w:val="28"/>
              </w:rPr>
            </w:pPr>
          </w:p>
        </w:tc>
        <w:tc>
          <w:tcPr>
            <w:tcW w:w="694" w:type="pct"/>
            <w:vAlign w:val="center"/>
          </w:tcPr>
          <w:p w:rsidR="00711C59" w:rsidRPr="00513871" w:rsidRDefault="00711C59" w:rsidP="00D35A4D">
            <w:pPr>
              <w:jc w:val="center"/>
              <w:rPr>
                <w:rFonts w:ascii="標楷體" w:eastAsia="標楷體" w:hAnsi="標楷體"/>
                <w:sz w:val="28"/>
                <w:szCs w:val="28"/>
              </w:rPr>
            </w:pPr>
            <w:r w:rsidRPr="00513871">
              <w:rPr>
                <w:rFonts w:ascii="標楷體" w:eastAsia="標楷體" w:hAnsi="標楷體" w:hint="eastAsia"/>
                <w:sz w:val="28"/>
                <w:szCs w:val="28"/>
              </w:rPr>
              <w:t>第五名</w:t>
            </w:r>
          </w:p>
        </w:tc>
        <w:tc>
          <w:tcPr>
            <w:tcW w:w="812" w:type="pct"/>
            <w:vAlign w:val="center"/>
          </w:tcPr>
          <w:p w:rsidR="00711C59" w:rsidRPr="00513871" w:rsidRDefault="00711C59" w:rsidP="00D35A4D">
            <w:pPr>
              <w:jc w:val="center"/>
              <w:rPr>
                <w:rFonts w:ascii="標楷體" w:eastAsia="標楷體" w:hAnsi="標楷體"/>
                <w:sz w:val="28"/>
                <w:szCs w:val="28"/>
              </w:rPr>
            </w:pPr>
            <w:r w:rsidRPr="00513871">
              <w:rPr>
                <w:rFonts w:ascii="標楷體" w:eastAsia="標楷體" w:hAnsi="標楷體" w:hint="eastAsia"/>
                <w:sz w:val="28"/>
                <w:szCs w:val="28"/>
              </w:rPr>
              <w:t>204</w:t>
            </w:r>
          </w:p>
        </w:tc>
        <w:tc>
          <w:tcPr>
            <w:tcW w:w="1394" w:type="pct"/>
            <w:vAlign w:val="center"/>
          </w:tcPr>
          <w:p w:rsidR="00711C59" w:rsidRPr="00513871" w:rsidRDefault="00711C59" w:rsidP="00D35A4D">
            <w:pPr>
              <w:pStyle w:val="1"/>
              <w:spacing w:before="0" w:after="0" w:line="240" w:lineRule="auto"/>
              <w:jc w:val="center"/>
              <w:rPr>
                <w:rFonts w:ascii="標楷體" w:eastAsia="標楷體" w:hAnsi="標楷體"/>
                <w:b w:val="0"/>
                <w:sz w:val="28"/>
                <w:szCs w:val="28"/>
              </w:rPr>
            </w:pPr>
            <w:r w:rsidRPr="00513871">
              <w:rPr>
                <w:rFonts w:ascii="Times New Roman" w:eastAsia="標楷體" w:hAnsi="Times New Roman" w:hint="eastAsia"/>
                <w:b w:val="0"/>
                <w:sz w:val="28"/>
                <w:szCs w:val="28"/>
              </w:rPr>
              <w:t>梁暖</w:t>
            </w:r>
            <w:proofErr w:type="gramStart"/>
            <w:r w:rsidRPr="00513871">
              <w:rPr>
                <w:rFonts w:ascii="Times New Roman" w:eastAsia="標楷體" w:hAnsi="Times New Roman" w:hint="eastAsia"/>
                <w:b w:val="0"/>
                <w:sz w:val="28"/>
                <w:szCs w:val="28"/>
              </w:rPr>
              <w:t>茱</w:t>
            </w:r>
            <w:proofErr w:type="gramEnd"/>
            <w:r w:rsidRPr="00513871">
              <w:rPr>
                <w:rFonts w:ascii="Times New Roman" w:eastAsia="標楷體" w:hAnsi="Times New Roman" w:hint="eastAsia"/>
                <w:b w:val="0"/>
                <w:sz w:val="28"/>
                <w:szCs w:val="28"/>
              </w:rPr>
              <w:t>老師</w:t>
            </w:r>
          </w:p>
        </w:tc>
        <w:tc>
          <w:tcPr>
            <w:tcW w:w="1427" w:type="pct"/>
            <w:vAlign w:val="center"/>
          </w:tcPr>
          <w:p w:rsidR="00711C59" w:rsidRPr="00513871" w:rsidRDefault="00711C59" w:rsidP="00D35A4D">
            <w:pPr>
              <w:pStyle w:val="1"/>
              <w:spacing w:before="0" w:after="0" w:line="240" w:lineRule="auto"/>
              <w:jc w:val="center"/>
              <w:rPr>
                <w:rFonts w:ascii="標楷體" w:eastAsia="標楷體" w:hAnsi="標楷體"/>
                <w:b w:val="0"/>
                <w:sz w:val="28"/>
                <w:szCs w:val="28"/>
              </w:rPr>
            </w:pPr>
            <w:r w:rsidRPr="00513871">
              <w:rPr>
                <w:rFonts w:ascii="標楷體" w:eastAsia="標楷體" w:hAnsi="標楷體" w:hint="eastAsia"/>
                <w:b w:val="0"/>
                <w:sz w:val="28"/>
                <w:szCs w:val="28"/>
              </w:rPr>
              <w:t>楊旻芳老師</w:t>
            </w:r>
          </w:p>
        </w:tc>
      </w:tr>
      <w:tr w:rsidR="00711C59" w:rsidRPr="00513871" w:rsidTr="00D35A4D">
        <w:trPr>
          <w:trHeight w:val="20"/>
        </w:trPr>
        <w:tc>
          <w:tcPr>
            <w:tcW w:w="673" w:type="pct"/>
            <w:shd w:val="clear" w:color="auto" w:fill="FDE9D9" w:themeFill="accent6" w:themeFillTint="33"/>
            <w:vAlign w:val="center"/>
          </w:tcPr>
          <w:p w:rsidR="00711C59" w:rsidRPr="00513871" w:rsidRDefault="00711C59" w:rsidP="00D35A4D">
            <w:pPr>
              <w:spacing w:line="40" w:lineRule="exact"/>
              <w:jc w:val="center"/>
              <w:rPr>
                <w:rFonts w:eastAsia="標楷體"/>
                <w:sz w:val="28"/>
                <w:szCs w:val="28"/>
              </w:rPr>
            </w:pPr>
          </w:p>
        </w:tc>
        <w:tc>
          <w:tcPr>
            <w:tcW w:w="694" w:type="pct"/>
            <w:vAlign w:val="center"/>
          </w:tcPr>
          <w:p w:rsidR="00711C59" w:rsidRPr="0019745E" w:rsidRDefault="00711C59" w:rsidP="00D35A4D">
            <w:pPr>
              <w:spacing w:line="40" w:lineRule="exact"/>
              <w:jc w:val="center"/>
              <w:rPr>
                <w:rFonts w:eastAsia="標楷體"/>
                <w:b/>
                <w:sz w:val="48"/>
                <w:szCs w:val="48"/>
              </w:rPr>
            </w:pPr>
          </w:p>
        </w:tc>
        <w:tc>
          <w:tcPr>
            <w:tcW w:w="812" w:type="pct"/>
            <w:vAlign w:val="center"/>
          </w:tcPr>
          <w:p w:rsidR="00711C59" w:rsidRPr="0019745E" w:rsidRDefault="00711C59" w:rsidP="00D35A4D">
            <w:pPr>
              <w:spacing w:line="40" w:lineRule="exact"/>
              <w:jc w:val="center"/>
              <w:rPr>
                <w:rFonts w:eastAsia="標楷體"/>
                <w:b/>
                <w:sz w:val="48"/>
                <w:szCs w:val="48"/>
              </w:rPr>
            </w:pPr>
          </w:p>
        </w:tc>
        <w:tc>
          <w:tcPr>
            <w:tcW w:w="1394" w:type="pct"/>
            <w:vAlign w:val="center"/>
          </w:tcPr>
          <w:p w:rsidR="00711C59" w:rsidRPr="0019745E" w:rsidRDefault="00711C59" w:rsidP="00D35A4D">
            <w:pPr>
              <w:spacing w:line="40" w:lineRule="exact"/>
              <w:jc w:val="center"/>
              <w:rPr>
                <w:rFonts w:eastAsia="標楷體"/>
                <w:b/>
                <w:sz w:val="48"/>
                <w:szCs w:val="48"/>
              </w:rPr>
            </w:pPr>
          </w:p>
        </w:tc>
        <w:tc>
          <w:tcPr>
            <w:tcW w:w="1427" w:type="pct"/>
            <w:vAlign w:val="center"/>
          </w:tcPr>
          <w:p w:rsidR="00711C59" w:rsidRPr="001F749B" w:rsidRDefault="00711C59" w:rsidP="00D35A4D">
            <w:pPr>
              <w:spacing w:line="40" w:lineRule="exact"/>
              <w:jc w:val="center"/>
              <w:rPr>
                <w:rFonts w:eastAsia="標楷體"/>
                <w:b/>
                <w:spacing w:val="-10"/>
                <w:sz w:val="48"/>
                <w:szCs w:val="48"/>
              </w:rPr>
            </w:pPr>
          </w:p>
        </w:tc>
      </w:tr>
      <w:tr w:rsidR="00711C59" w:rsidRPr="00513871" w:rsidTr="00D35A4D">
        <w:trPr>
          <w:trHeight w:val="20"/>
        </w:trPr>
        <w:tc>
          <w:tcPr>
            <w:tcW w:w="673" w:type="pct"/>
            <w:shd w:val="clear" w:color="auto" w:fill="FDE9D9" w:themeFill="accent6" w:themeFillTint="33"/>
            <w:vAlign w:val="center"/>
          </w:tcPr>
          <w:p w:rsidR="00711C59" w:rsidRPr="00513871" w:rsidRDefault="00711C59" w:rsidP="00D35A4D">
            <w:pPr>
              <w:pStyle w:val="1"/>
              <w:spacing w:before="0" w:after="0" w:line="240" w:lineRule="auto"/>
              <w:jc w:val="center"/>
              <w:rPr>
                <w:rFonts w:ascii="標楷體" w:eastAsia="標楷體" w:hAnsi="標楷體"/>
                <w:b w:val="0"/>
                <w:sz w:val="28"/>
                <w:szCs w:val="28"/>
              </w:rPr>
            </w:pPr>
            <w:r w:rsidRPr="00513871">
              <w:rPr>
                <w:rFonts w:ascii="標楷體" w:eastAsia="標楷體" w:hAnsi="標楷體" w:hint="eastAsia"/>
                <w:b w:val="0"/>
                <w:sz w:val="28"/>
                <w:szCs w:val="28"/>
              </w:rPr>
              <w:t>進修學校</w:t>
            </w:r>
          </w:p>
        </w:tc>
        <w:tc>
          <w:tcPr>
            <w:tcW w:w="694" w:type="pct"/>
            <w:vAlign w:val="center"/>
          </w:tcPr>
          <w:p w:rsidR="00711C59" w:rsidRPr="00513871" w:rsidRDefault="00711C59" w:rsidP="00D35A4D">
            <w:pPr>
              <w:pStyle w:val="1"/>
              <w:spacing w:before="0" w:after="0" w:line="240" w:lineRule="auto"/>
              <w:jc w:val="center"/>
              <w:rPr>
                <w:rFonts w:ascii="標楷體" w:eastAsia="標楷體" w:hAnsi="標楷體"/>
                <w:b w:val="0"/>
                <w:sz w:val="28"/>
                <w:szCs w:val="28"/>
              </w:rPr>
            </w:pPr>
            <w:r w:rsidRPr="00513871">
              <w:rPr>
                <w:rFonts w:ascii="標楷體" w:eastAsia="標楷體" w:hAnsi="標楷體" w:hint="eastAsia"/>
                <w:b w:val="0"/>
                <w:sz w:val="28"/>
                <w:szCs w:val="28"/>
              </w:rPr>
              <w:t>第一名</w:t>
            </w:r>
          </w:p>
        </w:tc>
        <w:tc>
          <w:tcPr>
            <w:tcW w:w="812" w:type="pct"/>
            <w:vAlign w:val="center"/>
          </w:tcPr>
          <w:p w:rsidR="00711C59" w:rsidRPr="00513871" w:rsidRDefault="00711C59" w:rsidP="00D35A4D">
            <w:pPr>
              <w:pStyle w:val="1"/>
              <w:spacing w:before="0" w:after="0" w:line="240" w:lineRule="auto"/>
              <w:jc w:val="center"/>
              <w:rPr>
                <w:rFonts w:ascii="標楷體" w:eastAsia="標楷體" w:hAnsi="標楷體"/>
                <w:b w:val="0"/>
                <w:sz w:val="28"/>
                <w:szCs w:val="28"/>
              </w:rPr>
            </w:pPr>
            <w:r w:rsidRPr="00513871">
              <w:rPr>
                <w:rFonts w:ascii="標楷體" w:eastAsia="標楷體" w:hAnsi="標楷體" w:hint="eastAsia"/>
                <w:b w:val="0"/>
                <w:sz w:val="28"/>
                <w:szCs w:val="28"/>
              </w:rPr>
              <w:t>進205</w:t>
            </w:r>
          </w:p>
        </w:tc>
        <w:tc>
          <w:tcPr>
            <w:tcW w:w="1394" w:type="pct"/>
            <w:vAlign w:val="center"/>
          </w:tcPr>
          <w:p w:rsidR="00711C59" w:rsidRPr="00513871" w:rsidRDefault="00711C59" w:rsidP="00D35A4D">
            <w:pPr>
              <w:pStyle w:val="1"/>
              <w:spacing w:before="0" w:after="0" w:line="240" w:lineRule="auto"/>
              <w:jc w:val="center"/>
              <w:rPr>
                <w:rFonts w:ascii="標楷體" w:eastAsia="標楷體" w:hAnsi="標楷體"/>
                <w:b w:val="0"/>
                <w:sz w:val="28"/>
                <w:szCs w:val="28"/>
              </w:rPr>
            </w:pPr>
            <w:r w:rsidRPr="00513871">
              <w:rPr>
                <w:rFonts w:ascii="標楷體" w:eastAsia="標楷體" w:hAnsi="標楷體" w:hint="eastAsia"/>
                <w:b w:val="0"/>
                <w:sz w:val="28"/>
                <w:szCs w:val="28"/>
              </w:rPr>
              <w:t>翁凱毅老師</w:t>
            </w:r>
          </w:p>
        </w:tc>
        <w:tc>
          <w:tcPr>
            <w:tcW w:w="1427" w:type="pct"/>
            <w:vAlign w:val="center"/>
          </w:tcPr>
          <w:p w:rsidR="00711C59" w:rsidRPr="00513871" w:rsidRDefault="00711C59" w:rsidP="00D35A4D">
            <w:pPr>
              <w:pStyle w:val="1"/>
              <w:spacing w:before="0" w:after="0" w:line="240" w:lineRule="auto"/>
              <w:jc w:val="center"/>
              <w:rPr>
                <w:rFonts w:ascii="標楷體" w:eastAsia="標楷體" w:hAnsi="標楷體"/>
                <w:b w:val="0"/>
                <w:sz w:val="28"/>
                <w:szCs w:val="28"/>
              </w:rPr>
            </w:pPr>
            <w:r w:rsidRPr="00513871">
              <w:rPr>
                <w:rFonts w:ascii="標楷體" w:eastAsia="標楷體" w:hAnsi="標楷體" w:hint="eastAsia"/>
                <w:b w:val="0"/>
                <w:sz w:val="28"/>
                <w:szCs w:val="28"/>
              </w:rPr>
              <w:t>楊素芬老師</w:t>
            </w:r>
          </w:p>
        </w:tc>
      </w:tr>
    </w:tbl>
    <w:p w:rsidR="00711C59" w:rsidRPr="00382AC8" w:rsidRDefault="00711C59" w:rsidP="00711C59">
      <w:pPr>
        <w:widowControl/>
        <w:tabs>
          <w:tab w:val="left" w:pos="5103"/>
        </w:tabs>
        <w:spacing w:line="440" w:lineRule="exact"/>
        <w:jc w:val="both"/>
        <w:rPr>
          <w:rFonts w:ascii="標楷體" w:eastAsia="標楷體" w:hAnsi="標楷體"/>
          <w:sz w:val="28"/>
          <w:szCs w:val="28"/>
        </w:rPr>
      </w:pPr>
    </w:p>
    <w:tbl>
      <w:tblPr>
        <w:tblpPr w:leftFromText="180" w:rightFromText="180" w:vertAnchor="page" w:horzAnchor="page" w:tblpX="12288" w:tblpY="3948"/>
        <w:tblW w:w="102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34"/>
        <w:gridCol w:w="1729"/>
        <w:gridCol w:w="1701"/>
        <w:gridCol w:w="2552"/>
        <w:gridCol w:w="3118"/>
      </w:tblGrid>
      <w:tr w:rsidR="00711C59" w:rsidRPr="00382AC8" w:rsidTr="00D35A4D">
        <w:trPr>
          <w:trHeight w:val="1572"/>
        </w:trPr>
        <w:tc>
          <w:tcPr>
            <w:tcW w:w="1134" w:type="dxa"/>
            <w:vMerge w:val="restart"/>
            <w:shd w:val="clear" w:color="auto" w:fill="DBE5F1" w:themeFill="accent1" w:themeFillTint="33"/>
            <w:vAlign w:val="center"/>
          </w:tcPr>
          <w:p w:rsidR="00711C59" w:rsidRPr="00382AC8" w:rsidRDefault="00711C59" w:rsidP="00D35A4D">
            <w:pPr>
              <w:spacing w:line="0" w:lineRule="atLeast"/>
              <w:jc w:val="center"/>
              <w:rPr>
                <w:rFonts w:ascii="華康魏碑體 Std W7" w:eastAsia="華康魏碑體 Std W7" w:hAnsi="華康魏碑體 Std W7"/>
                <w:b/>
                <w:sz w:val="48"/>
                <w:szCs w:val="48"/>
              </w:rPr>
            </w:pPr>
            <w:r w:rsidRPr="00382AC8">
              <w:rPr>
                <w:rFonts w:ascii="華康魏碑體 Std W7" w:eastAsia="華康魏碑體 Std W7" w:hAnsi="華康魏碑體 Std W7" w:hint="eastAsia"/>
                <w:b/>
                <w:sz w:val="48"/>
                <w:szCs w:val="48"/>
              </w:rPr>
              <w:t>進</w:t>
            </w:r>
          </w:p>
          <w:p w:rsidR="00711C59" w:rsidRPr="00382AC8" w:rsidRDefault="00711C59" w:rsidP="00D35A4D">
            <w:pPr>
              <w:spacing w:line="0" w:lineRule="atLeast"/>
              <w:jc w:val="center"/>
              <w:rPr>
                <w:rFonts w:ascii="華康魏碑體 Std W7" w:eastAsia="華康魏碑體 Std W7" w:hAnsi="華康魏碑體 Std W7"/>
                <w:b/>
                <w:sz w:val="48"/>
                <w:szCs w:val="48"/>
              </w:rPr>
            </w:pPr>
            <w:r w:rsidRPr="00382AC8">
              <w:rPr>
                <w:rFonts w:ascii="華康魏碑體 Std W7" w:eastAsia="華康魏碑體 Std W7" w:hAnsi="華康魏碑體 Std W7" w:hint="eastAsia"/>
                <w:b/>
                <w:sz w:val="48"/>
                <w:szCs w:val="48"/>
              </w:rPr>
              <w:t>修</w:t>
            </w:r>
          </w:p>
          <w:p w:rsidR="00711C59" w:rsidRPr="00382AC8" w:rsidRDefault="00711C59" w:rsidP="00D35A4D">
            <w:pPr>
              <w:spacing w:line="0" w:lineRule="atLeast"/>
              <w:jc w:val="center"/>
              <w:rPr>
                <w:rFonts w:ascii="華康魏碑體 Std W7" w:eastAsia="華康魏碑體 Std W7" w:hAnsi="華康魏碑體 Std W7"/>
                <w:b/>
                <w:sz w:val="48"/>
                <w:szCs w:val="48"/>
              </w:rPr>
            </w:pPr>
            <w:r w:rsidRPr="00382AC8">
              <w:rPr>
                <w:rFonts w:ascii="華康魏碑體 Std W7" w:eastAsia="華康魏碑體 Std W7" w:hAnsi="華康魏碑體 Std W7" w:hint="eastAsia"/>
                <w:b/>
                <w:sz w:val="48"/>
                <w:szCs w:val="48"/>
              </w:rPr>
              <w:t>學</w:t>
            </w:r>
          </w:p>
          <w:p w:rsidR="00711C59" w:rsidRPr="00382AC8" w:rsidRDefault="00711C59" w:rsidP="00D35A4D">
            <w:pPr>
              <w:spacing w:line="0" w:lineRule="atLeast"/>
              <w:jc w:val="center"/>
              <w:rPr>
                <w:rFonts w:eastAsia="標楷體"/>
                <w:b/>
                <w:sz w:val="48"/>
                <w:szCs w:val="48"/>
              </w:rPr>
            </w:pPr>
            <w:r w:rsidRPr="00382AC8">
              <w:rPr>
                <w:rFonts w:ascii="華康魏碑體 Std W7" w:eastAsia="華康魏碑體 Std W7" w:hAnsi="華康魏碑體 Std W7" w:hint="eastAsia"/>
                <w:b/>
                <w:sz w:val="48"/>
                <w:szCs w:val="48"/>
              </w:rPr>
              <w:t>校</w:t>
            </w:r>
          </w:p>
        </w:tc>
        <w:tc>
          <w:tcPr>
            <w:tcW w:w="1729" w:type="dxa"/>
            <w:shd w:val="clear" w:color="auto" w:fill="DAEEF3" w:themeFill="accent5" w:themeFillTint="33"/>
            <w:vAlign w:val="center"/>
          </w:tcPr>
          <w:p w:rsidR="00711C59" w:rsidRPr="00382AC8" w:rsidRDefault="00711C59" w:rsidP="00D35A4D">
            <w:pPr>
              <w:keepNext/>
              <w:spacing w:before="180" w:after="180" w:line="720" w:lineRule="auto"/>
              <w:jc w:val="center"/>
              <w:outlineLvl w:val="0"/>
              <w:rPr>
                <w:rFonts w:ascii="標楷體" w:eastAsia="標楷體" w:hAnsi="標楷體"/>
                <w:b/>
                <w:bCs/>
                <w:kern w:val="52"/>
                <w:sz w:val="52"/>
                <w:szCs w:val="52"/>
              </w:rPr>
            </w:pPr>
            <w:r w:rsidRPr="00382AC8">
              <w:rPr>
                <w:rFonts w:ascii="標楷體" w:eastAsia="標楷體" w:hAnsi="標楷體" w:hint="eastAsia"/>
                <w:b/>
                <w:bCs/>
                <w:kern w:val="52"/>
                <w:sz w:val="52"/>
                <w:szCs w:val="52"/>
              </w:rPr>
              <w:t>名次</w:t>
            </w:r>
          </w:p>
        </w:tc>
        <w:tc>
          <w:tcPr>
            <w:tcW w:w="1701" w:type="dxa"/>
            <w:shd w:val="clear" w:color="auto" w:fill="DAEEF3" w:themeFill="accent5" w:themeFillTint="33"/>
            <w:vAlign w:val="center"/>
          </w:tcPr>
          <w:p w:rsidR="00711C59" w:rsidRPr="00382AC8" w:rsidRDefault="00711C59" w:rsidP="00D35A4D">
            <w:pPr>
              <w:keepNext/>
              <w:spacing w:before="180" w:after="180" w:line="720" w:lineRule="auto"/>
              <w:jc w:val="center"/>
              <w:outlineLvl w:val="0"/>
              <w:rPr>
                <w:rFonts w:ascii="標楷體" w:eastAsia="標楷體" w:hAnsi="標楷體"/>
                <w:b/>
                <w:bCs/>
                <w:kern w:val="52"/>
                <w:sz w:val="52"/>
                <w:szCs w:val="52"/>
              </w:rPr>
            </w:pPr>
            <w:r w:rsidRPr="00382AC8">
              <w:rPr>
                <w:rFonts w:ascii="標楷體" w:eastAsia="標楷體" w:hAnsi="標楷體" w:hint="eastAsia"/>
                <w:b/>
                <w:bCs/>
                <w:kern w:val="52"/>
                <w:sz w:val="52"/>
                <w:szCs w:val="52"/>
              </w:rPr>
              <w:t>班級</w:t>
            </w:r>
          </w:p>
        </w:tc>
        <w:tc>
          <w:tcPr>
            <w:tcW w:w="2552" w:type="dxa"/>
            <w:shd w:val="clear" w:color="auto" w:fill="DAEEF3" w:themeFill="accent5" w:themeFillTint="33"/>
            <w:vAlign w:val="center"/>
          </w:tcPr>
          <w:p w:rsidR="00711C59" w:rsidRPr="00382AC8" w:rsidRDefault="00711C59" w:rsidP="00D35A4D">
            <w:pPr>
              <w:keepNext/>
              <w:spacing w:before="180" w:after="180" w:line="720" w:lineRule="auto"/>
              <w:jc w:val="center"/>
              <w:outlineLvl w:val="0"/>
              <w:rPr>
                <w:rFonts w:ascii="標楷體" w:eastAsia="標楷體" w:hAnsi="標楷體"/>
                <w:b/>
                <w:bCs/>
                <w:kern w:val="52"/>
                <w:sz w:val="52"/>
                <w:szCs w:val="52"/>
              </w:rPr>
            </w:pPr>
            <w:r w:rsidRPr="00382AC8">
              <w:rPr>
                <w:rFonts w:ascii="標楷體" w:eastAsia="標楷體" w:hAnsi="標楷體" w:hint="eastAsia"/>
                <w:b/>
                <w:bCs/>
                <w:kern w:val="52"/>
                <w:sz w:val="52"/>
                <w:szCs w:val="52"/>
              </w:rPr>
              <w:t>導師</w:t>
            </w:r>
          </w:p>
        </w:tc>
        <w:tc>
          <w:tcPr>
            <w:tcW w:w="3118" w:type="dxa"/>
            <w:shd w:val="clear" w:color="auto" w:fill="DAEEF3" w:themeFill="accent5" w:themeFillTint="33"/>
            <w:vAlign w:val="center"/>
          </w:tcPr>
          <w:p w:rsidR="00711C59" w:rsidRPr="00382AC8" w:rsidRDefault="00711C59" w:rsidP="00D35A4D">
            <w:pPr>
              <w:keepNext/>
              <w:spacing w:before="180" w:after="180" w:line="720" w:lineRule="auto"/>
              <w:jc w:val="center"/>
              <w:outlineLvl w:val="0"/>
              <w:rPr>
                <w:rFonts w:ascii="標楷體" w:eastAsia="標楷體" w:hAnsi="標楷體"/>
                <w:b/>
                <w:bCs/>
                <w:kern w:val="52"/>
                <w:sz w:val="52"/>
                <w:szCs w:val="52"/>
              </w:rPr>
            </w:pPr>
            <w:r w:rsidRPr="00382AC8">
              <w:rPr>
                <w:rFonts w:ascii="標楷體" w:eastAsia="標楷體" w:hAnsi="標楷體"/>
                <w:b/>
                <w:bCs/>
                <w:noProof/>
                <w:kern w:val="52"/>
                <w:sz w:val="52"/>
                <w:szCs w:val="52"/>
              </w:rPr>
              <w:drawing>
                <wp:anchor distT="0" distB="0" distL="114300" distR="114300" simplePos="0" relativeHeight="251667456" behindDoc="0" locked="0" layoutInCell="1" allowOverlap="1" wp14:anchorId="5320C5A2" wp14:editId="2B4AB60A">
                  <wp:simplePos x="0" y="0"/>
                  <wp:positionH relativeFrom="column">
                    <wp:posOffset>6487044</wp:posOffset>
                  </wp:positionH>
                  <wp:positionV relativeFrom="paragraph">
                    <wp:posOffset>18612</wp:posOffset>
                  </wp:positionV>
                  <wp:extent cx="2036802" cy="1592317"/>
                  <wp:effectExtent l="0" t="0" r="1905" b="8255"/>
                  <wp:wrapNone/>
                  <wp:docPr id="13" name="圖片 13" descr="I:\圖書館111\105-1 風樓紀事\105-1風樓紀事0903\第三版1050903\士商讀書logo悅讀閱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圖書館111\105-1 風樓紀事\105-1風樓紀事0903\第三版1050903\士商讀書logo悅讀閱樂.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3920" cy="15900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2AC8">
              <w:rPr>
                <w:rFonts w:ascii="標楷體" w:eastAsia="標楷體" w:hAnsi="標楷體" w:hint="eastAsia"/>
                <w:b/>
                <w:bCs/>
                <w:kern w:val="52"/>
                <w:sz w:val="52"/>
                <w:szCs w:val="52"/>
              </w:rPr>
              <w:t>國文教師</w:t>
            </w:r>
          </w:p>
        </w:tc>
      </w:tr>
      <w:tr w:rsidR="00711C59" w:rsidRPr="00382AC8" w:rsidTr="00D35A4D">
        <w:trPr>
          <w:trHeight w:val="1572"/>
        </w:trPr>
        <w:tc>
          <w:tcPr>
            <w:tcW w:w="1134" w:type="dxa"/>
            <w:vMerge/>
            <w:shd w:val="clear" w:color="auto" w:fill="DBE5F1" w:themeFill="accent1" w:themeFillTint="33"/>
            <w:vAlign w:val="center"/>
          </w:tcPr>
          <w:p w:rsidR="00711C59" w:rsidRPr="00382AC8" w:rsidRDefault="00711C59" w:rsidP="00D35A4D">
            <w:pPr>
              <w:spacing w:line="0" w:lineRule="atLeast"/>
              <w:jc w:val="center"/>
              <w:rPr>
                <w:rFonts w:eastAsia="標楷體"/>
                <w:b/>
                <w:sz w:val="48"/>
                <w:szCs w:val="48"/>
              </w:rPr>
            </w:pPr>
          </w:p>
        </w:tc>
        <w:tc>
          <w:tcPr>
            <w:tcW w:w="1729" w:type="dxa"/>
            <w:vAlign w:val="center"/>
          </w:tcPr>
          <w:p w:rsidR="00711C59" w:rsidRPr="00382AC8" w:rsidRDefault="00711C59" w:rsidP="00D35A4D">
            <w:pPr>
              <w:spacing w:line="0" w:lineRule="atLeast"/>
              <w:jc w:val="center"/>
              <w:rPr>
                <w:rFonts w:eastAsia="標楷體"/>
                <w:b/>
                <w:sz w:val="48"/>
                <w:szCs w:val="48"/>
              </w:rPr>
            </w:pPr>
            <w:r w:rsidRPr="00382AC8">
              <w:rPr>
                <w:rFonts w:eastAsia="標楷體" w:hint="eastAsia"/>
                <w:b/>
                <w:sz w:val="48"/>
                <w:szCs w:val="48"/>
              </w:rPr>
              <w:t>第一名</w:t>
            </w:r>
          </w:p>
        </w:tc>
        <w:tc>
          <w:tcPr>
            <w:tcW w:w="1701" w:type="dxa"/>
            <w:vAlign w:val="center"/>
          </w:tcPr>
          <w:p w:rsidR="00711C59" w:rsidRPr="00382AC8" w:rsidRDefault="00711C59" w:rsidP="00D35A4D">
            <w:pPr>
              <w:spacing w:line="0" w:lineRule="atLeast"/>
              <w:jc w:val="center"/>
              <w:rPr>
                <w:rFonts w:eastAsia="標楷體"/>
                <w:b/>
                <w:sz w:val="48"/>
                <w:szCs w:val="48"/>
              </w:rPr>
            </w:pPr>
            <w:r w:rsidRPr="00382AC8">
              <w:rPr>
                <w:rFonts w:eastAsia="標楷體" w:hint="eastAsia"/>
                <w:b/>
                <w:sz w:val="48"/>
                <w:szCs w:val="48"/>
              </w:rPr>
              <w:t>進</w:t>
            </w:r>
            <w:r w:rsidRPr="00382AC8">
              <w:rPr>
                <w:rFonts w:eastAsia="標楷體" w:hint="eastAsia"/>
                <w:b/>
                <w:sz w:val="48"/>
                <w:szCs w:val="48"/>
              </w:rPr>
              <w:t>205</w:t>
            </w:r>
          </w:p>
        </w:tc>
        <w:tc>
          <w:tcPr>
            <w:tcW w:w="2552" w:type="dxa"/>
            <w:vAlign w:val="center"/>
          </w:tcPr>
          <w:p w:rsidR="00711C59" w:rsidRPr="00382AC8" w:rsidRDefault="00711C59" w:rsidP="00D35A4D">
            <w:pPr>
              <w:spacing w:line="0" w:lineRule="atLeast"/>
              <w:jc w:val="center"/>
              <w:rPr>
                <w:rFonts w:eastAsia="標楷體"/>
                <w:b/>
                <w:sz w:val="48"/>
                <w:szCs w:val="48"/>
              </w:rPr>
            </w:pPr>
            <w:r w:rsidRPr="00382AC8">
              <w:rPr>
                <w:rFonts w:eastAsia="標楷體" w:hint="eastAsia"/>
                <w:b/>
                <w:sz w:val="48"/>
                <w:szCs w:val="48"/>
              </w:rPr>
              <w:t>翁凱毅老師</w:t>
            </w:r>
          </w:p>
        </w:tc>
        <w:tc>
          <w:tcPr>
            <w:tcW w:w="3118" w:type="dxa"/>
            <w:vAlign w:val="center"/>
          </w:tcPr>
          <w:p w:rsidR="00711C59" w:rsidRPr="00382AC8" w:rsidRDefault="00711C59" w:rsidP="00D35A4D">
            <w:pPr>
              <w:spacing w:line="0" w:lineRule="atLeast"/>
              <w:jc w:val="center"/>
              <w:rPr>
                <w:rFonts w:eastAsia="標楷體"/>
                <w:b/>
                <w:spacing w:val="-10"/>
                <w:sz w:val="48"/>
                <w:szCs w:val="48"/>
              </w:rPr>
            </w:pPr>
            <w:r w:rsidRPr="00382AC8">
              <w:rPr>
                <w:rFonts w:eastAsia="標楷體" w:hint="eastAsia"/>
                <w:b/>
                <w:spacing w:val="-10"/>
                <w:sz w:val="48"/>
                <w:szCs w:val="48"/>
              </w:rPr>
              <w:t>楊素芬老師</w:t>
            </w:r>
          </w:p>
        </w:tc>
      </w:tr>
    </w:tbl>
    <w:p w:rsidR="00711C59" w:rsidRPr="00382AC8" w:rsidRDefault="00711C59" w:rsidP="00711C59">
      <w:pPr>
        <w:widowControl/>
        <w:numPr>
          <w:ilvl w:val="1"/>
          <w:numId w:val="8"/>
        </w:numPr>
        <w:tabs>
          <w:tab w:val="left" w:pos="567"/>
        </w:tabs>
        <w:spacing w:line="440" w:lineRule="exact"/>
        <w:jc w:val="both"/>
        <w:rPr>
          <w:rFonts w:ascii="標楷體" w:eastAsia="標楷體" w:hAnsi="標楷體"/>
          <w:sz w:val="28"/>
          <w:szCs w:val="28"/>
        </w:rPr>
      </w:pPr>
      <w:r w:rsidRPr="00382AC8">
        <w:rPr>
          <w:rFonts w:ascii="標楷體" w:eastAsia="標楷體" w:hAnsi="標楷體" w:hint="eastAsia"/>
          <w:sz w:val="28"/>
          <w:szCs w:val="28"/>
        </w:rPr>
        <w:t xml:space="preserve">6月5日 </w:t>
      </w:r>
      <w:r w:rsidRPr="00382AC8">
        <w:rPr>
          <w:rFonts w:ascii="標楷體" w:eastAsia="標楷體" w:hAnsi="標楷體"/>
          <w:sz w:val="28"/>
          <w:szCs w:val="28"/>
        </w:rPr>
        <w:t>10</w:t>
      </w:r>
      <w:r w:rsidRPr="00382AC8">
        <w:rPr>
          <w:rFonts w:ascii="標楷體" w:eastAsia="標楷體" w:hAnsi="標楷體" w:hint="eastAsia"/>
          <w:sz w:val="28"/>
          <w:szCs w:val="28"/>
        </w:rPr>
        <w:t>5學年校長有約</w:t>
      </w:r>
      <w:r w:rsidRPr="00382AC8">
        <w:rPr>
          <w:rFonts w:ascii="標楷體" w:eastAsia="標楷體" w:hAnsi="標楷體"/>
          <w:sz w:val="28"/>
          <w:szCs w:val="28"/>
        </w:rPr>
        <w:t>~</w:t>
      </w:r>
      <w:r w:rsidRPr="00382AC8">
        <w:rPr>
          <w:rFonts w:ascii="標楷體" w:eastAsia="標楷體" w:hAnsi="標楷體" w:hint="eastAsia"/>
          <w:sz w:val="28"/>
          <w:szCs w:val="28"/>
        </w:rPr>
        <w:t>我愛閱讀</w:t>
      </w:r>
      <w:r w:rsidRPr="00382AC8">
        <w:rPr>
          <w:rFonts w:ascii="標楷體" w:eastAsia="標楷體" w:hAnsi="標楷體"/>
          <w:sz w:val="28"/>
          <w:szCs w:val="28"/>
        </w:rPr>
        <w:t>~</w:t>
      </w:r>
      <w:r w:rsidRPr="00382AC8">
        <w:rPr>
          <w:rFonts w:ascii="標楷體" w:eastAsia="標楷體" w:hAnsi="標楷體" w:hint="eastAsia"/>
          <w:sz w:val="28"/>
          <w:szCs w:val="28"/>
        </w:rPr>
        <w:t>班級競賽</w:t>
      </w:r>
      <w:r w:rsidRPr="00382AC8">
        <w:rPr>
          <w:rFonts w:ascii="標楷體" w:eastAsia="標楷體" w:hAnsi="標楷體"/>
          <w:sz w:val="28"/>
          <w:szCs w:val="28"/>
        </w:rPr>
        <w:t>(</w:t>
      </w:r>
      <w:r w:rsidRPr="00382AC8">
        <w:rPr>
          <w:rFonts w:ascii="標楷體" w:eastAsia="標楷體" w:hAnsi="標楷體" w:hint="eastAsia"/>
          <w:sz w:val="28"/>
          <w:szCs w:val="28"/>
        </w:rPr>
        <w:t>下學期</w:t>
      </w:r>
      <w:r w:rsidRPr="00382AC8">
        <w:rPr>
          <w:rFonts w:ascii="標楷體" w:eastAsia="標楷體" w:hAnsi="標楷體"/>
          <w:sz w:val="28"/>
          <w:szCs w:val="28"/>
        </w:rPr>
        <w:t>)</w:t>
      </w:r>
      <w:r w:rsidRPr="00382AC8">
        <w:rPr>
          <w:rFonts w:ascii="標楷體" w:eastAsia="標楷體" w:hAnsi="標楷體" w:hint="eastAsia"/>
          <w:sz w:val="28"/>
          <w:szCs w:val="28"/>
        </w:rPr>
        <w:t>獎勵-地中海餐廳(與特教組合辦)</w:t>
      </w:r>
    </w:p>
    <w:p w:rsidR="00711C59" w:rsidRPr="00382AC8" w:rsidRDefault="00711C59" w:rsidP="00711C59">
      <w:pPr>
        <w:widowControl/>
        <w:numPr>
          <w:ilvl w:val="1"/>
          <w:numId w:val="8"/>
        </w:numPr>
        <w:tabs>
          <w:tab w:val="left" w:pos="567"/>
        </w:tabs>
        <w:spacing w:line="440" w:lineRule="exact"/>
        <w:jc w:val="both"/>
        <w:rPr>
          <w:rFonts w:ascii="標楷體" w:eastAsia="標楷體" w:hAnsi="標楷體"/>
          <w:sz w:val="28"/>
          <w:szCs w:val="28"/>
        </w:rPr>
      </w:pPr>
      <w:r w:rsidRPr="00382AC8">
        <w:rPr>
          <w:rFonts w:ascii="標楷體" w:eastAsia="標楷體" w:hAnsi="標楷體" w:hint="eastAsia"/>
          <w:sz w:val="28"/>
          <w:szCs w:val="28"/>
        </w:rPr>
        <w:t xml:space="preserve">6月7日 </w:t>
      </w:r>
      <w:r w:rsidRPr="00382AC8">
        <w:rPr>
          <w:rFonts w:ascii="標楷體" w:eastAsia="標楷體" w:hAnsi="標楷體"/>
          <w:sz w:val="28"/>
          <w:szCs w:val="28"/>
        </w:rPr>
        <w:t>10</w:t>
      </w:r>
      <w:r w:rsidRPr="00382AC8">
        <w:rPr>
          <w:rFonts w:ascii="標楷體" w:eastAsia="標楷體" w:hAnsi="標楷體" w:hint="eastAsia"/>
          <w:sz w:val="28"/>
          <w:szCs w:val="28"/>
        </w:rPr>
        <w:t>5學年(進修)校長有約</w:t>
      </w:r>
      <w:r w:rsidRPr="00382AC8">
        <w:rPr>
          <w:rFonts w:ascii="標楷體" w:eastAsia="標楷體" w:hAnsi="標楷體"/>
          <w:sz w:val="28"/>
          <w:szCs w:val="28"/>
        </w:rPr>
        <w:t>~</w:t>
      </w:r>
      <w:r w:rsidRPr="00382AC8">
        <w:rPr>
          <w:rFonts w:ascii="標楷體" w:eastAsia="標楷體" w:hAnsi="標楷體" w:hint="eastAsia"/>
          <w:sz w:val="28"/>
          <w:szCs w:val="28"/>
        </w:rPr>
        <w:t>我愛閱讀</w:t>
      </w:r>
      <w:r w:rsidRPr="00382AC8">
        <w:rPr>
          <w:rFonts w:ascii="標楷體" w:eastAsia="標楷體" w:hAnsi="標楷體"/>
          <w:sz w:val="28"/>
          <w:szCs w:val="28"/>
        </w:rPr>
        <w:t>~</w:t>
      </w:r>
      <w:r w:rsidRPr="00382AC8">
        <w:rPr>
          <w:rFonts w:ascii="標楷體" w:eastAsia="標楷體" w:hAnsi="標楷體" w:hint="eastAsia"/>
          <w:sz w:val="28"/>
          <w:szCs w:val="28"/>
        </w:rPr>
        <w:t>班級競賽</w:t>
      </w:r>
      <w:r w:rsidRPr="00382AC8">
        <w:rPr>
          <w:rFonts w:ascii="標楷體" w:eastAsia="標楷體" w:hAnsi="標楷體"/>
          <w:sz w:val="28"/>
          <w:szCs w:val="28"/>
        </w:rPr>
        <w:t>(</w:t>
      </w:r>
      <w:r w:rsidRPr="00382AC8">
        <w:rPr>
          <w:rFonts w:ascii="標楷體" w:eastAsia="標楷體" w:hAnsi="標楷體" w:hint="eastAsia"/>
          <w:sz w:val="28"/>
          <w:szCs w:val="28"/>
        </w:rPr>
        <w:t>下學期</w:t>
      </w:r>
      <w:r w:rsidRPr="00382AC8">
        <w:rPr>
          <w:rFonts w:ascii="標楷體" w:eastAsia="標楷體" w:hAnsi="標楷體"/>
          <w:sz w:val="28"/>
          <w:szCs w:val="28"/>
        </w:rPr>
        <w:t>)</w:t>
      </w:r>
      <w:r w:rsidRPr="00382AC8">
        <w:rPr>
          <w:rFonts w:ascii="標楷體" w:eastAsia="標楷體" w:hAnsi="標楷體" w:hint="eastAsia"/>
          <w:sz w:val="28"/>
          <w:szCs w:val="28"/>
        </w:rPr>
        <w:t>獎勵-圖書館1F</w:t>
      </w:r>
    </w:p>
    <w:p w:rsidR="00711C59" w:rsidRPr="00382AC8" w:rsidRDefault="00711C59" w:rsidP="00711C59">
      <w:pPr>
        <w:widowControl/>
        <w:numPr>
          <w:ilvl w:val="0"/>
          <w:numId w:val="8"/>
        </w:numPr>
        <w:tabs>
          <w:tab w:val="left" w:pos="567"/>
        </w:tabs>
        <w:spacing w:line="440" w:lineRule="exact"/>
        <w:jc w:val="both"/>
        <w:rPr>
          <w:rFonts w:ascii="標楷體" w:eastAsia="標楷體" w:hAnsi="標楷體"/>
          <w:sz w:val="28"/>
          <w:szCs w:val="28"/>
        </w:rPr>
      </w:pPr>
      <w:r w:rsidRPr="00382AC8">
        <w:rPr>
          <w:rFonts w:ascii="標楷體" w:eastAsia="標楷體" w:hAnsi="標楷體" w:hint="eastAsia"/>
          <w:sz w:val="28"/>
          <w:szCs w:val="28"/>
        </w:rPr>
        <w:t>6月4日 第2屆老</w:t>
      </w:r>
      <w:proofErr w:type="gramStart"/>
      <w:r w:rsidRPr="00382AC8">
        <w:rPr>
          <w:rFonts w:ascii="標楷體" w:eastAsia="標楷體" w:hAnsi="標楷體" w:hint="eastAsia"/>
          <w:sz w:val="28"/>
          <w:szCs w:val="28"/>
        </w:rPr>
        <w:t>書蟲回娘家</w:t>
      </w:r>
      <w:proofErr w:type="gramEnd"/>
      <w:r w:rsidRPr="00382AC8">
        <w:rPr>
          <w:rFonts w:ascii="標楷體" w:eastAsia="標楷體" w:hAnsi="標楷體" w:hint="eastAsia"/>
          <w:sz w:val="28"/>
          <w:szCs w:val="28"/>
        </w:rPr>
        <w:t>-士</w:t>
      </w:r>
      <w:proofErr w:type="gramStart"/>
      <w:r w:rsidRPr="00382AC8">
        <w:rPr>
          <w:rFonts w:ascii="標楷體" w:eastAsia="標楷體" w:hAnsi="標楷體" w:hint="eastAsia"/>
          <w:sz w:val="28"/>
          <w:szCs w:val="28"/>
        </w:rPr>
        <w:t>商閱代</w:t>
      </w:r>
      <w:proofErr w:type="gramEnd"/>
      <w:r w:rsidRPr="00382AC8">
        <w:rPr>
          <w:rFonts w:ascii="標楷體" w:eastAsia="標楷體" w:hAnsi="標楷體" w:hint="eastAsia"/>
          <w:sz w:val="28"/>
          <w:szCs w:val="28"/>
        </w:rPr>
        <w:t>故事分享</w:t>
      </w:r>
    </w:p>
    <w:p w:rsidR="00711C59" w:rsidRPr="00382AC8" w:rsidRDefault="00711C59" w:rsidP="00711C59">
      <w:pPr>
        <w:widowControl/>
        <w:numPr>
          <w:ilvl w:val="0"/>
          <w:numId w:val="8"/>
        </w:numPr>
        <w:tabs>
          <w:tab w:val="left" w:pos="567"/>
        </w:tabs>
        <w:spacing w:line="440" w:lineRule="exact"/>
        <w:jc w:val="both"/>
        <w:rPr>
          <w:rFonts w:ascii="標楷體" w:eastAsia="標楷體" w:hAnsi="標楷體"/>
          <w:sz w:val="28"/>
          <w:szCs w:val="28"/>
        </w:rPr>
      </w:pPr>
      <w:r w:rsidRPr="00382AC8">
        <w:rPr>
          <w:rFonts w:ascii="標楷體" w:eastAsia="標楷體" w:hAnsi="標楷體" w:hint="eastAsia"/>
          <w:sz w:val="28"/>
          <w:szCs w:val="28"/>
        </w:rPr>
        <w:t>2017年國際教育-尋找我的秋田之旅(活動</w:t>
      </w:r>
      <w:proofErr w:type="gramStart"/>
      <w:r w:rsidRPr="00382AC8">
        <w:rPr>
          <w:rFonts w:ascii="標楷體" w:eastAsia="標楷體" w:hAnsi="標楷體" w:hint="eastAsia"/>
          <w:sz w:val="28"/>
          <w:szCs w:val="28"/>
        </w:rPr>
        <w:t>一</w:t>
      </w:r>
      <w:proofErr w:type="gramEnd"/>
      <w:r w:rsidRPr="00382AC8">
        <w:rPr>
          <w:rFonts w:ascii="標楷體" w:eastAsia="標楷體" w:hAnsi="標楷體" w:hint="eastAsia"/>
          <w:sz w:val="28"/>
          <w:szCs w:val="28"/>
        </w:rPr>
        <w:t>)海報搜尋王(活動二)行程規劃王，得獎名單如下。</w:t>
      </w:r>
    </w:p>
    <w:p w:rsidR="00711C59" w:rsidRPr="00382AC8" w:rsidRDefault="00711C59" w:rsidP="00711C59">
      <w:pPr>
        <w:ind w:left="480"/>
        <w:rPr>
          <w:rFonts w:ascii="標楷體" w:eastAsia="標楷體" w:hAnsi="標楷體"/>
          <w:sz w:val="28"/>
          <w:szCs w:val="28"/>
        </w:rPr>
        <w:sectPr w:rsidR="00711C59" w:rsidRPr="00382AC8" w:rsidSect="00AA498F">
          <w:type w:val="continuous"/>
          <w:pgSz w:w="11906" w:h="16838" w:code="9"/>
          <w:pgMar w:top="1134" w:right="1134" w:bottom="1134" w:left="1134" w:header="851" w:footer="992" w:gutter="0"/>
          <w:cols w:space="425"/>
          <w:docGrid w:linePitch="360"/>
        </w:sectPr>
      </w:pPr>
    </w:p>
    <w:p w:rsidR="00711C59" w:rsidRPr="00382AC8" w:rsidRDefault="00711C59" w:rsidP="00711C59">
      <w:pPr>
        <w:ind w:left="480"/>
        <w:rPr>
          <w:rFonts w:ascii="標楷體" w:eastAsia="標楷體" w:hAnsi="標楷體"/>
          <w:sz w:val="28"/>
          <w:szCs w:val="28"/>
        </w:rPr>
      </w:pPr>
      <w:r w:rsidRPr="00382AC8">
        <w:rPr>
          <w:rFonts w:ascii="標楷體" w:eastAsia="標楷體" w:hAnsi="標楷體" w:hint="eastAsia"/>
          <w:sz w:val="28"/>
          <w:szCs w:val="28"/>
        </w:rPr>
        <w:lastRenderedPageBreak/>
        <w:t>(活動</w:t>
      </w:r>
      <w:proofErr w:type="gramStart"/>
      <w:r w:rsidRPr="00382AC8">
        <w:rPr>
          <w:rFonts w:ascii="標楷體" w:eastAsia="標楷體" w:hAnsi="標楷體" w:hint="eastAsia"/>
          <w:sz w:val="28"/>
          <w:szCs w:val="28"/>
        </w:rPr>
        <w:t>一</w:t>
      </w:r>
      <w:proofErr w:type="gramEnd"/>
      <w:r w:rsidRPr="00382AC8">
        <w:rPr>
          <w:rFonts w:ascii="標楷體" w:eastAsia="標楷體" w:hAnsi="標楷體" w:hint="eastAsia"/>
          <w:sz w:val="28"/>
          <w:szCs w:val="28"/>
        </w:rPr>
        <w:t>)海報搜尋王</w:t>
      </w:r>
    </w:p>
    <w:tbl>
      <w:tblPr>
        <w:tblStyle w:val="30"/>
        <w:tblW w:w="0" w:type="auto"/>
        <w:tblInd w:w="480" w:type="dxa"/>
        <w:tblLook w:val="04A0" w:firstRow="1" w:lastRow="0" w:firstColumn="1" w:lastColumn="0" w:noHBand="0" w:noVBand="1"/>
      </w:tblPr>
      <w:tblGrid>
        <w:gridCol w:w="904"/>
        <w:gridCol w:w="884"/>
        <w:gridCol w:w="1265"/>
        <w:gridCol w:w="1289"/>
      </w:tblGrid>
      <w:tr w:rsidR="00711C59" w:rsidRPr="00382AC8" w:rsidTr="00D35A4D">
        <w:trPr>
          <w:trHeight w:val="20"/>
        </w:trPr>
        <w:tc>
          <w:tcPr>
            <w:tcW w:w="904"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名次</w:t>
            </w:r>
          </w:p>
        </w:tc>
        <w:tc>
          <w:tcPr>
            <w:tcW w:w="884"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班級</w:t>
            </w:r>
          </w:p>
        </w:tc>
        <w:tc>
          <w:tcPr>
            <w:tcW w:w="1265"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學號</w:t>
            </w:r>
          </w:p>
        </w:tc>
        <w:tc>
          <w:tcPr>
            <w:tcW w:w="1289"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姓名</w:t>
            </w:r>
          </w:p>
        </w:tc>
      </w:tr>
      <w:tr w:rsidR="00711C59" w:rsidRPr="00382AC8" w:rsidTr="00D35A4D">
        <w:trPr>
          <w:trHeight w:val="20"/>
        </w:trPr>
        <w:tc>
          <w:tcPr>
            <w:tcW w:w="904" w:type="dxa"/>
          </w:tcPr>
          <w:p w:rsidR="00711C59" w:rsidRPr="00382AC8" w:rsidRDefault="00711C59" w:rsidP="00D35A4D">
            <w:pPr>
              <w:numPr>
                <w:ilvl w:val="0"/>
                <w:numId w:val="29"/>
              </w:numPr>
              <w:rPr>
                <w:rFonts w:ascii="標楷體" w:eastAsia="標楷體" w:hAnsi="標楷體"/>
                <w:sz w:val="28"/>
                <w:szCs w:val="28"/>
              </w:rPr>
            </w:pPr>
          </w:p>
        </w:tc>
        <w:tc>
          <w:tcPr>
            <w:tcW w:w="884"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202</w:t>
            </w:r>
          </w:p>
        </w:tc>
        <w:tc>
          <w:tcPr>
            <w:tcW w:w="1265"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1040214</w:t>
            </w:r>
          </w:p>
        </w:tc>
        <w:tc>
          <w:tcPr>
            <w:tcW w:w="1289"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何亮瑩</w:t>
            </w:r>
          </w:p>
        </w:tc>
      </w:tr>
      <w:tr w:rsidR="00711C59" w:rsidRPr="00382AC8" w:rsidTr="00D35A4D">
        <w:trPr>
          <w:trHeight w:val="20"/>
        </w:trPr>
        <w:tc>
          <w:tcPr>
            <w:tcW w:w="904" w:type="dxa"/>
          </w:tcPr>
          <w:p w:rsidR="00711C59" w:rsidRPr="00382AC8" w:rsidRDefault="00711C59" w:rsidP="00D35A4D">
            <w:pPr>
              <w:numPr>
                <w:ilvl w:val="0"/>
                <w:numId w:val="29"/>
              </w:numPr>
              <w:rPr>
                <w:rFonts w:ascii="標楷體" w:eastAsia="標楷體" w:hAnsi="標楷體"/>
                <w:sz w:val="28"/>
                <w:szCs w:val="28"/>
              </w:rPr>
            </w:pPr>
          </w:p>
        </w:tc>
        <w:tc>
          <w:tcPr>
            <w:tcW w:w="884"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222</w:t>
            </w:r>
          </w:p>
        </w:tc>
        <w:tc>
          <w:tcPr>
            <w:tcW w:w="1265"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1042215</w:t>
            </w:r>
          </w:p>
        </w:tc>
        <w:tc>
          <w:tcPr>
            <w:tcW w:w="1289"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吳晨瑄</w:t>
            </w:r>
          </w:p>
        </w:tc>
      </w:tr>
      <w:tr w:rsidR="00711C59" w:rsidRPr="00382AC8" w:rsidTr="00D35A4D">
        <w:trPr>
          <w:trHeight w:val="20"/>
        </w:trPr>
        <w:tc>
          <w:tcPr>
            <w:tcW w:w="904" w:type="dxa"/>
          </w:tcPr>
          <w:p w:rsidR="00711C59" w:rsidRPr="00382AC8" w:rsidRDefault="00711C59" w:rsidP="00D35A4D">
            <w:pPr>
              <w:numPr>
                <w:ilvl w:val="0"/>
                <w:numId w:val="29"/>
              </w:numPr>
              <w:rPr>
                <w:rFonts w:ascii="標楷體" w:eastAsia="標楷體" w:hAnsi="標楷體"/>
                <w:sz w:val="28"/>
                <w:szCs w:val="28"/>
              </w:rPr>
            </w:pPr>
          </w:p>
        </w:tc>
        <w:tc>
          <w:tcPr>
            <w:tcW w:w="884"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113</w:t>
            </w:r>
          </w:p>
        </w:tc>
        <w:tc>
          <w:tcPr>
            <w:tcW w:w="1265"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1051321</w:t>
            </w:r>
          </w:p>
        </w:tc>
        <w:tc>
          <w:tcPr>
            <w:tcW w:w="1289"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張芷綾</w:t>
            </w:r>
          </w:p>
        </w:tc>
      </w:tr>
      <w:tr w:rsidR="00711C59" w:rsidRPr="00382AC8" w:rsidTr="00D35A4D">
        <w:trPr>
          <w:trHeight w:val="20"/>
        </w:trPr>
        <w:tc>
          <w:tcPr>
            <w:tcW w:w="904" w:type="dxa"/>
          </w:tcPr>
          <w:p w:rsidR="00711C59" w:rsidRPr="00382AC8" w:rsidRDefault="00711C59" w:rsidP="00D35A4D">
            <w:pPr>
              <w:numPr>
                <w:ilvl w:val="0"/>
                <w:numId w:val="29"/>
              </w:numPr>
              <w:rPr>
                <w:rFonts w:ascii="標楷體" w:eastAsia="標楷體" w:hAnsi="標楷體"/>
                <w:sz w:val="28"/>
                <w:szCs w:val="28"/>
              </w:rPr>
            </w:pPr>
          </w:p>
        </w:tc>
        <w:tc>
          <w:tcPr>
            <w:tcW w:w="884"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113</w:t>
            </w:r>
          </w:p>
        </w:tc>
        <w:tc>
          <w:tcPr>
            <w:tcW w:w="1265"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1051328</w:t>
            </w:r>
          </w:p>
        </w:tc>
        <w:tc>
          <w:tcPr>
            <w:tcW w:w="1289"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楊雅安</w:t>
            </w:r>
          </w:p>
        </w:tc>
      </w:tr>
      <w:tr w:rsidR="00711C59" w:rsidRPr="00382AC8" w:rsidTr="00D35A4D">
        <w:trPr>
          <w:trHeight w:val="20"/>
        </w:trPr>
        <w:tc>
          <w:tcPr>
            <w:tcW w:w="904" w:type="dxa"/>
          </w:tcPr>
          <w:p w:rsidR="00711C59" w:rsidRPr="00382AC8" w:rsidRDefault="00711C59" w:rsidP="00D35A4D">
            <w:pPr>
              <w:numPr>
                <w:ilvl w:val="0"/>
                <w:numId w:val="29"/>
              </w:numPr>
              <w:rPr>
                <w:rFonts w:ascii="標楷體" w:eastAsia="標楷體" w:hAnsi="標楷體"/>
                <w:sz w:val="28"/>
                <w:szCs w:val="28"/>
              </w:rPr>
            </w:pPr>
          </w:p>
        </w:tc>
        <w:tc>
          <w:tcPr>
            <w:tcW w:w="884"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118</w:t>
            </w:r>
          </w:p>
        </w:tc>
        <w:tc>
          <w:tcPr>
            <w:tcW w:w="1265"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1051819</w:t>
            </w:r>
          </w:p>
        </w:tc>
        <w:tc>
          <w:tcPr>
            <w:tcW w:w="1289"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林慧嵐</w:t>
            </w:r>
          </w:p>
        </w:tc>
      </w:tr>
      <w:tr w:rsidR="00711C59" w:rsidRPr="00382AC8" w:rsidTr="00D35A4D">
        <w:trPr>
          <w:trHeight w:val="20"/>
        </w:trPr>
        <w:tc>
          <w:tcPr>
            <w:tcW w:w="904" w:type="dxa"/>
          </w:tcPr>
          <w:p w:rsidR="00711C59" w:rsidRPr="00382AC8" w:rsidRDefault="00711C59" w:rsidP="00D35A4D">
            <w:pPr>
              <w:numPr>
                <w:ilvl w:val="0"/>
                <w:numId w:val="29"/>
              </w:numPr>
              <w:rPr>
                <w:rFonts w:ascii="標楷體" w:eastAsia="標楷體" w:hAnsi="標楷體"/>
                <w:sz w:val="28"/>
                <w:szCs w:val="28"/>
              </w:rPr>
            </w:pPr>
          </w:p>
        </w:tc>
        <w:tc>
          <w:tcPr>
            <w:tcW w:w="884"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118</w:t>
            </w:r>
          </w:p>
        </w:tc>
        <w:tc>
          <w:tcPr>
            <w:tcW w:w="1265"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1051832</w:t>
            </w:r>
          </w:p>
        </w:tc>
        <w:tc>
          <w:tcPr>
            <w:tcW w:w="1289" w:type="dxa"/>
          </w:tcPr>
          <w:p w:rsidR="00711C59" w:rsidRPr="00382AC8" w:rsidRDefault="00711C59" w:rsidP="00D35A4D">
            <w:pPr>
              <w:rPr>
                <w:rFonts w:ascii="標楷體" w:eastAsia="標楷體" w:hAnsi="標楷體"/>
                <w:sz w:val="28"/>
                <w:szCs w:val="28"/>
              </w:rPr>
            </w:pPr>
            <w:proofErr w:type="gramStart"/>
            <w:r w:rsidRPr="00382AC8">
              <w:rPr>
                <w:rFonts w:ascii="標楷體" w:eastAsia="標楷體" w:hAnsi="標楷體" w:hint="eastAsia"/>
                <w:sz w:val="28"/>
                <w:szCs w:val="28"/>
              </w:rPr>
              <w:t>楊舒涵</w:t>
            </w:r>
            <w:proofErr w:type="gramEnd"/>
          </w:p>
        </w:tc>
      </w:tr>
      <w:tr w:rsidR="00711C59" w:rsidRPr="00382AC8" w:rsidTr="00D35A4D">
        <w:trPr>
          <w:trHeight w:val="20"/>
        </w:trPr>
        <w:tc>
          <w:tcPr>
            <w:tcW w:w="904" w:type="dxa"/>
          </w:tcPr>
          <w:p w:rsidR="00711C59" w:rsidRPr="00382AC8" w:rsidRDefault="00711C59" w:rsidP="00D35A4D">
            <w:pPr>
              <w:numPr>
                <w:ilvl w:val="0"/>
                <w:numId w:val="29"/>
              </w:numPr>
              <w:rPr>
                <w:rFonts w:ascii="標楷體" w:eastAsia="標楷體" w:hAnsi="標楷體"/>
                <w:sz w:val="28"/>
                <w:szCs w:val="28"/>
              </w:rPr>
            </w:pPr>
          </w:p>
        </w:tc>
        <w:tc>
          <w:tcPr>
            <w:tcW w:w="884"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214</w:t>
            </w:r>
          </w:p>
        </w:tc>
        <w:tc>
          <w:tcPr>
            <w:tcW w:w="1265"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1041422</w:t>
            </w:r>
          </w:p>
        </w:tc>
        <w:tc>
          <w:tcPr>
            <w:tcW w:w="1289"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邱紫婷</w:t>
            </w:r>
          </w:p>
        </w:tc>
      </w:tr>
      <w:tr w:rsidR="00711C59" w:rsidRPr="00382AC8" w:rsidTr="00D35A4D">
        <w:trPr>
          <w:trHeight w:val="20"/>
        </w:trPr>
        <w:tc>
          <w:tcPr>
            <w:tcW w:w="904" w:type="dxa"/>
          </w:tcPr>
          <w:p w:rsidR="00711C59" w:rsidRPr="00382AC8" w:rsidRDefault="00711C59" w:rsidP="00D35A4D">
            <w:pPr>
              <w:numPr>
                <w:ilvl w:val="0"/>
                <w:numId w:val="29"/>
              </w:numPr>
              <w:rPr>
                <w:rFonts w:ascii="標楷體" w:eastAsia="標楷體" w:hAnsi="標楷體"/>
                <w:sz w:val="28"/>
                <w:szCs w:val="28"/>
              </w:rPr>
            </w:pPr>
          </w:p>
        </w:tc>
        <w:tc>
          <w:tcPr>
            <w:tcW w:w="884"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222</w:t>
            </w:r>
          </w:p>
        </w:tc>
        <w:tc>
          <w:tcPr>
            <w:tcW w:w="1265"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1042227</w:t>
            </w:r>
          </w:p>
        </w:tc>
        <w:tc>
          <w:tcPr>
            <w:tcW w:w="1289"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張珮君</w:t>
            </w:r>
          </w:p>
        </w:tc>
      </w:tr>
      <w:tr w:rsidR="00711C59" w:rsidRPr="00382AC8" w:rsidTr="00D35A4D">
        <w:trPr>
          <w:trHeight w:val="20"/>
        </w:trPr>
        <w:tc>
          <w:tcPr>
            <w:tcW w:w="904" w:type="dxa"/>
          </w:tcPr>
          <w:p w:rsidR="00711C59" w:rsidRPr="00382AC8" w:rsidRDefault="00711C59" w:rsidP="00D35A4D">
            <w:pPr>
              <w:numPr>
                <w:ilvl w:val="0"/>
                <w:numId w:val="29"/>
              </w:numPr>
              <w:rPr>
                <w:rFonts w:ascii="標楷體" w:eastAsia="標楷體" w:hAnsi="標楷體"/>
                <w:sz w:val="28"/>
                <w:szCs w:val="28"/>
              </w:rPr>
            </w:pPr>
          </w:p>
        </w:tc>
        <w:tc>
          <w:tcPr>
            <w:tcW w:w="884"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314</w:t>
            </w:r>
          </w:p>
        </w:tc>
        <w:tc>
          <w:tcPr>
            <w:tcW w:w="1265"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31423</w:t>
            </w:r>
          </w:p>
        </w:tc>
        <w:tc>
          <w:tcPr>
            <w:tcW w:w="1289"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林妤</w:t>
            </w:r>
            <w:proofErr w:type="gramStart"/>
            <w:r w:rsidRPr="00382AC8">
              <w:rPr>
                <w:rFonts w:ascii="標楷體" w:eastAsia="標楷體" w:hAnsi="標楷體" w:hint="eastAsia"/>
                <w:sz w:val="28"/>
                <w:szCs w:val="28"/>
              </w:rPr>
              <w:t>璇</w:t>
            </w:r>
            <w:proofErr w:type="gramEnd"/>
          </w:p>
        </w:tc>
      </w:tr>
    </w:tbl>
    <w:p w:rsidR="00711C59" w:rsidRPr="00382AC8" w:rsidRDefault="00711C59" w:rsidP="00711C59">
      <w:pPr>
        <w:ind w:left="480"/>
        <w:rPr>
          <w:rFonts w:ascii="標楷體" w:eastAsia="標楷體" w:hAnsi="標楷體"/>
          <w:sz w:val="28"/>
          <w:szCs w:val="28"/>
        </w:rPr>
      </w:pPr>
    </w:p>
    <w:p w:rsidR="00711C59" w:rsidRPr="00382AC8" w:rsidRDefault="00711C59" w:rsidP="00711C59">
      <w:pPr>
        <w:ind w:left="480"/>
        <w:rPr>
          <w:rFonts w:ascii="標楷體" w:eastAsia="標楷體" w:hAnsi="標楷體"/>
          <w:sz w:val="28"/>
          <w:szCs w:val="28"/>
        </w:rPr>
      </w:pPr>
      <w:r w:rsidRPr="00382AC8">
        <w:rPr>
          <w:rFonts w:ascii="標楷體" w:eastAsia="標楷體" w:hAnsi="標楷體" w:hint="eastAsia"/>
          <w:sz w:val="28"/>
          <w:szCs w:val="28"/>
        </w:rPr>
        <w:t>(活動二) 行程規劃王</w:t>
      </w:r>
    </w:p>
    <w:tbl>
      <w:tblPr>
        <w:tblStyle w:val="30"/>
        <w:tblW w:w="0" w:type="auto"/>
        <w:tblInd w:w="480" w:type="dxa"/>
        <w:tblLook w:val="04A0" w:firstRow="1" w:lastRow="0" w:firstColumn="1" w:lastColumn="0" w:noHBand="0" w:noVBand="1"/>
      </w:tblPr>
      <w:tblGrid>
        <w:gridCol w:w="1188"/>
        <w:gridCol w:w="845"/>
        <w:gridCol w:w="1196"/>
        <w:gridCol w:w="1113"/>
      </w:tblGrid>
      <w:tr w:rsidR="00711C59" w:rsidRPr="00382AC8" w:rsidTr="00D35A4D">
        <w:trPr>
          <w:trHeight w:val="20"/>
        </w:trPr>
        <w:tc>
          <w:tcPr>
            <w:tcW w:w="1188"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名次</w:t>
            </w:r>
          </w:p>
        </w:tc>
        <w:tc>
          <w:tcPr>
            <w:tcW w:w="845"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班級</w:t>
            </w:r>
          </w:p>
        </w:tc>
        <w:tc>
          <w:tcPr>
            <w:tcW w:w="1196"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學號</w:t>
            </w:r>
          </w:p>
        </w:tc>
        <w:tc>
          <w:tcPr>
            <w:tcW w:w="1113"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姓名</w:t>
            </w:r>
          </w:p>
        </w:tc>
      </w:tr>
      <w:tr w:rsidR="00711C59" w:rsidRPr="00382AC8" w:rsidTr="00D35A4D">
        <w:trPr>
          <w:trHeight w:val="20"/>
        </w:trPr>
        <w:tc>
          <w:tcPr>
            <w:tcW w:w="1188"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優等</w:t>
            </w:r>
          </w:p>
        </w:tc>
        <w:tc>
          <w:tcPr>
            <w:tcW w:w="845"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120</w:t>
            </w:r>
          </w:p>
        </w:tc>
        <w:tc>
          <w:tcPr>
            <w:tcW w:w="1196"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1052026</w:t>
            </w:r>
          </w:p>
        </w:tc>
        <w:tc>
          <w:tcPr>
            <w:tcW w:w="1113"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陳</w:t>
            </w:r>
            <w:proofErr w:type="gramStart"/>
            <w:r w:rsidRPr="00382AC8">
              <w:rPr>
                <w:rFonts w:ascii="標楷體" w:eastAsia="標楷體" w:hAnsi="標楷體" w:hint="eastAsia"/>
                <w:sz w:val="28"/>
                <w:szCs w:val="28"/>
              </w:rPr>
              <w:t>姵妤</w:t>
            </w:r>
            <w:proofErr w:type="gramEnd"/>
          </w:p>
        </w:tc>
      </w:tr>
      <w:tr w:rsidR="00711C59" w:rsidRPr="00382AC8" w:rsidTr="00D35A4D">
        <w:trPr>
          <w:trHeight w:val="20"/>
        </w:trPr>
        <w:tc>
          <w:tcPr>
            <w:tcW w:w="1188"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佳作</w:t>
            </w:r>
          </w:p>
        </w:tc>
        <w:tc>
          <w:tcPr>
            <w:tcW w:w="845"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316</w:t>
            </w:r>
          </w:p>
        </w:tc>
        <w:tc>
          <w:tcPr>
            <w:tcW w:w="1196"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31633</w:t>
            </w:r>
          </w:p>
        </w:tc>
        <w:tc>
          <w:tcPr>
            <w:tcW w:w="1113"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陳怡君</w:t>
            </w:r>
          </w:p>
        </w:tc>
      </w:tr>
      <w:tr w:rsidR="00711C59" w:rsidRPr="00382AC8" w:rsidTr="00D35A4D">
        <w:trPr>
          <w:trHeight w:val="20"/>
        </w:trPr>
        <w:tc>
          <w:tcPr>
            <w:tcW w:w="1188"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參加獎</w:t>
            </w:r>
          </w:p>
        </w:tc>
        <w:tc>
          <w:tcPr>
            <w:tcW w:w="845"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314</w:t>
            </w:r>
          </w:p>
        </w:tc>
        <w:tc>
          <w:tcPr>
            <w:tcW w:w="1196"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31423</w:t>
            </w:r>
          </w:p>
        </w:tc>
        <w:tc>
          <w:tcPr>
            <w:tcW w:w="1113" w:type="dxa"/>
          </w:tcPr>
          <w:p w:rsidR="00711C59" w:rsidRPr="00382AC8" w:rsidRDefault="00711C59" w:rsidP="00D35A4D">
            <w:pPr>
              <w:rPr>
                <w:rFonts w:ascii="標楷體" w:eastAsia="標楷體" w:hAnsi="標楷體"/>
                <w:sz w:val="28"/>
                <w:szCs w:val="28"/>
              </w:rPr>
            </w:pPr>
            <w:r w:rsidRPr="00382AC8">
              <w:rPr>
                <w:rFonts w:ascii="標楷體" w:eastAsia="標楷體" w:hAnsi="標楷體" w:hint="eastAsia"/>
                <w:sz w:val="28"/>
                <w:szCs w:val="28"/>
              </w:rPr>
              <w:t>林妤</w:t>
            </w:r>
            <w:proofErr w:type="gramStart"/>
            <w:r w:rsidRPr="00382AC8">
              <w:rPr>
                <w:rFonts w:ascii="標楷體" w:eastAsia="標楷體" w:hAnsi="標楷體" w:hint="eastAsia"/>
                <w:sz w:val="28"/>
                <w:szCs w:val="28"/>
              </w:rPr>
              <w:t>璇</w:t>
            </w:r>
            <w:proofErr w:type="gramEnd"/>
          </w:p>
        </w:tc>
      </w:tr>
    </w:tbl>
    <w:p w:rsidR="00711C59" w:rsidRPr="00382AC8" w:rsidRDefault="00711C59" w:rsidP="00711C59">
      <w:pPr>
        <w:widowControl/>
        <w:numPr>
          <w:ilvl w:val="0"/>
          <w:numId w:val="8"/>
        </w:numPr>
        <w:tabs>
          <w:tab w:val="left" w:pos="567"/>
        </w:tabs>
        <w:spacing w:line="440" w:lineRule="exact"/>
        <w:jc w:val="both"/>
        <w:rPr>
          <w:rFonts w:ascii="標楷體" w:eastAsia="標楷體" w:hAnsi="標楷體"/>
          <w:sz w:val="28"/>
          <w:szCs w:val="28"/>
        </w:rPr>
        <w:sectPr w:rsidR="00711C59" w:rsidRPr="00382AC8" w:rsidSect="00AA498F">
          <w:type w:val="continuous"/>
          <w:pgSz w:w="11906" w:h="16838" w:code="9"/>
          <w:pgMar w:top="1134" w:right="1134" w:bottom="1134" w:left="1134" w:header="851" w:footer="992" w:gutter="0"/>
          <w:cols w:num="2" w:space="425"/>
          <w:docGrid w:linePitch="360"/>
        </w:sectPr>
      </w:pPr>
    </w:p>
    <w:p w:rsidR="00711C59" w:rsidRPr="00382AC8" w:rsidRDefault="00711C59" w:rsidP="00711C59">
      <w:pPr>
        <w:widowControl/>
        <w:numPr>
          <w:ilvl w:val="0"/>
          <w:numId w:val="8"/>
        </w:numPr>
        <w:tabs>
          <w:tab w:val="left" w:pos="709"/>
        </w:tabs>
        <w:spacing w:line="440" w:lineRule="exact"/>
        <w:jc w:val="both"/>
        <w:rPr>
          <w:rFonts w:ascii="標楷體" w:eastAsia="標楷體" w:hAnsi="標楷體"/>
          <w:sz w:val="28"/>
          <w:szCs w:val="28"/>
        </w:rPr>
      </w:pPr>
      <w:r w:rsidRPr="00382AC8">
        <w:rPr>
          <w:rFonts w:ascii="標楷體" w:eastAsia="標楷體" w:hAnsi="標楷體" w:hint="eastAsia"/>
          <w:color w:val="000000"/>
          <w:kern w:val="0"/>
          <w:sz w:val="28"/>
          <w:szCs w:val="28"/>
        </w:rPr>
        <w:lastRenderedPageBreak/>
        <w:t>106</w:t>
      </w:r>
      <w:r w:rsidRPr="00382AC8">
        <w:rPr>
          <w:rFonts w:ascii="標楷體" w:eastAsia="標楷體" w:hAnsi="標楷體" w:hint="eastAsia"/>
          <w:sz w:val="28"/>
          <w:szCs w:val="28"/>
        </w:rPr>
        <w:t>學年度閱讀代言人(第7屆)名單:</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545"/>
        <w:gridCol w:w="1061"/>
        <w:gridCol w:w="1384"/>
        <w:gridCol w:w="1221"/>
        <w:gridCol w:w="1545"/>
        <w:gridCol w:w="1061"/>
        <w:gridCol w:w="1384"/>
        <w:gridCol w:w="1221"/>
      </w:tblGrid>
      <w:tr w:rsidR="00711C59" w:rsidRPr="00382AC8" w:rsidTr="00D35A4D">
        <w:trPr>
          <w:trHeight w:val="283"/>
          <w:jc w:val="center"/>
        </w:trPr>
        <w:tc>
          <w:tcPr>
            <w:tcW w:w="741" w:type="pct"/>
            <w:tcBorders>
              <w:bottom w:val="double" w:sz="4" w:space="0" w:color="auto"/>
            </w:tcBorders>
            <w:shd w:val="clear" w:color="auto" w:fill="auto"/>
            <w:vAlign w:val="center"/>
          </w:tcPr>
          <w:p w:rsidR="00711C59" w:rsidRPr="00382AC8" w:rsidRDefault="00711C59" w:rsidP="00D35A4D">
            <w:pPr>
              <w:spacing w:line="440" w:lineRule="exact"/>
              <w:jc w:val="center"/>
              <w:rPr>
                <w:rFonts w:ascii="標楷體" w:eastAsia="標楷體" w:hAnsi="標楷體"/>
                <w:b/>
                <w:sz w:val="28"/>
                <w:szCs w:val="28"/>
              </w:rPr>
            </w:pPr>
            <w:r w:rsidRPr="00382AC8">
              <w:rPr>
                <w:rFonts w:ascii="標楷體" w:eastAsia="標楷體" w:hAnsi="標楷體" w:hint="eastAsia"/>
                <w:b/>
                <w:sz w:val="28"/>
                <w:szCs w:val="28"/>
              </w:rPr>
              <w:t>序 號</w:t>
            </w:r>
          </w:p>
        </w:tc>
        <w:tc>
          <w:tcPr>
            <w:tcW w:w="509" w:type="pct"/>
            <w:tcBorders>
              <w:bottom w:val="double" w:sz="4" w:space="0" w:color="auto"/>
            </w:tcBorders>
            <w:shd w:val="clear" w:color="auto" w:fill="auto"/>
            <w:vAlign w:val="center"/>
          </w:tcPr>
          <w:p w:rsidR="00711C59" w:rsidRPr="00382AC8" w:rsidRDefault="00711C59" w:rsidP="00D35A4D">
            <w:pPr>
              <w:spacing w:line="440" w:lineRule="exact"/>
              <w:jc w:val="center"/>
              <w:rPr>
                <w:rFonts w:ascii="標楷體" w:eastAsia="標楷體" w:hAnsi="標楷體"/>
                <w:b/>
                <w:sz w:val="28"/>
                <w:szCs w:val="28"/>
              </w:rPr>
            </w:pPr>
            <w:r w:rsidRPr="00382AC8">
              <w:rPr>
                <w:rFonts w:ascii="標楷體" w:eastAsia="標楷體" w:hAnsi="標楷體" w:hint="eastAsia"/>
                <w:b/>
                <w:sz w:val="28"/>
                <w:szCs w:val="28"/>
              </w:rPr>
              <w:t>班 級</w:t>
            </w:r>
          </w:p>
        </w:tc>
        <w:tc>
          <w:tcPr>
            <w:tcW w:w="664" w:type="pct"/>
            <w:tcBorders>
              <w:bottom w:val="double" w:sz="4" w:space="0" w:color="auto"/>
            </w:tcBorders>
          </w:tcPr>
          <w:p w:rsidR="00711C59" w:rsidRPr="00382AC8" w:rsidRDefault="00711C59" w:rsidP="00D35A4D">
            <w:pPr>
              <w:spacing w:line="440" w:lineRule="exact"/>
              <w:jc w:val="center"/>
              <w:rPr>
                <w:rFonts w:ascii="標楷體" w:eastAsia="標楷體" w:hAnsi="標楷體"/>
                <w:b/>
                <w:sz w:val="28"/>
                <w:szCs w:val="28"/>
              </w:rPr>
            </w:pPr>
            <w:r w:rsidRPr="00382AC8">
              <w:rPr>
                <w:rFonts w:ascii="標楷體" w:eastAsia="標楷體" w:hAnsi="標楷體" w:hint="eastAsia"/>
                <w:b/>
                <w:sz w:val="28"/>
                <w:szCs w:val="28"/>
              </w:rPr>
              <w:t>學號</w:t>
            </w:r>
          </w:p>
        </w:tc>
        <w:tc>
          <w:tcPr>
            <w:tcW w:w="586" w:type="pct"/>
            <w:tcBorders>
              <w:bottom w:val="double" w:sz="4" w:space="0" w:color="auto"/>
              <w:right w:val="double" w:sz="4" w:space="0" w:color="auto"/>
            </w:tcBorders>
            <w:vAlign w:val="center"/>
          </w:tcPr>
          <w:p w:rsidR="00711C59" w:rsidRPr="00382AC8" w:rsidRDefault="00711C59" w:rsidP="00D35A4D">
            <w:pPr>
              <w:spacing w:line="440" w:lineRule="exact"/>
              <w:jc w:val="center"/>
              <w:rPr>
                <w:rFonts w:ascii="標楷體" w:eastAsia="標楷體" w:hAnsi="標楷體"/>
                <w:b/>
                <w:sz w:val="28"/>
                <w:szCs w:val="28"/>
              </w:rPr>
            </w:pPr>
            <w:r w:rsidRPr="00382AC8">
              <w:rPr>
                <w:rFonts w:ascii="標楷體" w:eastAsia="標楷體" w:hAnsi="標楷體" w:hint="eastAsia"/>
                <w:b/>
                <w:sz w:val="28"/>
                <w:szCs w:val="28"/>
              </w:rPr>
              <w:t>姓 名</w:t>
            </w:r>
          </w:p>
        </w:tc>
        <w:tc>
          <w:tcPr>
            <w:tcW w:w="741" w:type="pct"/>
            <w:tcBorders>
              <w:left w:val="double" w:sz="4" w:space="0" w:color="auto"/>
              <w:bottom w:val="double" w:sz="4" w:space="0" w:color="auto"/>
            </w:tcBorders>
            <w:vAlign w:val="center"/>
          </w:tcPr>
          <w:p w:rsidR="00711C59" w:rsidRPr="00382AC8" w:rsidRDefault="00711C59" w:rsidP="00D35A4D">
            <w:pPr>
              <w:spacing w:line="440" w:lineRule="exact"/>
              <w:jc w:val="center"/>
              <w:rPr>
                <w:rFonts w:ascii="標楷體" w:eastAsia="標楷體" w:hAnsi="標楷體"/>
                <w:b/>
                <w:sz w:val="28"/>
                <w:szCs w:val="28"/>
              </w:rPr>
            </w:pPr>
            <w:r w:rsidRPr="00382AC8">
              <w:rPr>
                <w:rFonts w:ascii="標楷體" w:eastAsia="標楷體" w:hAnsi="標楷體" w:hint="eastAsia"/>
                <w:b/>
                <w:sz w:val="28"/>
                <w:szCs w:val="28"/>
              </w:rPr>
              <w:t>序 號</w:t>
            </w:r>
          </w:p>
        </w:tc>
        <w:tc>
          <w:tcPr>
            <w:tcW w:w="509" w:type="pct"/>
            <w:tcBorders>
              <w:bottom w:val="double" w:sz="4" w:space="0" w:color="auto"/>
            </w:tcBorders>
            <w:vAlign w:val="center"/>
          </w:tcPr>
          <w:p w:rsidR="00711C59" w:rsidRPr="00382AC8" w:rsidRDefault="00711C59" w:rsidP="00D35A4D">
            <w:pPr>
              <w:spacing w:line="440" w:lineRule="exact"/>
              <w:jc w:val="center"/>
              <w:rPr>
                <w:rFonts w:ascii="標楷體" w:eastAsia="標楷體" w:hAnsi="標楷體"/>
                <w:b/>
                <w:sz w:val="28"/>
                <w:szCs w:val="28"/>
              </w:rPr>
            </w:pPr>
            <w:r w:rsidRPr="00382AC8">
              <w:rPr>
                <w:rFonts w:ascii="標楷體" w:eastAsia="標楷體" w:hAnsi="標楷體" w:hint="eastAsia"/>
                <w:b/>
                <w:sz w:val="28"/>
                <w:szCs w:val="28"/>
              </w:rPr>
              <w:t>班 級</w:t>
            </w:r>
          </w:p>
        </w:tc>
        <w:tc>
          <w:tcPr>
            <w:tcW w:w="664" w:type="pct"/>
            <w:tcBorders>
              <w:bottom w:val="double" w:sz="4" w:space="0" w:color="auto"/>
            </w:tcBorders>
          </w:tcPr>
          <w:p w:rsidR="00711C59" w:rsidRPr="00382AC8" w:rsidRDefault="00711C59" w:rsidP="00D35A4D">
            <w:pPr>
              <w:spacing w:line="440" w:lineRule="exact"/>
              <w:jc w:val="center"/>
              <w:rPr>
                <w:rFonts w:ascii="標楷體" w:eastAsia="標楷體" w:hAnsi="標楷體"/>
                <w:b/>
                <w:sz w:val="28"/>
                <w:szCs w:val="28"/>
              </w:rPr>
            </w:pPr>
            <w:r w:rsidRPr="00382AC8">
              <w:rPr>
                <w:rFonts w:ascii="標楷體" w:eastAsia="標楷體" w:hAnsi="標楷體" w:hint="eastAsia"/>
                <w:b/>
                <w:sz w:val="28"/>
                <w:szCs w:val="28"/>
              </w:rPr>
              <w:t>學號</w:t>
            </w:r>
          </w:p>
        </w:tc>
        <w:tc>
          <w:tcPr>
            <w:tcW w:w="586" w:type="pct"/>
            <w:tcBorders>
              <w:bottom w:val="double" w:sz="4" w:space="0" w:color="auto"/>
            </w:tcBorders>
            <w:vAlign w:val="center"/>
          </w:tcPr>
          <w:p w:rsidR="00711C59" w:rsidRPr="00382AC8" w:rsidRDefault="00711C59" w:rsidP="00D35A4D">
            <w:pPr>
              <w:spacing w:line="440" w:lineRule="exact"/>
              <w:jc w:val="center"/>
              <w:rPr>
                <w:rFonts w:ascii="標楷體" w:eastAsia="標楷體" w:hAnsi="標楷體"/>
                <w:b/>
                <w:sz w:val="28"/>
                <w:szCs w:val="28"/>
              </w:rPr>
            </w:pPr>
            <w:r w:rsidRPr="00382AC8">
              <w:rPr>
                <w:rFonts w:ascii="標楷體" w:eastAsia="標楷體" w:hAnsi="標楷體" w:hint="eastAsia"/>
                <w:b/>
                <w:sz w:val="28"/>
                <w:szCs w:val="28"/>
              </w:rPr>
              <w:t>姓 名</w:t>
            </w:r>
          </w:p>
        </w:tc>
      </w:tr>
      <w:tr w:rsidR="00711C59" w:rsidRPr="00382AC8" w:rsidTr="00D35A4D">
        <w:trPr>
          <w:trHeight w:val="283"/>
          <w:jc w:val="center"/>
        </w:trPr>
        <w:tc>
          <w:tcPr>
            <w:tcW w:w="741" w:type="pct"/>
            <w:tcBorders>
              <w:top w:val="double" w:sz="4" w:space="0" w:color="auto"/>
            </w:tcBorders>
            <w:shd w:val="clear" w:color="auto" w:fill="auto"/>
            <w:vAlign w:val="center"/>
          </w:tcPr>
          <w:p w:rsidR="00711C59" w:rsidRPr="00382AC8" w:rsidRDefault="00711C59" w:rsidP="00D35A4D">
            <w:pPr>
              <w:spacing w:line="440" w:lineRule="exact"/>
              <w:jc w:val="center"/>
              <w:rPr>
                <w:rFonts w:ascii="標楷體" w:eastAsia="標楷體" w:hAnsi="標楷體"/>
                <w:sz w:val="28"/>
                <w:szCs w:val="28"/>
              </w:rPr>
            </w:pPr>
            <w:proofErr w:type="gramStart"/>
            <w:r w:rsidRPr="00382AC8">
              <w:rPr>
                <w:rFonts w:ascii="標楷體" w:eastAsia="標楷體" w:hAnsi="標楷體" w:hint="eastAsia"/>
                <w:sz w:val="28"/>
                <w:szCs w:val="28"/>
              </w:rPr>
              <w:t>第1閱代</w:t>
            </w:r>
            <w:proofErr w:type="gramEnd"/>
          </w:p>
        </w:tc>
        <w:tc>
          <w:tcPr>
            <w:tcW w:w="509" w:type="pct"/>
            <w:tcBorders>
              <w:top w:val="double" w:sz="4" w:space="0" w:color="auto"/>
            </w:tcBorders>
            <w:shd w:val="clear" w:color="auto" w:fill="auto"/>
            <w:vAlign w:val="center"/>
          </w:tcPr>
          <w:p w:rsidR="00711C59" w:rsidRPr="00382AC8" w:rsidRDefault="00711C59" w:rsidP="00D35A4D">
            <w:pPr>
              <w:widowControl/>
              <w:jc w:val="center"/>
              <w:rPr>
                <w:rFonts w:ascii="標楷體" w:eastAsia="標楷體" w:hAnsi="標楷體"/>
                <w:sz w:val="28"/>
                <w:szCs w:val="28"/>
              </w:rPr>
            </w:pPr>
            <w:r w:rsidRPr="00382AC8">
              <w:rPr>
                <w:rFonts w:ascii="標楷體" w:eastAsia="標楷體" w:hAnsi="標楷體" w:hint="eastAsia"/>
                <w:sz w:val="28"/>
                <w:szCs w:val="28"/>
              </w:rPr>
              <w:t>11</w:t>
            </w:r>
            <w:r w:rsidRPr="00382AC8">
              <w:rPr>
                <w:rFonts w:ascii="標楷體" w:eastAsia="標楷體" w:hAnsi="標楷體"/>
                <w:sz w:val="28"/>
                <w:szCs w:val="28"/>
              </w:rPr>
              <w:t>3</w:t>
            </w:r>
          </w:p>
        </w:tc>
        <w:tc>
          <w:tcPr>
            <w:tcW w:w="664" w:type="pct"/>
            <w:tcBorders>
              <w:top w:val="double" w:sz="4" w:space="0" w:color="auto"/>
            </w:tcBorders>
            <w:vAlign w:val="center"/>
          </w:tcPr>
          <w:p w:rsidR="00711C59" w:rsidRPr="00382AC8" w:rsidRDefault="00711C59" w:rsidP="00D35A4D">
            <w:pPr>
              <w:widowControl/>
              <w:jc w:val="center"/>
              <w:rPr>
                <w:rFonts w:ascii="標楷體" w:eastAsia="標楷體" w:hAnsi="標楷體"/>
                <w:sz w:val="28"/>
                <w:szCs w:val="28"/>
              </w:rPr>
            </w:pPr>
            <w:r w:rsidRPr="00382AC8">
              <w:rPr>
                <w:rFonts w:ascii="標楷體" w:eastAsia="標楷體" w:hAnsi="標楷體" w:hint="eastAsia"/>
                <w:sz w:val="28"/>
                <w:szCs w:val="28"/>
              </w:rPr>
              <w:t>1051328</w:t>
            </w:r>
          </w:p>
        </w:tc>
        <w:tc>
          <w:tcPr>
            <w:tcW w:w="586" w:type="pct"/>
            <w:tcBorders>
              <w:top w:val="double" w:sz="4" w:space="0" w:color="auto"/>
              <w:right w:val="double" w:sz="4" w:space="0" w:color="auto"/>
            </w:tcBorders>
            <w:vAlign w:val="center"/>
          </w:tcPr>
          <w:p w:rsidR="00711C59" w:rsidRPr="00382AC8" w:rsidRDefault="00711C59" w:rsidP="00D35A4D">
            <w:pPr>
              <w:widowControl/>
              <w:jc w:val="center"/>
              <w:rPr>
                <w:rFonts w:ascii="標楷體" w:eastAsia="標楷體" w:hAnsi="標楷體"/>
                <w:sz w:val="28"/>
                <w:szCs w:val="28"/>
              </w:rPr>
            </w:pPr>
            <w:r w:rsidRPr="00382AC8">
              <w:rPr>
                <w:rFonts w:ascii="標楷體" w:eastAsia="標楷體" w:hAnsi="標楷體" w:hint="eastAsia"/>
                <w:sz w:val="28"/>
                <w:szCs w:val="28"/>
              </w:rPr>
              <w:t>楊雅安</w:t>
            </w:r>
          </w:p>
        </w:tc>
        <w:tc>
          <w:tcPr>
            <w:tcW w:w="741" w:type="pct"/>
            <w:tcBorders>
              <w:top w:val="double" w:sz="4" w:space="0" w:color="auto"/>
              <w:left w:val="double" w:sz="4" w:space="0" w:color="auto"/>
            </w:tcBorders>
            <w:vAlign w:val="center"/>
          </w:tcPr>
          <w:p w:rsidR="00711C59" w:rsidRPr="00382AC8" w:rsidRDefault="00711C59" w:rsidP="00D35A4D">
            <w:pPr>
              <w:spacing w:line="440" w:lineRule="exact"/>
              <w:jc w:val="center"/>
              <w:rPr>
                <w:rFonts w:ascii="標楷體" w:eastAsia="標楷體" w:hAnsi="標楷體"/>
                <w:sz w:val="28"/>
                <w:szCs w:val="28"/>
              </w:rPr>
            </w:pPr>
            <w:proofErr w:type="gramStart"/>
            <w:r w:rsidRPr="00382AC8">
              <w:rPr>
                <w:rFonts w:ascii="標楷體" w:eastAsia="標楷體" w:hAnsi="標楷體" w:hint="eastAsia"/>
                <w:sz w:val="28"/>
                <w:szCs w:val="28"/>
              </w:rPr>
              <w:t>第4閱代</w:t>
            </w:r>
            <w:proofErr w:type="gramEnd"/>
          </w:p>
        </w:tc>
        <w:tc>
          <w:tcPr>
            <w:tcW w:w="509" w:type="pct"/>
            <w:tcBorders>
              <w:top w:val="double" w:sz="4" w:space="0" w:color="auto"/>
            </w:tcBorders>
            <w:vAlign w:val="center"/>
          </w:tcPr>
          <w:p w:rsidR="00711C59" w:rsidRPr="00382AC8" w:rsidRDefault="00711C59" w:rsidP="00D35A4D">
            <w:pPr>
              <w:widowControl/>
              <w:jc w:val="center"/>
              <w:rPr>
                <w:rFonts w:ascii="標楷體" w:eastAsia="標楷體" w:hAnsi="標楷體"/>
                <w:sz w:val="28"/>
                <w:szCs w:val="28"/>
              </w:rPr>
            </w:pPr>
            <w:r w:rsidRPr="00382AC8">
              <w:rPr>
                <w:rFonts w:ascii="標楷體" w:eastAsia="標楷體" w:hAnsi="標楷體" w:hint="eastAsia"/>
                <w:sz w:val="28"/>
                <w:szCs w:val="28"/>
              </w:rPr>
              <w:t>113</w:t>
            </w:r>
          </w:p>
        </w:tc>
        <w:tc>
          <w:tcPr>
            <w:tcW w:w="664" w:type="pct"/>
            <w:tcBorders>
              <w:top w:val="double" w:sz="4" w:space="0" w:color="auto"/>
            </w:tcBorders>
            <w:vAlign w:val="center"/>
          </w:tcPr>
          <w:p w:rsidR="00711C59" w:rsidRPr="00382AC8" w:rsidRDefault="00711C59" w:rsidP="00D35A4D">
            <w:pPr>
              <w:widowControl/>
              <w:jc w:val="center"/>
              <w:rPr>
                <w:rFonts w:ascii="標楷體" w:eastAsia="標楷體" w:hAnsi="標楷體"/>
                <w:sz w:val="28"/>
                <w:szCs w:val="28"/>
              </w:rPr>
            </w:pPr>
            <w:r w:rsidRPr="00382AC8">
              <w:rPr>
                <w:rFonts w:ascii="標楷體" w:eastAsia="標楷體" w:hAnsi="標楷體" w:hint="eastAsia"/>
                <w:sz w:val="28"/>
                <w:szCs w:val="28"/>
              </w:rPr>
              <w:t>1051321</w:t>
            </w:r>
          </w:p>
        </w:tc>
        <w:tc>
          <w:tcPr>
            <w:tcW w:w="586" w:type="pct"/>
            <w:tcBorders>
              <w:top w:val="double" w:sz="4" w:space="0" w:color="auto"/>
            </w:tcBorders>
            <w:vAlign w:val="center"/>
          </w:tcPr>
          <w:p w:rsidR="00711C59" w:rsidRPr="00382AC8" w:rsidRDefault="00711C59" w:rsidP="00D35A4D">
            <w:pPr>
              <w:widowControl/>
              <w:jc w:val="center"/>
              <w:rPr>
                <w:rFonts w:ascii="標楷體" w:eastAsia="標楷體" w:hAnsi="標楷體"/>
                <w:sz w:val="28"/>
                <w:szCs w:val="28"/>
              </w:rPr>
            </w:pPr>
            <w:r w:rsidRPr="00382AC8">
              <w:rPr>
                <w:rFonts w:ascii="標楷體" w:eastAsia="標楷體" w:hAnsi="標楷體" w:hint="eastAsia"/>
                <w:sz w:val="28"/>
                <w:szCs w:val="28"/>
              </w:rPr>
              <w:t>張芷綾</w:t>
            </w:r>
          </w:p>
        </w:tc>
      </w:tr>
      <w:tr w:rsidR="00711C59" w:rsidRPr="00382AC8" w:rsidTr="00D35A4D">
        <w:trPr>
          <w:trHeight w:val="283"/>
          <w:jc w:val="center"/>
        </w:trPr>
        <w:tc>
          <w:tcPr>
            <w:tcW w:w="741" w:type="pct"/>
            <w:shd w:val="clear" w:color="auto" w:fill="auto"/>
            <w:vAlign w:val="center"/>
          </w:tcPr>
          <w:p w:rsidR="00711C59" w:rsidRPr="00382AC8" w:rsidRDefault="00711C59" w:rsidP="00D35A4D">
            <w:pPr>
              <w:spacing w:line="440" w:lineRule="exact"/>
              <w:jc w:val="center"/>
              <w:rPr>
                <w:rFonts w:ascii="標楷體" w:eastAsia="標楷體" w:hAnsi="標楷體"/>
                <w:sz w:val="28"/>
                <w:szCs w:val="28"/>
              </w:rPr>
            </w:pPr>
            <w:proofErr w:type="gramStart"/>
            <w:r w:rsidRPr="00382AC8">
              <w:rPr>
                <w:rFonts w:ascii="標楷體" w:eastAsia="標楷體" w:hAnsi="標楷體" w:hint="eastAsia"/>
                <w:sz w:val="28"/>
                <w:szCs w:val="28"/>
              </w:rPr>
              <w:t>第2閱代</w:t>
            </w:r>
            <w:proofErr w:type="gramEnd"/>
          </w:p>
        </w:tc>
        <w:tc>
          <w:tcPr>
            <w:tcW w:w="509" w:type="pct"/>
            <w:shd w:val="clear" w:color="auto" w:fill="auto"/>
            <w:vAlign w:val="center"/>
          </w:tcPr>
          <w:p w:rsidR="00711C59" w:rsidRPr="00382AC8" w:rsidRDefault="00711C59" w:rsidP="00D35A4D">
            <w:pPr>
              <w:widowControl/>
              <w:jc w:val="center"/>
              <w:rPr>
                <w:rFonts w:ascii="標楷體" w:eastAsia="標楷體" w:hAnsi="標楷體"/>
                <w:sz w:val="28"/>
                <w:szCs w:val="28"/>
              </w:rPr>
            </w:pPr>
            <w:r w:rsidRPr="00382AC8">
              <w:rPr>
                <w:rFonts w:ascii="標楷體" w:eastAsia="標楷體" w:hAnsi="標楷體" w:hint="eastAsia"/>
                <w:sz w:val="28"/>
                <w:szCs w:val="28"/>
              </w:rPr>
              <w:t>1</w:t>
            </w:r>
            <w:r w:rsidRPr="00382AC8">
              <w:rPr>
                <w:rFonts w:ascii="標楷體" w:eastAsia="標楷體" w:hAnsi="標楷體"/>
                <w:sz w:val="28"/>
                <w:szCs w:val="28"/>
              </w:rPr>
              <w:t>0</w:t>
            </w:r>
            <w:r w:rsidRPr="00382AC8">
              <w:rPr>
                <w:rFonts w:ascii="標楷體" w:eastAsia="標楷體" w:hAnsi="標楷體" w:hint="eastAsia"/>
                <w:sz w:val="28"/>
                <w:szCs w:val="28"/>
              </w:rPr>
              <w:t>3</w:t>
            </w:r>
          </w:p>
        </w:tc>
        <w:tc>
          <w:tcPr>
            <w:tcW w:w="664" w:type="pct"/>
            <w:vAlign w:val="center"/>
          </w:tcPr>
          <w:p w:rsidR="00711C59" w:rsidRPr="00382AC8" w:rsidRDefault="00711C59" w:rsidP="00D35A4D">
            <w:pPr>
              <w:widowControl/>
              <w:jc w:val="center"/>
              <w:rPr>
                <w:rFonts w:ascii="標楷體" w:eastAsia="標楷體" w:hAnsi="標楷體"/>
                <w:sz w:val="28"/>
                <w:szCs w:val="28"/>
              </w:rPr>
            </w:pPr>
            <w:r w:rsidRPr="00382AC8">
              <w:rPr>
                <w:rFonts w:ascii="標楷體" w:eastAsia="標楷體" w:hAnsi="標楷體" w:hint="eastAsia"/>
                <w:sz w:val="28"/>
                <w:szCs w:val="28"/>
              </w:rPr>
              <w:t xml:space="preserve">1050302 </w:t>
            </w:r>
          </w:p>
        </w:tc>
        <w:tc>
          <w:tcPr>
            <w:tcW w:w="586" w:type="pct"/>
            <w:tcBorders>
              <w:right w:val="double" w:sz="4" w:space="0" w:color="auto"/>
            </w:tcBorders>
            <w:vAlign w:val="center"/>
          </w:tcPr>
          <w:p w:rsidR="00711C59" w:rsidRPr="00382AC8" w:rsidRDefault="00711C59" w:rsidP="00D35A4D">
            <w:pPr>
              <w:widowControl/>
              <w:jc w:val="center"/>
              <w:rPr>
                <w:rFonts w:ascii="標楷體" w:eastAsia="標楷體" w:hAnsi="標楷體"/>
                <w:sz w:val="28"/>
                <w:szCs w:val="28"/>
              </w:rPr>
            </w:pPr>
            <w:r w:rsidRPr="00382AC8">
              <w:rPr>
                <w:rFonts w:ascii="標楷體" w:eastAsia="標楷體" w:hAnsi="標楷體" w:hint="eastAsia"/>
                <w:sz w:val="28"/>
                <w:szCs w:val="28"/>
              </w:rPr>
              <w:t>何瑞禹</w:t>
            </w:r>
          </w:p>
        </w:tc>
        <w:tc>
          <w:tcPr>
            <w:tcW w:w="741" w:type="pct"/>
            <w:tcBorders>
              <w:left w:val="double" w:sz="4" w:space="0" w:color="auto"/>
            </w:tcBorders>
            <w:vAlign w:val="center"/>
          </w:tcPr>
          <w:p w:rsidR="00711C59" w:rsidRPr="00382AC8" w:rsidRDefault="00711C59" w:rsidP="00D35A4D">
            <w:pPr>
              <w:spacing w:line="440" w:lineRule="exact"/>
              <w:jc w:val="center"/>
              <w:rPr>
                <w:rFonts w:ascii="標楷體" w:eastAsia="標楷體" w:hAnsi="標楷體"/>
                <w:sz w:val="28"/>
                <w:szCs w:val="28"/>
              </w:rPr>
            </w:pPr>
            <w:proofErr w:type="gramStart"/>
            <w:r w:rsidRPr="00382AC8">
              <w:rPr>
                <w:rFonts w:ascii="標楷體" w:eastAsia="標楷體" w:hAnsi="標楷體" w:hint="eastAsia"/>
                <w:sz w:val="28"/>
                <w:szCs w:val="28"/>
              </w:rPr>
              <w:t>第5閱代</w:t>
            </w:r>
            <w:proofErr w:type="gramEnd"/>
          </w:p>
        </w:tc>
        <w:tc>
          <w:tcPr>
            <w:tcW w:w="509" w:type="pct"/>
            <w:vAlign w:val="center"/>
          </w:tcPr>
          <w:p w:rsidR="00711C59" w:rsidRPr="00382AC8" w:rsidRDefault="00711C59" w:rsidP="00D35A4D">
            <w:pPr>
              <w:widowControl/>
              <w:jc w:val="center"/>
              <w:rPr>
                <w:rFonts w:ascii="標楷體" w:eastAsia="標楷體" w:hAnsi="標楷體"/>
                <w:sz w:val="28"/>
                <w:szCs w:val="28"/>
              </w:rPr>
            </w:pPr>
            <w:r w:rsidRPr="00382AC8">
              <w:rPr>
                <w:rFonts w:ascii="標楷體" w:eastAsia="標楷體" w:hAnsi="標楷體" w:hint="eastAsia"/>
                <w:sz w:val="28"/>
                <w:szCs w:val="28"/>
              </w:rPr>
              <w:t>113</w:t>
            </w:r>
          </w:p>
        </w:tc>
        <w:tc>
          <w:tcPr>
            <w:tcW w:w="664" w:type="pct"/>
            <w:vAlign w:val="center"/>
          </w:tcPr>
          <w:p w:rsidR="00711C59" w:rsidRPr="00382AC8" w:rsidRDefault="00711C59" w:rsidP="00D35A4D">
            <w:pPr>
              <w:widowControl/>
              <w:jc w:val="center"/>
              <w:rPr>
                <w:rFonts w:ascii="標楷體" w:eastAsia="標楷體" w:hAnsi="標楷體"/>
                <w:sz w:val="28"/>
                <w:szCs w:val="28"/>
              </w:rPr>
            </w:pPr>
            <w:r w:rsidRPr="00382AC8">
              <w:rPr>
                <w:rFonts w:ascii="標楷體" w:eastAsia="標楷體" w:hAnsi="標楷體" w:hint="eastAsia"/>
                <w:sz w:val="28"/>
                <w:szCs w:val="28"/>
              </w:rPr>
              <w:t>1051317</w:t>
            </w:r>
          </w:p>
        </w:tc>
        <w:tc>
          <w:tcPr>
            <w:tcW w:w="586" w:type="pct"/>
            <w:vAlign w:val="center"/>
          </w:tcPr>
          <w:p w:rsidR="00711C59" w:rsidRPr="00382AC8" w:rsidRDefault="00711C59" w:rsidP="00D35A4D">
            <w:pPr>
              <w:widowControl/>
              <w:jc w:val="center"/>
              <w:rPr>
                <w:rFonts w:ascii="標楷體" w:eastAsia="標楷體" w:hAnsi="標楷體"/>
                <w:sz w:val="28"/>
                <w:szCs w:val="28"/>
              </w:rPr>
            </w:pPr>
            <w:r w:rsidRPr="00382AC8">
              <w:rPr>
                <w:rFonts w:ascii="標楷體" w:eastAsia="標楷體" w:hAnsi="標楷體" w:hint="eastAsia"/>
                <w:sz w:val="28"/>
                <w:szCs w:val="28"/>
              </w:rPr>
              <w:t>林雅</w:t>
            </w:r>
            <w:proofErr w:type="gramStart"/>
            <w:r w:rsidRPr="00382AC8">
              <w:rPr>
                <w:rFonts w:ascii="標楷體" w:eastAsia="標楷體" w:hAnsi="標楷體" w:hint="eastAsia"/>
                <w:sz w:val="28"/>
                <w:szCs w:val="28"/>
              </w:rPr>
              <w:t>羚</w:t>
            </w:r>
            <w:proofErr w:type="gramEnd"/>
          </w:p>
        </w:tc>
      </w:tr>
      <w:tr w:rsidR="00711C59" w:rsidRPr="00382AC8" w:rsidTr="00D35A4D">
        <w:trPr>
          <w:trHeight w:val="283"/>
          <w:jc w:val="center"/>
        </w:trPr>
        <w:tc>
          <w:tcPr>
            <w:tcW w:w="741" w:type="pct"/>
            <w:shd w:val="clear" w:color="auto" w:fill="auto"/>
            <w:vAlign w:val="center"/>
          </w:tcPr>
          <w:p w:rsidR="00711C59" w:rsidRPr="00382AC8" w:rsidRDefault="00711C59" w:rsidP="00D35A4D">
            <w:pPr>
              <w:spacing w:line="440" w:lineRule="exact"/>
              <w:jc w:val="center"/>
              <w:rPr>
                <w:rFonts w:ascii="標楷體" w:eastAsia="標楷體" w:hAnsi="標楷體"/>
                <w:sz w:val="28"/>
                <w:szCs w:val="28"/>
              </w:rPr>
            </w:pPr>
            <w:proofErr w:type="gramStart"/>
            <w:r w:rsidRPr="00382AC8">
              <w:rPr>
                <w:rFonts w:ascii="標楷體" w:eastAsia="標楷體" w:hAnsi="標楷體" w:hint="eastAsia"/>
                <w:sz w:val="28"/>
                <w:szCs w:val="28"/>
              </w:rPr>
              <w:t>第3閱代</w:t>
            </w:r>
            <w:proofErr w:type="gramEnd"/>
          </w:p>
        </w:tc>
        <w:tc>
          <w:tcPr>
            <w:tcW w:w="509" w:type="pct"/>
            <w:shd w:val="clear" w:color="auto" w:fill="auto"/>
            <w:vAlign w:val="center"/>
          </w:tcPr>
          <w:p w:rsidR="00711C59" w:rsidRPr="00382AC8" w:rsidRDefault="00711C59" w:rsidP="00D35A4D">
            <w:pPr>
              <w:widowControl/>
              <w:jc w:val="center"/>
              <w:rPr>
                <w:rFonts w:ascii="標楷體" w:eastAsia="標楷體" w:hAnsi="標楷體"/>
                <w:sz w:val="28"/>
                <w:szCs w:val="28"/>
              </w:rPr>
            </w:pPr>
            <w:r w:rsidRPr="00382AC8">
              <w:rPr>
                <w:rFonts w:ascii="標楷體" w:eastAsia="標楷體" w:hAnsi="標楷體" w:hint="eastAsia"/>
                <w:sz w:val="28"/>
                <w:szCs w:val="28"/>
              </w:rPr>
              <w:t>118</w:t>
            </w:r>
          </w:p>
        </w:tc>
        <w:tc>
          <w:tcPr>
            <w:tcW w:w="664" w:type="pct"/>
            <w:vAlign w:val="center"/>
          </w:tcPr>
          <w:p w:rsidR="00711C59" w:rsidRPr="00382AC8" w:rsidRDefault="00711C59" w:rsidP="00D35A4D">
            <w:pPr>
              <w:widowControl/>
              <w:jc w:val="center"/>
              <w:rPr>
                <w:rFonts w:ascii="標楷體" w:eastAsia="標楷體" w:hAnsi="標楷體"/>
                <w:sz w:val="28"/>
                <w:szCs w:val="28"/>
              </w:rPr>
            </w:pPr>
            <w:r w:rsidRPr="00382AC8">
              <w:rPr>
                <w:rFonts w:ascii="標楷體" w:eastAsia="標楷體" w:hAnsi="標楷體" w:hint="eastAsia"/>
                <w:sz w:val="28"/>
                <w:szCs w:val="28"/>
              </w:rPr>
              <w:t>1051819</w:t>
            </w:r>
          </w:p>
        </w:tc>
        <w:tc>
          <w:tcPr>
            <w:tcW w:w="586" w:type="pct"/>
            <w:tcBorders>
              <w:right w:val="double" w:sz="4" w:space="0" w:color="auto"/>
            </w:tcBorders>
            <w:vAlign w:val="center"/>
          </w:tcPr>
          <w:p w:rsidR="00711C59" w:rsidRPr="00382AC8" w:rsidRDefault="00711C59" w:rsidP="00D35A4D">
            <w:pPr>
              <w:widowControl/>
              <w:jc w:val="center"/>
              <w:rPr>
                <w:rFonts w:ascii="標楷體" w:eastAsia="標楷體" w:hAnsi="標楷體"/>
                <w:sz w:val="28"/>
                <w:szCs w:val="28"/>
              </w:rPr>
            </w:pPr>
            <w:r w:rsidRPr="00382AC8">
              <w:rPr>
                <w:rFonts w:ascii="標楷體" w:eastAsia="標楷體" w:hAnsi="標楷體" w:hint="eastAsia"/>
                <w:sz w:val="28"/>
                <w:szCs w:val="28"/>
              </w:rPr>
              <w:t>林慧嵐</w:t>
            </w:r>
          </w:p>
        </w:tc>
        <w:tc>
          <w:tcPr>
            <w:tcW w:w="741" w:type="pct"/>
            <w:tcBorders>
              <w:left w:val="double" w:sz="4" w:space="0" w:color="auto"/>
            </w:tcBorders>
            <w:vAlign w:val="center"/>
          </w:tcPr>
          <w:p w:rsidR="00711C59" w:rsidRPr="00382AC8" w:rsidRDefault="00711C59" w:rsidP="00D35A4D">
            <w:pPr>
              <w:spacing w:line="440" w:lineRule="exact"/>
              <w:jc w:val="center"/>
              <w:rPr>
                <w:rFonts w:ascii="標楷體" w:eastAsia="標楷體" w:hAnsi="標楷體"/>
                <w:sz w:val="28"/>
                <w:szCs w:val="28"/>
              </w:rPr>
            </w:pPr>
            <w:proofErr w:type="gramStart"/>
            <w:r w:rsidRPr="00382AC8">
              <w:rPr>
                <w:rFonts w:ascii="標楷體" w:eastAsia="標楷體" w:hAnsi="標楷體" w:hint="eastAsia"/>
                <w:sz w:val="28"/>
                <w:szCs w:val="28"/>
              </w:rPr>
              <w:t>第6閱代</w:t>
            </w:r>
            <w:proofErr w:type="gramEnd"/>
          </w:p>
        </w:tc>
        <w:tc>
          <w:tcPr>
            <w:tcW w:w="509" w:type="pct"/>
            <w:vAlign w:val="center"/>
          </w:tcPr>
          <w:p w:rsidR="00711C59" w:rsidRPr="00382AC8" w:rsidRDefault="00711C59" w:rsidP="00D35A4D">
            <w:pPr>
              <w:widowControl/>
              <w:jc w:val="center"/>
              <w:rPr>
                <w:rFonts w:ascii="標楷體" w:eastAsia="標楷體" w:hAnsi="標楷體"/>
                <w:sz w:val="28"/>
                <w:szCs w:val="28"/>
              </w:rPr>
            </w:pPr>
            <w:r w:rsidRPr="00382AC8">
              <w:rPr>
                <w:rFonts w:ascii="標楷體" w:eastAsia="標楷體" w:hAnsi="標楷體" w:hint="eastAsia"/>
                <w:sz w:val="28"/>
                <w:szCs w:val="28"/>
              </w:rPr>
              <w:t>118</w:t>
            </w:r>
          </w:p>
        </w:tc>
        <w:tc>
          <w:tcPr>
            <w:tcW w:w="664" w:type="pct"/>
            <w:vAlign w:val="center"/>
          </w:tcPr>
          <w:p w:rsidR="00711C59" w:rsidRPr="00382AC8" w:rsidRDefault="00711C59" w:rsidP="00D35A4D">
            <w:pPr>
              <w:widowControl/>
              <w:jc w:val="center"/>
              <w:rPr>
                <w:rFonts w:ascii="標楷體" w:eastAsia="標楷體" w:hAnsi="標楷體"/>
                <w:sz w:val="28"/>
                <w:szCs w:val="28"/>
              </w:rPr>
            </w:pPr>
            <w:r w:rsidRPr="00382AC8">
              <w:rPr>
                <w:rFonts w:ascii="標楷體" w:eastAsia="標楷體" w:hAnsi="標楷體" w:hint="eastAsia"/>
                <w:sz w:val="28"/>
                <w:szCs w:val="28"/>
              </w:rPr>
              <w:t>1051822</w:t>
            </w:r>
          </w:p>
        </w:tc>
        <w:tc>
          <w:tcPr>
            <w:tcW w:w="586" w:type="pct"/>
            <w:vAlign w:val="center"/>
          </w:tcPr>
          <w:p w:rsidR="00711C59" w:rsidRPr="00382AC8" w:rsidRDefault="00711C59" w:rsidP="00D35A4D">
            <w:pPr>
              <w:widowControl/>
              <w:jc w:val="center"/>
              <w:rPr>
                <w:rFonts w:ascii="標楷體" w:eastAsia="標楷體" w:hAnsi="標楷體"/>
                <w:sz w:val="28"/>
                <w:szCs w:val="28"/>
              </w:rPr>
            </w:pPr>
            <w:r w:rsidRPr="00382AC8">
              <w:rPr>
                <w:rFonts w:ascii="標楷體" w:eastAsia="標楷體" w:hAnsi="標楷體" w:hint="eastAsia"/>
                <w:sz w:val="28"/>
                <w:szCs w:val="28"/>
              </w:rPr>
              <w:t>邱綠笛</w:t>
            </w:r>
          </w:p>
        </w:tc>
      </w:tr>
    </w:tbl>
    <w:p w:rsidR="00711C59" w:rsidRPr="00382AC8" w:rsidRDefault="00711C59" w:rsidP="00711C59">
      <w:pPr>
        <w:numPr>
          <w:ilvl w:val="0"/>
          <w:numId w:val="8"/>
        </w:numPr>
        <w:tabs>
          <w:tab w:val="left" w:pos="709"/>
        </w:tabs>
        <w:spacing w:line="440" w:lineRule="exact"/>
        <w:jc w:val="both"/>
        <w:rPr>
          <w:rFonts w:ascii="標楷體" w:eastAsia="標楷體" w:hAnsi="標楷體"/>
          <w:sz w:val="28"/>
          <w:szCs w:val="28"/>
        </w:rPr>
      </w:pPr>
      <w:r w:rsidRPr="00382AC8">
        <w:rPr>
          <w:rFonts w:ascii="標楷體" w:eastAsia="標楷體" w:hAnsi="標楷體" w:hint="eastAsia"/>
          <w:sz w:val="28"/>
          <w:szCs w:val="28"/>
        </w:rPr>
        <w:t>圖書館借書人次借閱書籍冊數統計表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781"/>
        <w:gridCol w:w="1381"/>
        <w:gridCol w:w="1344"/>
        <w:gridCol w:w="1523"/>
        <w:gridCol w:w="1082"/>
        <w:gridCol w:w="2184"/>
      </w:tblGrid>
      <w:tr w:rsidR="00711C59" w:rsidRPr="00382AC8" w:rsidTr="00D35A4D">
        <w:trPr>
          <w:trHeight w:val="332"/>
          <w:jc w:val="center"/>
        </w:trPr>
        <w:tc>
          <w:tcPr>
            <w:tcW w:w="993" w:type="dxa"/>
            <w:tcBorders>
              <w:top w:val="single" w:sz="4" w:space="0" w:color="auto"/>
              <w:left w:val="single" w:sz="4" w:space="0" w:color="auto"/>
              <w:bottom w:val="single" w:sz="4" w:space="0" w:color="auto"/>
              <w:right w:val="single" w:sz="4" w:space="0" w:color="auto"/>
            </w:tcBorders>
            <w:hideMark/>
          </w:tcPr>
          <w:p w:rsidR="00711C59" w:rsidRPr="00382AC8" w:rsidRDefault="00711C59" w:rsidP="00D35A4D">
            <w:pPr>
              <w:spacing w:line="440" w:lineRule="exact"/>
              <w:ind w:right="57"/>
              <w:jc w:val="both"/>
              <w:rPr>
                <w:rFonts w:ascii="標楷體" w:eastAsia="標楷體" w:hAnsi="標楷體" w:cs="Arial"/>
                <w:bCs/>
                <w:szCs w:val="24"/>
              </w:rPr>
            </w:pPr>
            <w:r w:rsidRPr="00382AC8">
              <w:rPr>
                <w:rFonts w:ascii="標楷體" w:eastAsia="標楷體" w:hAnsi="標楷體" w:cs="Arial" w:hint="eastAsia"/>
                <w:bCs/>
              </w:rPr>
              <w:t>學年度</w:t>
            </w:r>
          </w:p>
        </w:tc>
        <w:tc>
          <w:tcPr>
            <w:tcW w:w="781" w:type="dxa"/>
            <w:tcBorders>
              <w:top w:val="single" w:sz="4" w:space="0" w:color="auto"/>
              <w:left w:val="single" w:sz="4" w:space="0" w:color="auto"/>
              <w:bottom w:val="single" w:sz="4" w:space="0" w:color="auto"/>
              <w:right w:val="single" w:sz="4" w:space="0" w:color="auto"/>
            </w:tcBorders>
          </w:tcPr>
          <w:p w:rsidR="00711C59" w:rsidRPr="00382AC8" w:rsidRDefault="00711C59" w:rsidP="00D35A4D">
            <w:pPr>
              <w:spacing w:line="440" w:lineRule="exact"/>
              <w:ind w:right="57"/>
              <w:rPr>
                <w:rFonts w:ascii="標楷體" w:eastAsia="標楷體" w:hAnsi="標楷體" w:cs="Arial"/>
                <w:bCs/>
              </w:rPr>
            </w:pPr>
            <w:r w:rsidRPr="00382AC8">
              <w:rPr>
                <w:rFonts w:ascii="標楷體" w:eastAsia="標楷體" w:hAnsi="標楷體" w:cs="Arial" w:hint="eastAsia"/>
                <w:bCs/>
              </w:rPr>
              <w:t>班級數</w:t>
            </w:r>
          </w:p>
        </w:tc>
        <w:tc>
          <w:tcPr>
            <w:tcW w:w="1381" w:type="dxa"/>
            <w:tcBorders>
              <w:top w:val="single" w:sz="4" w:space="0" w:color="auto"/>
              <w:left w:val="single" w:sz="4" w:space="0" w:color="auto"/>
              <w:bottom w:val="single" w:sz="4" w:space="0" w:color="auto"/>
              <w:right w:val="single" w:sz="4" w:space="0" w:color="auto"/>
            </w:tcBorders>
          </w:tcPr>
          <w:p w:rsidR="00711C59" w:rsidRPr="00382AC8" w:rsidRDefault="00711C59" w:rsidP="00D35A4D">
            <w:pPr>
              <w:spacing w:line="440" w:lineRule="exact"/>
              <w:ind w:right="57"/>
              <w:rPr>
                <w:rFonts w:ascii="標楷體" w:eastAsia="標楷體" w:hAnsi="標楷體" w:cs="Arial"/>
                <w:bCs/>
              </w:rPr>
            </w:pPr>
            <w:r w:rsidRPr="00382AC8">
              <w:rPr>
                <w:rFonts w:ascii="標楷體" w:eastAsia="標楷體" w:hAnsi="標楷體" w:cs="Arial" w:hint="eastAsia"/>
                <w:bCs/>
              </w:rPr>
              <w:t>學生人數</w:t>
            </w:r>
          </w:p>
        </w:tc>
        <w:tc>
          <w:tcPr>
            <w:tcW w:w="1344" w:type="dxa"/>
            <w:tcBorders>
              <w:top w:val="single" w:sz="4" w:space="0" w:color="auto"/>
              <w:left w:val="single" w:sz="4" w:space="0" w:color="auto"/>
              <w:bottom w:val="single" w:sz="4" w:space="0" w:color="auto"/>
              <w:right w:val="single" w:sz="4" w:space="0" w:color="auto"/>
            </w:tcBorders>
            <w:hideMark/>
          </w:tcPr>
          <w:p w:rsidR="00711C59" w:rsidRPr="00382AC8" w:rsidRDefault="00711C59" w:rsidP="00D35A4D">
            <w:pPr>
              <w:spacing w:line="440" w:lineRule="exact"/>
              <w:ind w:right="57"/>
              <w:rPr>
                <w:rFonts w:ascii="標楷體" w:eastAsia="標楷體" w:hAnsi="標楷體" w:cs="Arial"/>
                <w:bCs/>
              </w:rPr>
            </w:pPr>
            <w:r w:rsidRPr="00382AC8">
              <w:rPr>
                <w:rFonts w:ascii="標楷體" w:eastAsia="標楷體" w:hAnsi="標楷體" w:cs="Arial" w:hint="eastAsia"/>
                <w:bCs/>
              </w:rPr>
              <w:t>紙本書籍</w:t>
            </w:r>
            <w:proofErr w:type="gramStart"/>
            <w:r w:rsidRPr="00382AC8">
              <w:rPr>
                <w:rFonts w:ascii="標楷體" w:eastAsia="標楷體" w:hAnsi="標楷體" w:cs="Arial" w:hint="eastAsia"/>
                <w:bCs/>
              </w:rPr>
              <w:t>借閱冊數</w:t>
            </w:r>
            <w:proofErr w:type="gramEnd"/>
          </w:p>
        </w:tc>
        <w:tc>
          <w:tcPr>
            <w:tcW w:w="1523" w:type="dxa"/>
            <w:tcBorders>
              <w:top w:val="single" w:sz="4" w:space="0" w:color="auto"/>
              <w:left w:val="single" w:sz="4" w:space="0" w:color="auto"/>
              <w:bottom w:val="single" w:sz="4" w:space="0" w:color="auto"/>
              <w:right w:val="single" w:sz="4" w:space="0" w:color="auto"/>
            </w:tcBorders>
          </w:tcPr>
          <w:p w:rsidR="00711C59" w:rsidRPr="00382AC8" w:rsidRDefault="00711C59" w:rsidP="00D35A4D">
            <w:pPr>
              <w:spacing w:line="440" w:lineRule="exact"/>
              <w:ind w:right="57"/>
              <w:rPr>
                <w:rFonts w:ascii="標楷體" w:eastAsia="標楷體" w:hAnsi="標楷體" w:cs="Arial"/>
                <w:bCs/>
              </w:rPr>
            </w:pPr>
            <w:r w:rsidRPr="00382AC8">
              <w:rPr>
                <w:rFonts w:ascii="標楷體" w:eastAsia="標楷體" w:hAnsi="標楷體" w:cs="Arial" w:hint="eastAsia"/>
                <w:bCs/>
              </w:rPr>
              <w:t>電子</w:t>
            </w:r>
            <w:proofErr w:type="gramStart"/>
            <w:r w:rsidRPr="00382AC8">
              <w:rPr>
                <w:rFonts w:ascii="標楷體" w:eastAsia="標楷體" w:hAnsi="標楷體" w:cs="Arial" w:hint="eastAsia"/>
                <w:bCs/>
              </w:rPr>
              <w:t>書借閱冊</w:t>
            </w:r>
            <w:proofErr w:type="gramEnd"/>
            <w:r w:rsidRPr="00382AC8">
              <w:rPr>
                <w:rFonts w:ascii="標楷體" w:eastAsia="標楷體" w:hAnsi="標楷體" w:cs="Arial" w:hint="eastAsia"/>
                <w:bCs/>
              </w:rPr>
              <w:t>數</w:t>
            </w:r>
          </w:p>
        </w:tc>
        <w:tc>
          <w:tcPr>
            <w:tcW w:w="1082" w:type="dxa"/>
            <w:tcBorders>
              <w:top w:val="single" w:sz="4" w:space="0" w:color="auto"/>
              <w:left w:val="single" w:sz="4" w:space="0" w:color="auto"/>
              <w:bottom w:val="single" w:sz="4" w:space="0" w:color="auto"/>
              <w:right w:val="single" w:sz="4" w:space="0" w:color="auto"/>
            </w:tcBorders>
          </w:tcPr>
          <w:p w:rsidR="00711C59" w:rsidRPr="00382AC8" w:rsidRDefault="00711C59" w:rsidP="00D35A4D">
            <w:pPr>
              <w:spacing w:line="440" w:lineRule="exact"/>
              <w:ind w:right="57"/>
              <w:rPr>
                <w:rFonts w:ascii="標楷體" w:eastAsia="標楷體" w:hAnsi="標楷體" w:cs="Arial"/>
                <w:bCs/>
              </w:rPr>
            </w:pPr>
            <w:proofErr w:type="gramStart"/>
            <w:r w:rsidRPr="00382AC8">
              <w:rPr>
                <w:rFonts w:ascii="標楷體" w:eastAsia="標楷體" w:hAnsi="標楷體" w:cs="Arial" w:hint="eastAsia"/>
                <w:bCs/>
              </w:rPr>
              <w:t>借閱總冊</w:t>
            </w:r>
            <w:proofErr w:type="gramEnd"/>
            <w:r w:rsidRPr="00382AC8">
              <w:rPr>
                <w:rFonts w:ascii="標楷體" w:eastAsia="標楷體" w:hAnsi="標楷體" w:cs="Arial" w:hint="eastAsia"/>
                <w:bCs/>
              </w:rPr>
              <w:t>數</w:t>
            </w:r>
          </w:p>
        </w:tc>
        <w:tc>
          <w:tcPr>
            <w:tcW w:w="2184" w:type="dxa"/>
            <w:tcBorders>
              <w:top w:val="single" w:sz="4" w:space="0" w:color="auto"/>
              <w:left w:val="single" w:sz="4" w:space="0" w:color="auto"/>
              <w:bottom w:val="single" w:sz="4" w:space="0" w:color="auto"/>
              <w:right w:val="single" w:sz="4" w:space="0" w:color="auto"/>
            </w:tcBorders>
          </w:tcPr>
          <w:p w:rsidR="00711C59" w:rsidRPr="00382AC8" w:rsidRDefault="00711C59" w:rsidP="00D35A4D">
            <w:pPr>
              <w:spacing w:line="440" w:lineRule="exact"/>
              <w:ind w:right="57"/>
              <w:rPr>
                <w:rFonts w:ascii="標楷體" w:eastAsia="標楷體" w:hAnsi="標楷體" w:cs="Arial"/>
                <w:bCs/>
              </w:rPr>
            </w:pPr>
            <w:r w:rsidRPr="00382AC8">
              <w:rPr>
                <w:rFonts w:ascii="標楷體" w:eastAsia="標楷體" w:hAnsi="標楷體" w:cs="Arial" w:hint="eastAsia"/>
                <w:bCs/>
              </w:rPr>
              <w:t>平均借閱圖書量(冊/人)</w:t>
            </w:r>
          </w:p>
        </w:tc>
      </w:tr>
      <w:tr w:rsidR="00711C59" w:rsidRPr="00382AC8" w:rsidTr="00D35A4D">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711C59" w:rsidRPr="00382AC8" w:rsidRDefault="00711C59" w:rsidP="00D35A4D">
            <w:pPr>
              <w:spacing w:line="440" w:lineRule="exact"/>
              <w:ind w:right="57"/>
              <w:jc w:val="both"/>
              <w:rPr>
                <w:rFonts w:ascii="標楷體" w:eastAsia="標楷體" w:hAnsi="標楷體" w:cs="Arial"/>
                <w:bCs/>
              </w:rPr>
            </w:pPr>
            <w:r w:rsidRPr="00382AC8">
              <w:rPr>
                <w:rFonts w:ascii="標楷體" w:eastAsia="標楷體" w:hAnsi="標楷體" w:cs="Arial" w:hint="eastAsia"/>
                <w:bCs/>
              </w:rPr>
              <w:t>102</w:t>
            </w:r>
          </w:p>
        </w:tc>
        <w:tc>
          <w:tcPr>
            <w:tcW w:w="781" w:type="dxa"/>
            <w:tcBorders>
              <w:top w:val="single" w:sz="4" w:space="0" w:color="auto"/>
              <w:left w:val="single" w:sz="4" w:space="0" w:color="auto"/>
              <w:bottom w:val="single" w:sz="4" w:space="0" w:color="auto"/>
              <w:right w:val="single" w:sz="4" w:space="0" w:color="auto"/>
            </w:tcBorders>
            <w:vAlign w:val="center"/>
          </w:tcPr>
          <w:p w:rsidR="00711C59" w:rsidRPr="00382AC8" w:rsidRDefault="00711C59" w:rsidP="00D35A4D">
            <w:pPr>
              <w:spacing w:line="440" w:lineRule="exact"/>
              <w:ind w:right="57"/>
              <w:jc w:val="both"/>
              <w:rPr>
                <w:rFonts w:ascii="標楷體" w:eastAsia="標楷體" w:hAnsi="標楷體" w:cs="Arial"/>
                <w:bCs/>
              </w:rPr>
            </w:pPr>
            <w:r w:rsidRPr="00382AC8">
              <w:rPr>
                <w:rFonts w:ascii="標楷體" w:eastAsia="標楷體" w:hAnsi="標楷體" w:cs="Arial" w:hint="eastAsia"/>
                <w:bCs/>
              </w:rPr>
              <w:t>90</w:t>
            </w:r>
          </w:p>
        </w:tc>
        <w:tc>
          <w:tcPr>
            <w:tcW w:w="1381" w:type="dxa"/>
            <w:tcBorders>
              <w:top w:val="single" w:sz="4" w:space="0" w:color="auto"/>
              <w:left w:val="single" w:sz="4" w:space="0" w:color="auto"/>
              <w:bottom w:val="single" w:sz="4" w:space="0" w:color="auto"/>
              <w:right w:val="single" w:sz="4" w:space="0" w:color="auto"/>
            </w:tcBorders>
            <w:vAlign w:val="center"/>
          </w:tcPr>
          <w:p w:rsidR="00711C59" w:rsidRPr="00382AC8" w:rsidRDefault="00711C59" w:rsidP="00D35A4D">
            <w:pPr>
              <w:spacing w:line="440" w:lineRule="exact"/>
              <w:ind w:right="57"/>
              <w:jc w:val="both"/>
              <w:rPr>
                <w:rFonts w:ascii="標楷體" w:eastAsia="標楷體" w:hAnsi="標楷體" w:cs="Arial"/>
                <w:bCs/>
              </w:rPr>
            </w:pPr>
            <w:r w:rsidRPr="00382AC8">
              <w:rPr>
                <w:rFonts w:ascii="標楷體" w:eastAsia="標楷體" w:hAnsi="標楷體" w:cs="Arial"/>
                <w:bCs/>
              </w:rPr>
              <w:t>3367</w:t>
            </w:r>
          </w:p>
        </w:tc>
        <w:tc>
          <w:tcPr>
            <w:tcW w:w="1344" w:type="dxa"/>
            <w:tcBorders>
              <w:top w:val="single" w:sz="4" w:space="0" w:color="auto"/>
              <w:left w:val="single" w:sz="4" w:space="0" w:color="auto"/>
              <w:bottom w:val="single" w:sz="4" w:space="0" w:color="auto"/>
              <w:right w:val="single" w:sz="4" w:space="0" w:color="auto"/>
            </w:tcBorders>
            <w:vAlign w:val="center"/>
          </w:tcPr>
          <w:p w:rsidR="00711C59" w:rsidRPr="00382AC8" w:rsidRDefault="00711C59" w:rsidP="00D35A4D">
            <w:pPr>
              <w:spacing w:line="440" w:lineRule="exact"/>
              <w:ind w:right="57"/>
              <w:jc w:val="both"/>
              <w:rPr>
                <w:rFonts w:ascii="標楷體" w:eastAsia="標楷體" w:hAnsi="標楷體" w:cs="Arial"/>
                <w:bCs/>
              </w:rPr>
            </w:pPr>
            <w:r w:rsidRPr="00382AC8">
              <w:rPr>
                <w:rFonts w:ascii="標楷體" w:eastAsia="標楷體" w:hAnsi="標楷體" w:cs="Arial" w:hint="eastAsia"/>
                <w:bCs/>
              </w:rPr>
              <w:t>20655</w:t>
            </w:r>
          </w:p>
        </w:tc>
        <w:tc>
          <w:tcPr>
            <w:tcW w:w="1523" w:type="dxa"/>
            <w:tcBorders>
              <w:top w:val="single" w:sz="4" w:space="0" w:color="auto"/>
              <w:left w:val="single" w:sz="4" w:space="0" w:color="auto"/>
              <w:bottom w:val="single" w:sz="4" w:space="0" w:color="auto"/>
              <w:right w:val="single" w:sz="4" w:space="0" w:color="auto"/>
            </w:tcBorders>
            <w:vAlign w:val="center"/>
          </w:tcPr>
          <w:p w:rsidR="00711C59" w:rsidRPr="00382AC8" w:rsidRDefault="00711C59" w:rsidP="00D35A4D">
            <w:pPr>
              <w:spacing w:line="440" w:lineRule="exact"/>
              <w:ind w:right="57"/>
              <w:jc w:val="both"/>
              <w:rPr>
                <w:rFonts w:ascii="標楷體" w:eastAsia="標楷體" w:hAnsi="標楷體" w:cs="Arial"/>
                <w:bCs/>
              </w:rPr>
            </w:pPr>
            <w:r w:rsidRPr="00382AC8">
              <w:rPr>
                <w:rFonts w:ascii="標楷體" w:eastAsia="標楷體" w:hAnsi="標楷體" w:cs="Arial" w:hint="eastAsia"/>
                <w:bCs/>
              </w:rPr>
              <w:t>1454</w:t>
            </w:r>
            <w:r w:rsidRPr="00382AC8">
              <w:rPr>
                <w:rFonts w:ascii="標楷體" w:eastAsia="標楷體" w:hAnsi="標楷體" w:cs="Arial" w:hint="eastAsia"/>
                <w:bCs/>
                <w:sz w:val="22"/>
              </w:rPr>
              <w:t>(102/12開始)</w:t>
            </w:r>
          </w:p>
        </w:tc>
        <w:tc>
          <w:tcPr>
            <w:tcW w:w="1082" w:type="dxa"/>
            <w:tcBorders>
              <w:top w:val="single" w:sz="4" w:space="0" w:color="auto"/>
              <w:left w:val="single" w:sz="4" w:space="0" w:color="auto"/>
              <w:bottom w:val="single" w:sz="4" w:space="0" w:color="auto"/>
              <w:right w:val="single" w:sz="4" w:space="0" w:color="auto"/>
            </w:tcBorders>
            <w:vAlign w:val="center"/>
          </w:tcPr>
          <w:p w:rsidR="00711C59" w:rsidRPr="00382AC8" w:rsidRDefault="00711C59" w:rsidP="00D35A4D">
            <w:pPr>
              <w:spacing w:line="440" w:lineRule="exact"/>
              <w:ind w:right="57"/>
              <w:jc w:val="both"/>
              <w:rPr>
                <w:rFonts w:ascii="標楷體" w:eastAsia="標楷體" w:hAnsi="標楷體" w:cs="Arial"/>
                <w:bCs/>
              </w:rPr>
            </w:pPr>
            <w:r w:rsidRPr="00382AC8">
              <w:rPr>
                <w:rFonts w:ascii="標楷體" w:eastAsia="標楷體" w:hAnsi="標楷體" w:cs="Arial" w:hint="eastAsia"/>
                <w:bCs/>
              </w:rPr>
              <w:t>22109</w:t>
            </w:r>
          </w:p>
        </w:tc>
        <w:tc>
          <w:tcPr>
            <w:tcW w:w="2184" w:type="dxa"/>
            <w:tcBorders>
              <w:top w:val="single" w:sz="4" w:space="0" w:color="auto"/>
              <w:left w:val="single" w:sz="4" w:space="0" w:color="auto"/>
              <w:bottom w:val="single" w:sz="4" w:space="0" w:color="auto"/>
              <w:right w:val="single" w:sz="4" w:space="0" w:color="auto"/>
            </w:tcBorders>
            <w:vAlign w:val="center"/>
          </w:tcPr>
          <w:p w:rsidR="00711C59" w:rsidRPr="00382AC8" w:rsidRDefault="00711C59" w:rsidP="00D35A4D">
            <w:pPr>
              <w:spacing w:line="440" w:lineRule="exact"/>
              <w:ind w:right="57"/>
              <w:jc w:val="both"/>
              <w:rPr>
                <w:rFonts w:ascii="標楷體" w:eastAsia="標楷體" w:hAnsi="標楷體" w:cs="Arial"/>
                <w:bCs/>
              </w:rPr>
            </w:pPr>
            <w:r w:rsidRPr="00382AC8">
              <w:rPr>
                <w:rFonts w:ascii="標楷體" w:eastAsia="標楷體" w:hAnsi="標楷體" w:cs="Arial" w:hint="eastAsia"/>
                <w:bCs/>
              </w:rPr>
              <w:t>6.6(6.2紙本;</w:t>
            </w:r>
          </w:p>
          <w:p w:rsidR="00711C59" w:rsidRPr="00382AC8" w:rsidRDefault="00711C59" w:rsidP="00D35A4D">
            <w:pPr>
              <w:spacing w:line="440" w:lineRule="exact"/>
              <w:ind w:right="57"/>
              <w:jc w:val="both"/>
              <w:rPr>
                <w:rFonts w:ascii="標楷體" w:eastAsia="標楷體" w:hAnsi="標楷體" w:cs="Arial"/>
                <w:bCs/>
              </w:rPr>
            </w:pPr>
            <w:r w:rsidRPr="00382AC8">
              <w:rPr>
                <w:rFonts w:ascii="標楷體" w:eastAsia="標楷體" w:hAnsi="標楷體" w:cs="Arial" w:hint="eastAsia"/>
                <w:bCs/>
              </w:rPr>
              <w:t>0.4電子)</w:t>
            </w:r>
          </w:p>
        </w:tc>
      </w:tr>
      <w:tr w:rsidR="00711C59" w:rsidRPr="00382AC8" w:rsidTr="00D35A4D">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711C59" w:rsidRPr="00382AC8" w:rsidRDefault="00711C59" w:rsidP="00D35A4D">
            <w:pPr>
              <w:spacing w:line="440" w:lineRule="exact"/>
              <w:ind w:right="57"/>
              <w:rPr>
                <w:rFonts w:ascii="標楷體" w:eastAsia="標楷體" w:hAnsi="標楷體" w:cs="Arial"/>
                <w:bCs/>
              </w:rPr>
            </w:pPr>
            <w:r w:rsidRPr="00382AC8">
              <w:rPr>
                <w:rFonts w:ascii="標楷體" w:eastAsia="標楷體" w:hAnsi="標楷體" w:cs="Arial" w:hint="eastAsia"/>
                <w:bCs/>
              </w:rPr>
              <w:t>103</w:t>
            </w:r>
          </w:p>
        </w:tc>
        <w:tc>
          <w:tcPr>
            <w:tcW w:w="781" w:type="dxa"/>
            <w:tcBorders>
              <w:top w:val="single" w:sz="4" w:space="0" w:color="auto"/>
              <w:left w:val="single" w:sz="4" w:space="0" w:color="auto"/>
              <w:bottom w:val="single" w:sz="4" w:space="0" w:color="auto"/>
              <w:right w:val="single" w:sz="4" w:space="0" w:color="auto"/>
            </w:tcBorders>
            <w:vAlign w:val="center"/>
          </w:tcPr>
          <w:p w:rsidR="00711C59" w:rsidRPr="00382AC8" w:rsidRDefault="00711C59" w:rsidP="00D35A4D">
            <w:pPr>
              <w:spacing w:line="440" w:lineRule="exact"/>
              <w:ind w:right="57"/>
              <w:rPr>
                <w:rFonts w:ascii="標楷體" w:eastAsia="標楷體" w:hAnsi="標楷體" w:cs="Arial"/>
                <w:bCs/>
              </w:rPr>
            </w:pPr>
            <w:r w:rsidRPr="00382AC8">
              <w:rPr>
                <w:rFonts w:ascii="標楷體" w:eastAsia="標楷體" w:hAnsi="標楷體" w:cs="Arial" w:hint="eastAsia"/>
                <w:bCs/>
              </w:rPr>
              <w:t>90</w:t>
            </w:r>
          </w:p>
        </w:tc>
        <w:tc>
          <w:tcPr>
            <w:tcW w:w="1381" w:type="dxa"/>
            <w:tcBorders>
              <w:top w:val="single" w:sz="4" w:space="0" w:color="auto"/>
              <w:left w:val="single" w:sz="4" w:space="0" w:color="auto"/>
              <w:bottom w:val="single" w:sz="4" w:space="0" w:color="auto"/>
              <w:right w:val="single" w:sz="4" w:space="0" w:color="auto"/>
            </w:tcBorders>
            <w:vAlign w:val="center"/>
          </w:tcPr>
          <w:p w:rsidR="00711C59" w:rsidRPr="00382AC8" w:rsidRDefault="00711C59" w:rsidP="00D35A4D">
            <w:pPr>
              <w:spacing w:line="440" w:lineRule="exact"/>
              <w:ind w:right="57"/>
              <w:rPr>
                <w:rFonts w:ascii="標楷體" w:eastAsia="標楷體" w:hAnsi="標楷體" w:cs="Arial"/>
                <w:bCs/>
              </w:rPr>
            </w:pPr>
            <w:r w:rsidRPr="00382AC8">
              <w:rPr>
                <w:rFonts w:ascii="標楷體" w:eastAsia="標楷體" w:hAnsi="標楷體" w:cs="Arial" w:hint="eastAsia"/>
                <w:bCs/>
              </w:rPr>
              <w:t>3248</w:t>
            </w:r>
          </w:p>
        </w:tc>
        <w:tc>
          <w:tcPr>
            <w:tcW w:w="1344" w:type="dxa"/>
            <w:tcBorders>
              <w:top w:val="single" w:sz="4" w:space="0" w:color="auto"/>
              <w:left w:val="single" w:sz="4" w:space="0" w:color="auto"/>
              <w:bottom w:val="single" w:sz="4" w:space="0" w:color="auto"/>
              <w:right w:val="single" w:sz="4" w:space="0" w:color="auto"/>
            </w:tcBorders>
            <w:vAlign w:val="center"/>
          </w:tcPr>
          <w:p w:rsidR="00711C59" w:rsidRPr="00382AC8" w:rsidRDefault="00711C59" w:rsidP="00D35A4D">
            <w:pPr>
              <w:spacing w:line="440" w:lineRule="exact"/>
              <w:ind w:right="57"/>
              <w:jc w:val="both"/>
              <w:rPr>
                <w:rFonts w:ascii="標楷體" w:eastAsia="標楷體" w:hAnsi="標楷體" w:cs="Arial"/>
                <w:bCs/>
              </w:rPr>
            </w:pPr>
            <w:r w:rsidRPr="00382AC8">
              <w:rPr>
                <w:rFonts w:ascii="標楷體" w:eastAsia="標楷體" w:hAnsi="標楷體" w:cs="Arial" w:hint="eastAsia"/>
                <w:bCs/>
              </w:rPr>
              <w:t>19841</w:t>
            </w:r>
          </w:p>
        </w:tc>
        <w:tc>
          <w:tcPr>
            <w:tcW w:w="1523" w:type="dxa"/>
            <w:tcBorders>
              <w:top w:val="single" w:sz="4" w:space="0" w:color="auto"/>
              <w:left w:val="single" w:sz="4" w:space="0" w:color="auto"/>
              <w:bottom w:val="single" w:sz="4" w:space="0" w:color="auto"/>
              <w:right w:val="single" w:sz="4" w:space="0" w:color="auto"/>
            </w:tcBorders>
            <w:vAlign w:val="center"/>
          </w:tcPr>
          <w:p w:rsidR="00711C59" w:rsidRPr="00382AC8" w:rsidRDefault="00711C59" w:rsidP="00D35A4D">
            <w:pPr>
              <w:spacing w:line="440" w:lineRule="exact"/>
              <w:ind w:right="57"/>
              <w:jc w:val="both"/>
              <w:rPr>
                <w:rFonts w:ascii="標楷體" w:eastAsia="標楷體" w:hAnsi="標楷體" w:cs="Arial"/>
                <w:bCs/>
              </w:rPr>
            </w:pPr>
            <w:r w:rsidRPr="00382AC8">
              <w:rPr>
                <w:rFonts w:ascii="標楷體" w:eastAsia="標楷體" w:hAnsi="標楷體" w:cs="Arial" w:hint="eastAsia"/>
                <w:bCs/>
              </w:rPr>
              <w:t>3517</w:t>
            </w:r>
          </w:p>
        </w:tc>
        <w:tc>
          <w:tcPr>
            <w:tcW w:w="1082" w:type="dxa"/>
            <w:tcBorders>
              <w:top w:val="single" w:sz="4" w:space="0" w:color="auto"/>
              <w:left w:val="single" w:sz="4" w:space="0" w:color="auto"/>
              <w:bottom w:val="single" w:sz="4" w:space="0" w:color="auto"/>
              <w:right w:val="single" w:sz="4" w:space="0" w:color="auto"/>
            </w:tcBorders>
            <w:vAlign w:val="center"/>
          </w:tcPr>
          <w:p w:rsidR="00711C59" w:rsidRPr="00382AC8" w:rsidRDefault="00711C59" w:rsidP="00D35A4D">
            <w:pPr>
              <w:spacing w:line="440" w:lineRule="exact"/>
              <w:ind w:right="57"/>
              <w:jc w:val="both"/>
              <w:rPr>
                <w:rFonts w:ascii="標楷體" w:eastAsia="標楷體" w:hAnsi="標楷體" w:cs="Arial"/>
                <w:bCs/>
              </w:rPr>
            </w:pPr>
            <w:r w:rsidRPr="00382AC8">
              <w:rPr>
                <w:rFonts w:ascii="標楷體" w:eastAsia="標楷體" w:hAnsi="標楷體" w:cs="Arial" w:hint="eastAsia"/>
                <w:bCs/>
              </w:rPr>
              <w:t>23358</w:t>
            </w:r>
          </w:p>
        </w:tc>
        <w:tc>
          <w:tcPr>
            <w:tcW w:w="2184" w:type="dxa"/>
            <w:tcBorders>
              <w:top w:val="single" w:sz="4" w:space="0" w:color="auto"/>
              <w:left w:val="single" w:sz="4" w:space="0" w:color="auto"/>
              <w:bottom w:val="single" w:sz="4" w:space="0" w:color="auto"/>
              <w:right w:val="single" w:sz="4" w:space="0" w:color="auto"/>
            </w:tcBorders>
            <w:vAlign w:val="center"/>
          </w:tcPr>
          <w:p w:rsidR="00711C59" w:rsidRPr="00382AC8" w:rsidRDefault="00711C59" w:rsidP="00D35A4D">
            <w:pPr>
              <w:spacing w:line="440" w:lineRule="exact"/>
              <w:ind w:right="57"/>
              <w:jc w:val="both"/>
              <w:rPr>
                <w:rFonts w:ascii="標楷體" w:eastAsia="標楷體" w:hAnsi="標楷體" w:cs="Arial"/>
                <w:bCs/>
              </w:rPr>
            </w:pPr>
            <w:r w:rsidRPr="00382AC8">
              <w:rPr>
                <w:rFonts w:ascii="標楷體" w:eastAsia="標楷體" w:hAnsi="標楷體" w:cs="Arial" w:hint="eastAsia"/>
                <w:bCs/>
              </w:rPr>
              <w:t>7.2(6.1紙本;</w:t>
            </w:r>
          </w:p>
          <w:p w:rsidR="00711C59" w:rsidRPr="00382AC8" w:rsidRDefault="00711C59" w:rsidP="00D35A4D">
            <w:pPr>
              <w:spacing w:line="440" w:lineRule="exact"/>
              <w:ind w:right="57"/>
              <w:jc w:val="both"/>
              <w:rPr>
                <w:rFonts w:ascii="標楷體" w:eastAsia="標楷體" w:hAnsi="標楷體" w:cs="Arial"/>
                <w:bCs/>
              </w:rPr>
            </w:pPr>
            <w:r w:rsidRPr="00382AC8">
              <w:rPr>
                <w:rFonts w:ascii="標楷體" w:eastAsia="標楷體" w:hAnsi="標楷體" w:cs="Arial" w:hint="eastAsia"/>
                <w:bCs/>
              </w:rPr>
              <w:t>1.1電子)</w:t>
            </w:r>
          </w:p>
        </w:tc>
      </w:tr>
      <w:tr w:rsidR="00711C59" w:rsidRPr="00382AC8" w:rsidTr="00D35A4D">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711C59" w:rsidRPr="00382AC8" w:rsidRDefault="00711C59" w:rsidP="00D35A4D">
            <w:pPr>
              <w:spacing w:line="440" w:lineRule="exact"/>
              <w:ind w:right="57"/>
              <w:jc w:val="both"/>
              <w:rPr>
                <w:rFonts w:ascii="標楷體" w:eastAsia="標楷體" w:hAnsi="標楷體" w:cs="Arial"/>
                <w:bCs/>
              </w:rPr>
            </w:pPr>
            <w:r w:rsidRPr="00382AC8">
              <w:rPr>
                <w:rFonts w:ascii="標楷體" w:eastAsia="標楷體" w:hAnsi="標楷體" w:cs="Arial" w:hint="eastAsia"/>
                <w:bCs/>
              </w:rPr>
              <w:t>104</w:t>
            </w:r>
          </w:p>
        </w:tc>
        <w:tc>
          <w:tcPr>
            <w:tcW w:w="781" w:type="dxa"/>
            <w:tcBorders>
              <w:top w:val="single" w:sz="4" w:space="0" w:color="auto"/>
              <w:left w:val="single" w:sz="4" w:space="0" w:color="auto"/>
              <w:bottom w:val="single" w:sz="4" w:space="0" w:color="auto"/>
              <w:right w:val="single" w:sz="4" w:space="0" w:color="auto"/>
            </w:tcBorders>
            <w:vAlign w:val="center"/>
          </w:tcPr>
          <w:p w:rsidR="00711C59" w:rsidRPr="00382AC8" w:rsidRDefault="00711C59" w:rsidP="00D35A4D">
            <w:pPr>
              <w:spacing w:line="440" w:lineRule="exact"/>
              <w:ind w:right="57"/>
              <w:jc w:val="both"/>
              <w:rPr>
                <w:rFonts w:ascii="標楷體" w:eastAsia="標楷體" w:hAnsi="標楷體" w:cs="Arial"/>
                <w:bCs/>
              </w:rPr>
            </w:pPr>
            <w:r w:rsidRPr="00382AC8">
              <w:rPr>
                <w:rFonts w:ascii="標楷體" w:eastAsia="標楷體" w:hAnsi="標楷體" w:cs="Arial" w:hint="eastAsia"/>
                <w:bCs/>
              </w:rPr>
              <w:t>90</w:t>
            </w:r>
          </w:p>
        </w:tc>
        <w:tc>
          <w:tcPr>
            <w:tcW w:w="1381" w:type="dxa"/>
            <w:tcBorders>
              <w:top w:val="single" w:sz="4" w:space="0" w:color="auto"/>
              <w:left w:val="single" w:sz="4" w:space="0" w:color="auto"/>
              <w:bottom w:val="single" w:sz="4" w:space="0" w:color="auto"/>
              <w:right w:val="single" w:sz="4" w:space="0" w:color="auto"/>
            </w:tcBorders>
            <w:vAlign w:val="center"/>
          </w:tcPr>
          <w:p w:rsidR="00711C59" w:rsidRPr="00382AC8" w:rsidRDefault="00711C59" w:rsidP="00D35A4D">
            <w:pPr>
              <w:spacing w:line="440" w:lineRule="exact"/>
              <w:ind w:right="57"/>
              <w:jc w:val="both"/>
              <w:rPr>
                <w:rFonts w:ascii="標楷體" w:eastAsia="標楷體" w:hAnsi="標楷體" w:cs="Arial"/>
                <w:bCs/>
              </w:rPr>
            </w:pPr>
            <w:r w:rsidRPr="00382AC8">
              <w:rPr>
                <w:rFonts w:ascii="標楷體" w:eastAsia="標楷體" w:hAnsi="標楷體" w:cs="Arial" w:hint="eastAsia"/>
                <w:bCs/>
              </w:rPr>
              <w:t>3105</w:t>
            </w:r>
          </w:p>
        </w:tc>
        <w:tc>
          <w:tcPr>
            <w:tcW w:w="1344" w:type="dxa"/>
            <w:tcBorders>
              <w:top w:val="single" w:sz="4" w:space="0" w:color="auto"/>
              <w:left w:val="single" w:sz="4" w:space="0" w:color="auto"/>
              <w:bottom w:val="single" w:sz="4" w:space="0" w:color="auto"/>
              <w:right w:val="single" w:sz="4" w:space="0" w:color="auto"/>
            </w:tcBorders>
            <w:vAlign w:val="center"/>
          </w:tcPr>
          <w:p w:rsidR="00711C59" w:rsidRPr="00382AC8" w:rsidRDefault="00711C59" w:rsidP="00D35A4D">
            <w:pPr>
              <w:spacing w:line="440" w:lineRule="exact"/>
              <w:ind w:right="57"/>
              <w:jc w:val="both"/>
              <w:rPr>
                <w:rFonts w:ascii="標楷體" w:eastAsia="標楷體" w:hAnsi="標楷體" w:cs="Arial"/>
                <w:bCs/>
              </w:rPr>
            </w:pPr>
            <w:r w:rsidRPr="00382AC8">
              <w:rPr>
                <w:rFonts w:ascii="標楷體" w:eastAsia="標楷體" w:hAnsi="標楷體" w:cs="Arial" w:hint="eastAsia"/>
                <w:bCs/>
              </w:rPr>
              <w:t>17880</w:t>
            </w:r>
          </w:p>
        </w:tc>
        <w:tc>
          <w:tcPr>
            <w:tcW w:w="1523" w:type="dxa"/>
            <w:tcBorders>
              <w:top w:val="single" w:sz="4" w:space="0" w:color="auto"/>
              <w:left w:val="single" w:sz="4" w:space="0" w:color="auto"/>
              <w:bottom w:val="single" w:sz="4" w:space="0" w:color="auto"/>
              <w:right w:val="single" w:sz="4" w:space="0" w:color="auto"/>
            </w:tcBorders>
            <w:vAlign w:val="center"/>
          </w:tcPr>
          <w:p w:rsidR="00711C59" w:rsidRPr="00382AC8" w:rsidRDefault="00711C59" w:rsidP="00D35A4D">
            <w:pPr>
              <w:spacing w:line="440" w:lineRule="exact"/>
              <w:ind w:right="57"/>
              <w:jc w:val="both"/>
              <w:rPr>
                <w:rFonts w:ascii="標楷體" w:eastAsia="標楷體" w:hAnsi="標楷體" w:cs="Arial"/>
                <w:bCs/>
              </w:rPr>
            </w:pPr>
            <w:r w:rsidRPr="00382AC8">
              <w:rPr>
                <w:rFonts w:ascii="標楷體" w:eastAsia="標楷體" w:hAnsi="標楷體" w:cs="Arial" w:hint="eastAsia"/>
                <w:bCs/>
              </w:rPr>
              <w:t>7890</w:t>
            </w:r>
          </w:p>
        </w:tc>
        <w:tc>
          <w:tcPr>
            <w:tcW w:w="1082" w:type="dxa"/>
            <w:tcBorders>
              <w:top w:val="single" w:sz="4" w:space="0" w:color="auto"/>
              <w:left w:val="single" w:sz="4" w:space="0" w:color="auto"/>
              <w:bottom w:val="single" w:sz="4" w:space="0" w:color="auto"/>
              <w:right w:val="single" w:sz="4" w:space="0" w:color="auto"/>
            </w:tcBorders>
            <w:vAlign w:val="center"/>
          </w:tcPr>
          <w:p w:rsidR="00711C59" w:rsidRPr="00382AC8" w:rsidRDefault="00711C59" w:rsidP="00D35A4D">
            <w:pPr>
              <w:spacing w:line="440" w:lineRule="exact"/>
              <w:ind w:right="57"/>
              <w:jc w:val="both"/>
              <w:rPr>
                <w:rFonts w:ascii="標楷體" w:eastAsia="標楷體" w:hAnsi="標楷體" w:cs="Arial"/>
                <w:bCs/>
              </w:rPr>
            </w:pPr>
            <w:r w:rsidRPr="00382AC8">
              <w:rPr>
                <w:rFonts w:ascii="標楷體" w:eastAsia="標楷體" w:hAnsi="標楷體" w:cs="Arial" w:hint="eastAsia"/>
                <w:bCs/>
              </w:rPr>
              <w:t>25770</w:t>
            </w:r>
          </w:p>
        </w:tc>
        <w:tc>
          <w:tcPr>
            <w:tcW w:w="2184" w:type="dxa"/>
            <w:tcBorders>
              <w:top w:val="single" w:sz="4" w:space="0" w:color="auto"/>
              <w:left w:val="single" w:sz="4" w:space="0" w:color="auto"/>
              <w:bottom w:val="single" w:sz="4" w:space="0" w:color="auto"/>
              <w:right w:val="single" w:sz="4" w:space="0" w:color="auto"/>
            </w:tcBorders>
            <w:vAlign w:val="center"/>
          </w:tcPr>
          <w:p w:rsidR="00711C59" w:rsidRPr="00382AC8" w:rsidRDefault="00711C59" w:rsidP="00D35A4D">
            <w:pPr>
              <w:spacing w:line="440" w:lineRule="exact"/>
              <w:ind w:right="57"/>
              <w:jc w:val="both"/>
              <w:rPr>
                <w:rFonts w:ascii="標楷體" w:eastAsia="標楷體" w:hAnsi="標楷體" w:cs="Arial"/>
                <w:bCs/>
              </w:rPr>
            </w:pPr>
            <w:r w:rsidRPr="00382AC8">
              <w:rPr>
                <w:rFonts w:ascii="標楷體" w:eastAsia="標楷體" w:hAnsi="標楷體" w:cs="Arial" w:hint="eastAsia"/>
                <w:bCs/>
              </w:rPr>
              <w:t>8.3(5.7紙本;</w:t>
            </w:r>
          </w:p>
          <w:p w:rsidR="00711C59" w:rsidRPr="00382AC8" w:rsidRDefault="00711C59" w:rsidP="00D35A4D">
            <w:pPr>
              <w:spacing w:line="440" w:lineRule="exact"/>
              <w:ind w:right="57"/>
              <w:jc w:val="both"/>
              <w:rPr>
                <w:rFonts w:ascii="標楷體" w:eastAsia="標楷體" w:hAnsi="標楷體" w:cs="Arial"/>
                <w:bCs/>
              </w:rPr>
            </w:pPr>
            <w:r w:rsidRPr="00382AC8">
              <w:rPr>
                <w:rFonts w:ascii="標楷體" w:eastAsia="標楷體" w:hAnsi="標楷體" w:cs="Arial" w:hint="eastAsia"/>
                <w:bCs/>
              </w:rPr>
              <w:t>2.6電子)</w:t>
            </w:r>
          </w:p>
        </w:tc>
      </w:tr>
      <w:tr w:rsidR="00711C59" w:rsidRPr="00382AC8" w:rsidTr="00D35A4D">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711C59" w:rsidRPr="00382AC8" w:rsidRDefault="00711C59" w:rsidP="00D35A4D">
            <w:pPr>
              <w:spacing w:line="440" w:lineRule="exact"/>
              <w:ind w:right="57"/>
              <w:jc w:val="both"/>
              <w:rPr>
                <w:rFonts w:ascii="標楷體" w:eastAsia="標楷體" w:hAnsi="標楷體" w:cs="Arial"/>
                <w:bCs/>
              </w:rPr>
            </w:pPr>
            <w:r w:rsidRPr="00382AC8">
              <w:rPr>
                <w:rFonts w:ascii="標楷體" w:eastAsia="標楷體" w:hAnsi="標楷體" w:cs="Arial" w:hint="eastAsia"/>
                <w:bCs/>
              </w:rPr>
              <w:t>105/8-</w:t>
            </w:r>
          </w:p>
          <w:p w:rsidR="00711C59" w:rsidRPr="00382AC8" w:rsidRDefault="00711C59" w:rsidP="00D35A4D">
            <w:pPr>
              <w:spacing w:line="440" w:lineRule="exact"/>
              <w:ind w:right="57"/>
              <w:jc w:val="both"/>
              <w:rPr>
                <w:rFonts w:ascii="標楷體" w:eastAsia="標楷體" w:hAnsi="標楷體" w:cs="Arial"/>
                <w:bCs/>
              </w:rPr>
            </w:pPr>
            <w:r w:rsidRPr="00382AC8">
              <w:rPr>
                <w:rFonts w:ascii="標楷體" w:eastAsia="標楷體" w:hAnsi="標楷體" w:cs="Arial" w:hint="eastAsia"/>
                <w:bCs/>
              </w:rPr>
              <w:t>106/4</w:t>
            </w:r>
          </w:p>
        </w:tc>
        <w:tc>
          <w:tcPr>
            <w:tcW w:w="781" w:type="dxa"/>
            <w:tcBorders>
              <w:top w:val="single" w:sz="4" w:space="0" w:color="auto"/>
              <w:left w:val="single" w:sz="4" w:space="0" w:color="auto"/>
              <w:bottom w:val="single" w:sz="4" w:space="0" w:color="auto"/>
              <w:right w:val="single" w:sz="4" w:space="0" w:color="auto"/>
            </w:tcBorders>
            <w:vAlign w:val="center"/>
          </w:tcPr>
          <w:p w:rsidR="00711C59" w:rsidRPr="00382AC8" w:rsidRDefault="00711C59" w:rsidP="00D35A4D">
            <w:pPr>
              <w:spacing w:line="440" w:lineRule="exact"/>
              <w:ind w:right="57"/>
              <w:jc w:val="both"/>
              <w:rPr>
                <w:rFonts w:ascii="標楷體" w:eastAsia="標楷體" w:hAnsi="標楷體" w:cs="Arial"/>
                <w:bCs/>
              </w:rPr>
            </w:pPr>
            <w:r w:rsidRPr="00382AC8">
              <w:rPr>
                <w:rFonts w:ascii="標楷體" w:eastAsia="標楷體" w:hAnsi="標楷體" w:cs="Arial" w:hint="eastAsia"/>
                <w:bCs/>
              </w:rPr>
              <w:t>84</w:t>
            </w:r>
          </w:p>
        </w:tc>
        <w:tc>
          <w:tcPr>
            <w:tcW w:w="1381" w:type="dxa"/>
            <w:tcBorders>
              <w:top w:val="single" w:sz="4" w:space="0" w:color="auto"/>
              <w:left w:val="single" w:sz="4" w:space="0" w:color="auto"/>
              <w:bottom w:val="single" w:sz="4" w:space="0" w:color="auto"/>
              <w:right w:val="single" w:sz="4" w:space="0" w:color="auto"/>
            </w:tcBorders>
            <w:vAlign w:val="center"/>
          </w:tcPr>
          <w:p w:rsidR="00711C59" w:rsidRPr="00382AC8" w:rsidRDefault="00711C59" w:rsidP="00D35A4D">
            <w:pPr>
              <w:spacing w:line="440" w:lineRule="exact"/>
              <w:ind w:right="57"/>
              <w:jc w:val="both"/>
              <w:rPr>
                <w:rFonts w:ascii="標楷體" w:eastAsia="標楷體" w:hAnsi="標楷體" w:cs="Arial"/>
                <w:bCs/>
              </w:rPr>
            </w:pPr>
            <w:r w:rsidRPr="00382AC8">
              <w:rPr>
                <w:rFonts w:ascii="標楷體" w:eastAsia="標楷體" w:hAnsi="標楷體" w:cs="Arial" w:hint="eastAsia"/>
                <w:bCs/>
              </w:rPr>
              <w:t>2756/</w:t>
            </w:r>
          </w:p>
          <w:p w:rsidR="00711C59" w:rsidRPr="00382AC8" w:rsidRDefault="00711C59" w:rsidP="00D35A4D">
            <w:pPr>
              <w:spacing w:line="440" w:lineRule="exact"/>
              <w:ind w:right="57"/>
              <w:jc w:val="both"/>
              <w:rPr>
                <w:rFonts w:ascii="標楷體" w:eastAsia="標楷體" w:hAnsi="標楷體" w:cs="Arial"/>
                <w:bCs/>
              </w:rPr>
            </w:pPr>
            <w:r w:rsidRPr="00382AC8">
              <w:rPr>
                <w:rFonts w:ascii="標楷體" w:eastAsia="標楷體" w:hAnsi="標楷體" w:cs="Arial" w:hint="eastAsia"/>
                <w:bCs/>
              </w:rPr>
              <w:t>2255 (日)</w:t>
            </w:r>
          </w:p>
          <w:p w:rsidR="00711C59" w:rsidRPr="00382AC8" w:rsidRDefault="00711C59" w:rsidP="00D35A4D">
            <w:pPr>
              <w:spacing w:line="440" w:lineRule="exact"/>
              <w:ind w:right="57"/>
              <w:jc w:val="both"/>
              <w:rPr>
                <w:rFonts w:ascii="標楷體" w:eastAsia="標楷體" w:hAnsi="標楷體" w:cs="Arial"/>
                <w:bCs/>
              </w:rPr>
            </w:pPr>
            <w:r w:rsidRPr="00382AC8">
              <w:rPr>
                <w:rFonts w:ascii="標楷體" w:eastAsia="標楷體" w:hAnsi="標楷體" w:cs="Arial" w:hint="eastAsia"/>
                <w:bCs/>
              </w:rPr>
              <w:t>501(夜)</w:t>
            </w:r>
          </w:p>
        </w:tc>
        <w:tc>
          <w:tcPr>
            <w:tcW w:w="1344" w:type="dxa"/>
            <w:tcBorders>
              <w:top w:val="single" w:sz="4" w:space="0" w:color="auto"/>
              <w:left w:val="single" w:sz="4" w:space="0" w:color="auto"/>
              <w:bottom w:val="single" w:sz="4" w:space="0" w:color="auto"/>
              <w:right w:val="single" w:sz="4" w:space="0" w:color="auto"/>
            </w:tcBorders>
            <w:vAlign w:val="center"/>
          </w:tcPr>
          <w:p w:rsidR="00711C59" w:rsidRPr="00382AC8" w:rsidRDefault="00711C59" w:rsidP="00D35A4D">
            <w:pPr>
              <w:spacing w:line="440" w:lineRule="exact"/>
              <w:ind w:right="57"/>
              <w:jc w:val="both"/>
              <w:rPr>
                <w:rFonts w:ascii="標楷體" w:eastAsia="標楷體" w:hAnsi="標楷體" w:cs="Arial"/>
                <w:bCs/>
              </w:rPr>
            </w:pPr>
            <w:r w:rsidRPr="00382AC8">
              <w:rPr>
                <w:rFonts w:ascii="標楷體" w:eastAsia="標楷體" w:hAnsi="標楷體" w:cs="Arial" w:hint="eastAsia"/>
                <w:bCs/>
              </w:rPr>
              <w:t>14357</w:t>
            </w:r>
          </w:p>
        </w:tc>
        <w:tc>
          <w:tcPr>
            <w:tcW w:w="1523" w:type="dxa"/>
            <w:tcBorders>
              <w:top w:val="single" w:sz="4" w:space="0" w:color="auto"/>
              <w:left w:val="single" w:sz="4" w:space="0" w:color="auto"/>
              <w:bottom w:val="single" w:sz="4" w:space="0" w:color="auto"/>
              <w:right w:val="single" w:sz="4" w:space="0" w:color="auto"/>
            </w:tcBorders>
            <w:vAlign w:val="center"/>
          </w:tcPr>
          <w:p w:rsidR="00711C59" w:rsidRPr="00382AC8" w:rsidRDefault="00711C59" w:rsidP="00D35A4D">
            <w:pPr>
              <w:spacing w:line="440" w:lineRule="exact"/>
              <w:ind w:right="57"/>
              <w:jc w:val="both"/>
              <w:rPr>
                <w:rFonts w:ascii="標楷體" w:eastAsia="標楷體" w:hAnsi="標楷體" w:cs="Arial"/>
                <w:bCs/>
              </w:rPr>
            </w:pPr>
            <w:r w:rsidRPr="00382AC8">
              <w:rPr>
                <w:rFonts w:ascii="標楷體" w:eastAsia="標楷體" w:hAnsi="標楷體" w:cs="Arial" w:hint="eastAsia"/>
                <w:bCs/>
              </w:rPr>
              <w:t>4910</w:t>
            </w:r>
          </w:p>
        </w:tc>
        <w:tc>
          <w:tcPr>
            <w:tcW w:w="1082" w:type="dxa"/>
            <w:tcBorders>
              <w:top w:val="single" w:sz="4" w:space="0" w:color="auto"/>
              <w:left w:val="single" w:sz="4" w:space="0" w:color="auto"/>
              <w:bottom w:val="single" w:sz="4" w:space="0" w:color="auto"/>
              <w:right w:val="single" w:sz="4" w:space="0" w:color="auto"/>
            </w:tcBorders>
            <w:vAlign w:val="center"/>
          </w:tcPr>
          <w:p w:rsidR="00711C59" w:rsidRPr="00382AC8" w:rsidRDefault="00711C59" w:rsidP="00D35A4D">
            <w:pPr>
              <w:spacing w:line="440" w:lineRule="exact"/>
              <w:ind w:right="57"/>
              <w:jc w:val="both"/>
              <w:rPr>
                <w:rFonts w:ascii="標楷體" w:eastAsia="標楷體" w:hAnsi="標楷體" w:cs="Arial"/>
                <w:bCs/>
              </w:rPr>
            </w:pPr>
            <w:r w:rsidRPr="00382AC8">
              <w:rPr>
                <w:rFonts w:ascii="標楷體" w:eastAsia="標楷體" w:hAnsi="標楷體" w:cs="Arial" w:hint="eastAsia"/>
                <w:bCs/>
              </w:rPr>
              <w:t>19267</w:t>
            </w:r>
          </w:p>
        </w:tc>
        <w:tc>
          <w:tcPr>
            <w:tcW w:w="2184" w:type="dxa"/>
            <w:tcBorders>
              <w:top w:val="single" w:sz="4" w:space="0" w:color="auto"/>
              <w:left w:val="single" w:sz="4" w:space="0" w:color="auto"/>
              <w:bottom w:val="single" w:sz="4" w:space="0" w:color="auto"/>
              <w:right w:val="single" w:sz="4" w:space="0" w:color="auto"/>
            </w:tcBorders>
            <w:vAlign w:val="center"/>
          </w:tcPr>
          <w:p w:rsidR="00711C59" w:rsidRPr="00382AC8" w:rsidRDefault="00711C59" w:rsidP="00D35A4D">
            <w:pPr>
              <w:spacing w:line="440" w:lineRule="exact"/>
              <w:ind w:right="57"/>
              <w:jc w:val="both"/>
              <w:rPr>
                <w:rFonts w:ascii="標楷體" w:eastAsia="標楷體" w:hAnsi="標楷體" w:cs="Arial"/>
                <w:bCs/>
              </w:rPr>
            </w:pPr>
            <w:r w:rsidRPr="00382AC8">
              <w:rPr>
                <w:rFonts w:ascii="標楷體" w:eastAsia="標楷體" w:hAnsi="標楷體" w:cs="Arial" w:hint="eastAsia"/>
                <w:bCs/>
              </w:rPr>
              <w:t>7.0(5.2紙本;</w:t>
            </w:r>
          </w:p>
          <w:p w:rsidR="00711C59" w:rsidRPr="00382AC8" w:rsidRDefault="00711C59" w:rsidP="00D35A4D">
            <w:pPr>
              <w:spacing w:line="440" w:lineRule="exact"/>
              <w:ind w:right="57"/>
              <w:jc w:val="both"/>
              <w:rPr>
                <w:rFonts w:ascii="標楷體" w:eastAsia="標楷體" w:hAnsi="標楷體" w:cs="Arial"/>
                <w:bCs/>
              </w:rPr>
            </w:pPr>
            <w:r w:rsidRPr="00382AC8">
              <w:rPr>
                <w:rFonts w:ascii="標楷體" w:eastAsia="標楷體" w:hAnsi="標楷體" w:cs="Arial" w:hint="eastAsia"/>
                <w:bCs/>
              </w:rPr>
              <w:t>1.8電子)</w:t>
            </w:r>
          </w:p>
        </w:tc>
      </w:tr>
    </w:tbl>
    <w:p w:rsidR="00711C59" w:rsidRPr="00382AC8" w:rsidRDefault="00711C59" w:rsidP="00711C59">
      <w:pPr>
        <w:widowControl/>
        <w:spacing w:line="440" w:lineRule="exact"/>
        <w:rPr>
          <w:rFonts w:ascii="標楷體" w:eastAsia="標楷體" w:hAnsi="標楷體" w:cs="新細明體"/>
          <w:kern w:val="0"/>
          <w:sz w:val="28"/>
          <w:bdr w:val="single" w:sz="4" w:space="0" w:color="auto"/>
          <w:shd w:val="pct15" w:color="auto" w:fill="FFFFFF"/>
        </w:rPr>
      </w:pPr>
      <w:r w:rsidRPr="00382AC8">
        <w:rPr>
          <w:rFonts w:ascii="標楷體" w:eastAsia="標楷體" w:hAnsi="標楷體" w:cs="新細明體" w:hint="eastAsia"/>
          <w:kern w:val="0"/>
          <w:sz w:val="28"/>
          <w:bdr w:val="single" w:sz="4" w:space="0" w:color="auto"/>
          <w:shd w:val="pct15" w:color="auto" w:fill="FFFFFF"/>
        </w:rPr>
        <w:t>■待辦事項</w:t>
      </w:r>
    </w:p>
    <w:p w:rsidR="00711C59" w:rsidRPr="00382AC8" w:rsidRDefault="00711C59" w:rsidP="00711C59">
      <w:pPr>
        <w:widowControl/>
        <w:numPr>
          <w:ilvl w:val="0"/>
          <w:numId w:val="9"/>
        </w:numPr>
        <w:tabs>
          <w:tab w:val="left" w:pos="567"/>
        </w:tabs>
        <w:spacing w:line="440" w:lineRule="exact"/>
        <w:jc w:val="both"/>
        <w:rPr>
          <w:rFonts w:ascii="標楷體" w:eastAsia="標楷體" w:hAnsi="標楷體"/>
          <w:sz w:val="28"/>
          <w:szCs w:val="28"/>
        </w:rPr>
      </w:pPr>
      <w:proofErr w:type="gramStart"/>
      <w:r w:rsidRPr="00382AC8">
        <w:rPr>
          <w:rFonts w:ascii="標楷體" w:eastAsia="標楷體" w:hAnsi="標楷體" w:hint="eastAsia"/>
          <w:sz w:val="28"/>
          <w:szCs w:val="28"/>
        </w:rPr>
        <w:t>晨讀主題</w:t>
      </w:r>
      <w:proofErr w:type="gramEnd"/>
      <w:r w:rsidRPr="00382AC8">
        <w:rPr>
          <w:rFonts w:ascii="標楷體" w:eastAsia="標楷體" w:hAnsi="標楷體" w:hint="eastAsia"/>
          <w:sz w:val="28"/>
          <w:szCs w:val="28"/>
        </w:rPr>
        <w:t>、班級文庫</w:t>
      </w:r>
      <w:proofErr w:type="gramStart"/>
      <w:r w:rsidRPr="00382AC8">
        <w:rPr>
          <w:rFonts w:ascii="標楷體" w:eastAsia="標楷體" w:hAnsi="標楷體" w:hint="eastAsia"/>
          <w:sz w:val="28"/>
          <w:szCs w:val="28"/>
        </w:rPr>
        <w:t>期程請詳</w:t>
      </w:r>
      <w:proofErr w:type="gramEnd"/>
      <w:r w:rsidRPr="00382AC8">
        <w:rPr>
          <w:rFonts w:ascii="標楷體" w:eastAsia="標楷體" w:hAnsi="標楷體" w:hint="eastAsia"/>
          <w:sz w:val="28"/>
          <w:szCs w:val="28"/>
        </w:rPr>
        <w:t>行事曆。</w:t>
      </w:r>
    </w:p>
    <w:p w:rsidR="00711C59" w:rsidRPr="00382AC8" w:rsidRDefault="00711C59" w:rsidP="00711C59">
      <w:pPr>
        <w:widowControl/>
        <w:numPr>
          <w:ilvl w:val="0"/>
          <w:numId w:val="9"/>
        </w:numPr>
        <w:tabs>
          <w:tab w:val="left" w:pos="567"/>
        </w:tabs>
        <w:spacing w:line="440" w:lineRule="exact"/>
        <w:jc w:val="both"/>
        <w:rPr>
          <w:rFonts w:ascii="標楷體" w:eastAsia="標楷體" w:hAnsi="標楷體"/>
          <w:sz w:val="28"/>
          <w:szCs w:val="28"/>
        </w:rPr>
      </w:pPr>
      <w:r w:rsidRPr="00382AC8">
        <w:rPr>
          <w:rFonts w:ascii="標楷體" w:eastAsia="標楷體" w:hAnsi="標楷體" w:hint="eastAsia"/>
          <w:sz w:val="28"/>
          <w:szCs w:val="28"/>
        </w:rPr>
        <w:t>5月23日；6月2、8、16、21、30日</w:t>
      </w:r>
      <w:bookmarkStart w:id="1" w:name="OLE_LINK2"/>
      <w:r w:rsidRPr="00382AC8">
        <w:rPr>
          <w:rFonts w:ascii="標楷體" w:eastAsia="標楷體" w:hAnsi="標楷體" w:hint="eastAsia"/>
          <w:sz w:val="28"/>
          <w:szCs w:val="28"/>
        </w:rPr>
        <w:t>臺北市</w:t>
      </w:r>
      <w:proofErr w:type="gramStart"/>
      <w:r w:rsidRPr="00382AC8">
        <w:rPr>
          <w:rFonts w:ascii="標楷體" w:eastAsia="標楷體" w:hAnsi="標楷體" w:hint="eastAsia"/>
          <w:sz w:val="28"/>
          <w:szCs w:val="28"/>
        </w:rPr>
        <w:t>106</w:t>
      </w:r>
      <w:proofErr w:type="gramEnd"/>
      <w:r w:rsidRPr="00382AC8">
        <w:rPr>
          <w:rFonts w:ascii="標楷體" w:eastAsia="標楷體" w:hAnsi="標楷體" w:hint="eastAsia"/>
          <w:sz w:val="28"/>
          <w:szCs w:val="28"/>
        </w:rPr>
        <w:t>年度「日本商業設計實習及文化見學團」</w:t>
      </w:r>
      <w:bookmarkEnd w:id="1"/>
      <w:r w:rsidRPr="00382AC8">
        <w:rPr>
          <w:rFonts w:ascii="標楷體" w:eastAsia="標楷體" w:hAnsi="標楷體" w:hint="eastAsia"/>
          <w:sz w:val="28"/>
          <w:szCs w:val="28"/>
        </w:rPr>
        <w:t>行前培訓課程。</w:t>
      </w:r>
    </w:p>
    <w:p w:rsidR="00711C59" w:rsidRPr="00382AC8" w:rsidRDefault="00711C59" w:rsidP="00711C59">
      <w:pPr>
        <w:widowControl/>
        <w:numPr>
          <w:ilvl w:val="0"/>
          <w:numId w:val="9"/>
        </w:numPr>
        <w:tabs>
          <w:tab w:val="left" w:pos="567"/>
        </w:tabs>
        <w:spacing w:line="440" w:lineRule="exact"/>
        <w:jc w:val="both"/>
        <w:rPr>
          <w:rFonts w:ascii="標楷體" w:eastAsia="標楷體" w:hAnsi="標楷體"/>
          <w:sz w:val="28"/>
          <w:szCs w:val="28"/>
        </w:rPr>
      </w:pPr>
      <w:r w:rsidRPr="00382AC8">
        <w:rPr>
          <w:rFonts w:ascii="標楷體" w:eastAsia="標楷體" w:hAnsi="標楷體" w:hint="eastAsia"/>
          <w:sz w:val="28"/>
          <w:szCs w:val="28"/>
        </w:rPr>
        <w:t>6月15日 臺北市</w:t>
      </w:r>
      <w:proofErr w:type="gramStart"/>
      <w:r w:rsidRPr="00382AC8">
        <w:rPr>
          <w:rFonts w:ascii="標楷體" w:eastAsia="標楷體" w:hAnsi="標楷體" w:hint="eastAsia"/>
          <w:sz w:val="28"/>
          <w:szCs w:val="28"/>
        </w:rPr>
        <w:t>105</w:t>
      </w:r>
      <w:proofErr w:type="gramEnd"/>
      <w:r w:rsidRPr="00382AC8">
        <w:rPr>
          <w:rFonts w:ascii="標楷體" w:eastAsia="標楷體" w:hAnsi="標楷體" w:hint="eastAsia"/>
          <w:sz w:val="28"/>
          <w:szCs w:val="28"/>
        </w:rPr>
        <w:t>年度高職人文閱讀活動績優表揚暨高職校園閱讀代言人成果發表</w:t>
      </w:r>
    </w:p>
    <w:p w:rsidR="00711C59" w:rsidRPr="00382AC8" w:rsidRDefault="00711C59" w:rsidP="00711C59">
      <w:pPr>
        <w:widowControl/>
        <w:numPr>
          <w:ilvl w:val="0"/>
          <w:numId w:val="9"/>
        </w:numPr>
        <w:tabs>
          <w:tab w:val="left" w:pos="567"/>
        </w:tabs>
        <w:spacing w:line="440" w:lineRule="exact"/>
        <w:jc w:val="both"/>
        <w:rPr>
          <w:rFonts w:ascii="標楷體" w:eastAsia="標楷體" w:hAnsi="標楷體"/>
          <w:sz w:val="28"/>
          <w:szCs w:val="28"/>
        </w:rPr>
      </w:pPr>
      <w:r w:rsidRPr="00382AC8">
        <w:rPr>
          <w:rFonts w:ascii="標楷體" w:eastAsia="標楷體" w:hAnsi="標楷體" w:hint="eastAsia"/>
          <w:sz w:val="28"/>
          <w:szCs w:val="28"/>
        </w:rPr>
        <w:t>7月3~4日台北市</w:t>
      </w:r>
      <w:proofErr w:type="gramStart"/>
      <w:r w:rsidRPr="00382AC8">
        <w:rPr>
          <w:rFonts w:ascii="標楷體" w:eastAsia="標楷體" w:hAnsi="標楷體" w:hint="eastAsia"/>
          <w:sz w:val="28"/>
          <w:szCs w:val="28"/>
        </w:rPr>
        <w:t>106</w:t>
      </w:r>
      <w:proofErr w:type="gramEnd"/>
      <w:r w:rsidRPr="00382AC8">
        <w:rPr>
          <w:rFonts w:ascii="標楷體" w:eastAsia="標楷體" w:hAnsi="標楷體" w:hint="eastAsia"/>
          <w:sz w:val="28"/>
          <w:szCs w:val="28"/>
        </w:rPr>
        <w:t>年度高職學生創意閱讀研習營</w:t>
      </w:r>
    </w:p>
    <w:p w:rsidR="00711C59" w:rsidRPr="00382AC8" w:rsidRDefault="00711C59" w:rsidP="00711C59">
      <w:pPr>
        <w:widowControl/>
        <w:numPr>
          <w:ilvl w:val="0"/>
          <w:numId w:val="9"/>
        </w:numPr>
        <w:spacing w:line="440" w:lineRule="exact"/>
        <w:jc w:val="both"/>
        <w:rPr>
          <w:rFonts w:ascii="標楷體" w:eastAsia="標楷體" w:hAnsi="標楷體"/>
          <w:sz w:val="28"/>
          <w:szCs w:val="28"/>
        </w:rPr>
      </w:pPr>
      <w:r w:rsidRPr="00382AC8">
        <w:rPr>
          <w:rFonts w:ascii="標楷體" w:eastAsia="標楷體" w:hAnsi="標楷體" w:hint="eastAsia"/>
          <w:sz w:val="28"/>
          <w:szCs w:val="28"/>
        </w:rPr>
        <w:t>7月2日至16日與實習處、廣設科合作辦理教育局委辦臺北市</w:t>
      </w:r>
      <w:proofErr w:type="gramStart"/>
      <w:r w:rsidRPr="00382AC8">
        <w:rPr>
          <w:rFonts w:ascii="標楷體" w:eastAsia="標楷體" w:hAnsi="標楷體" w:hint="eastAsia"/>
          <w:sz w:val="28"/>
          <w:szCs w:val="28"/>
        </w:rPr>
        <w:t>106</w:t>
      </w:r>
      <w:proofErr w:type="gramEnd"/>
      <w:r w:rsidRPr="00382AC8">
        <w:rPr>
          <w:rFonts w:ascii="標楷體" w:eastAsia="標楷體" w:hAnsi="標楷體" w:hint="eastAsia"/>
          <w:sz w:val="28"/>
          <w:szCs w:val="28"/>
        </w:rPr>
        <w:t>年度日本商業設計實習及文化見學團</w:t>
      </w:r>
    </w:p>
    <w:p w:rsidR="00711C59" w:rsidRPr="00382AC8" w:rsidRDefault="00711C59" w:rsidP="00711C59">
      <w:pPr>
        <w:widowControl/>
        <w:numPr>
          <w:ilvl w:val="0"/>
          <w:numId w:val="9"/>
        </w:numPr>
        <w:spacing w:line="440" w:lineRule="exact"/>
        <w:jc w:val="both"/>
        <w:rPr>
          <w:rFonts w:ascii="標楷體" w:eastAsia="標楷體" w:hAnsi="標楷體"/>
          <w:sz w:val="28"/>
          <w:szCs w:val="28"/>
        </w:rPr>
      </w:pPr>
      <w:r w:rsidRPr="00382AC8">
        <w:rPr>
          <w:rFonts w:ascii="標楷體" w:eastAsia="標楷體" w:hAnsi="標楷體" w:hint="eastAsia"/>
          <w:sz w:val="28"/>
          <w:szCs w:val="28"/>
        </w:rPr>
        <w:t>8月22日靜岡縣</w:t>
      </w:r>
      <w:proofErr w:type="gramStart"/>
      <w:r w:rsidRPr="00382AC8">
        <w:rPr>
          <w:rFonts w:ascii="標楷體" w:eastAsia="標楷體" w:hAnsi="標楷體" w:hint="eastAsia"/>
          <w:sz w:val="28"/>
          <w:szCs w:val="28"/>
        </w:rPr>
        <w:t>沼</w:t>
      </w:r>
      <w:proofErr w:type="gramEnd"/>
      <w:r w:rsidRPr="00382AC8">
        <w:rPr>
          <w:rFonts w:ascii="標楷體" w:eastAsia="標楷體" w:hAnsi="標楷體" w:hint="eastAsia"/>
          <w:sz w:val="28"/>
          <w:szCs w:val="28"/>
        </w:rPr>
        <w:t>津商業高校來訪接待(閱讀代言人)</w:t>
      </w:r>
    </w:p>
    <w:p w:rsidR="00711C59" w:rsidRPr="00382AC8" w:rsidRDefault="00711C59" w:rsidP="00711C59">
      <w:pPr>
        <w:widowControl/>
        <w:numPr>
          <w:ilvl w:val="0"/>
          <w:numId w:val="9"/>
        </w:numPr>
        <w:spacing w:line="440" w:lineRule="exact"/>
        <w:jc w:val="both"/>
        <w:rPr>
          <w:rFonts w:ascii="標楷體" w:eastAsia="標楷體" w:hAnsi="標楷體"/>
          <w:sz w:val="28"/>
          <w:szCs w:val="28"/>
        </w:rPr>
      </w:pPr>
      <w:r w:rsidRPr="00382AC8">
        <w:rPr>
          <w:rFonts w:ascii="標楷體" w:eastAsia="標楷體" w:hAnsi="標楷體"/>
          <w:sz w:val="28"/>
          <w:szCs w:val="28"/>
        </w:rPr>
        <w:t>12</w:t>
      </w:r>
      <w:r w:rsidRPr="00382AC8">
        <w:rPr>
          <w:rFonts w:ascii="標楷體" w:eastAsia="標楷體" w:hAnsi="標楷體" w:hint="eastAsia"/>
          <w:sz w:val="28"/>
          <w:szCs w:val="28"/>
        </w:rPr>
        <w:t>月</w:t>
      </w:r>
      <w:r w:rsidRPr="00382AC8">
        <w:rPr>
          <w:rFonts w:ascii="標楷體" w:eastAsia="標楷體" w:hAnsi="標楷體"/>
          <w:sz w:val="28"/>
          <w:szCs w:val="28"/>
        </w:rPr>
        <w:t>1</w:t>
      </w:r>
      <w:r w:rsidRPr="00382AC8">
        <w:rPr>
          <w:rFonts w:ascii="標楷體" w:eastAsia="標楷體" w:hAnsi="標楷體" w:hint="eastAsia"/>
          <w:sz w:val="28"/>
          <w:szCs w:val="28"/>
        </w:rPr>
        <w:t>7日至</w:t>
      </w:r>
      <w:r w:rsidRPr="00382AC8">
        <w:rPr>
          <w:rFonts w:ascii="標楷體" w:eastAsia="標楷體" w:hAnsi="標楷體"/>
          <w:sz w:val="28"/>
          <w:szCs w:val="28"/>
        </w:rPr>
        <w:t>2</w:t>
      </w:r>
      <w:r w:rsidRPr="00382AC8">
        <w:rPr>
          <w:rFonts w:ascii="標楷體" w:eastAsia="標楷體" w:hAnsi="標楷體" w:hint="eastAsia"/>
          <w:sz w:val="28"/>
          <w:szCs w:val="28"/>
        </w:rPr>
        <w:t>3日預定辦理</w:t>
      </w:r>
      <w:r w:rsidRPr="00382AC8">
        <w:rPr>
          <w:rFonts w:ascii="標楷體" w:eastAsia="標楷體" w:hAnsi="標楷體"/>
          <w:sz w:val="28"/>
          <w:szCs w:val="28"/>
        </w:rPr>
        <w:t>10</w:t>
      </w:r>
      <w:r w:rsidRPr="00382AC8">
        <w:rPr>
          <w:rFonts w:ascii="標楷體" w:eastAsia="標楷體" w:hAnsi="標楷體" w:hint="eastAsia"/>
          <w:sz w:val="28"/>
          <w:szCs w:val="28"/>
        </w:rPr>
        <w:t>6學年日本文化體驗教育旅行，預計參訪日本神戶商業高校、岡山IPU大學、體驗來去鄉下住一晚</w:t>
      </w:r>
      <w:r w:rsidRPr="00382AC8">
        <w:rPr>
          <w:rFonts w:ascii="標楷體" w:eastAsia="標楷體" w:hAnsi="標楷體"/>
          <w:sz w:val="28"/>
          <w:szCs w:val="28"/>
        </w:rPr>
        <w:t>~</w:t>
      </w:r>
      <w:r w:rsidRPr="00382AC8">
        <w:rPr>
          <w:rFonts w:ascii="標楷體" w:eastAsia="標楷體" w:hAnsi="標楷體" w:hint="eastAsia"/>
          <w:sz w:val="28"/>
          <w:szCs w:val="28"/>
        </w:rPr>
        <w:t>農家民宿、滑雪學校全日滑雪課程、大阪城市探索等，在交流過程體會不同文化建立國際觀</w:t>
      </w:r>
    </w:p>
    <w:p w:rsidR="00711C59" w:rsidRPr="00382AC8" w:rsidRDefault="00711C59" w:rsidP="00711C59">
      <w:pPr>
        <w:widowControl/>
        <w:spacing w:line="440" w:lineRule="exact"/>
        <w:rPr>
          <w:rFonts w:ascii="標楷體" w:eastAsia="標楷體" w:hAnsi="標楷體" w:cs="新細明體"/>
          <w:kern w:val="0"/>
          <w:sz w:val="28"/>
          <w:bdr w:val="single" w:sz="4" w:space="0" w:color="auto"/>
          <w:shd w:val="pct15" w:color="auto" w:fill="FFFFFF"/>
        </w:rPr>
      </w:pPr>
    </w:p>
    <w:p w:rsidR="00711C59" w:rsidRPr="00382AC8" w:rsidRDefault="00711C59" w:rsidP="00711C59">
      <w:pPr>
        <w:widowControl/>
        <w:spacing w:line="440" w:lineRule="exact"/>
        <w:rPr>
          <w:rFonts w:ascii="標楷體" w:eastAsia="標楷體" w:hAnsi="標楷體"/>
          <w:color w:val="FF0000"/>
          <w:sz w:val="44"/>
          <w:szCs w:val="28"/>
        </w:rPr>
      </w:pPr>
      <w:r w:rsidRPr="00382AC8">
        <w:rPr>
          <w:rFonts w:ascii="標楷體" w:eastAsia="標楷體" w:hAnsi="標楷體"/>
          <w:b/>
          <w:noProof/>
          <w:kern w:val="0"/>
          <w:sz w:val="28"/>
          <w:szCs w:val="28"/>
        </w:rPr>
        <w:lastRenderedPageBreak/>
        <w:drawing>
          <wp:anchor distT="0" distB="0" distL="114300" distR="114300" simplePos="0" relativeHeight="251668480" behindDoc="1" locked="0" layoutInCell="1" allowOverlap="1" wp14:anchorId="6C365D78" wp14:editId="7CACBB80">
            <wp:simplePos x="0" y="0"/>
            <wp:positionH relativeFrom="column">
              <wp:posOffset>4829810</wp:posOffset>
            </wp:positionH>
            <wp:positionV relativeFrom="paragraph">
              <wp:posOffset>248920</wp:posOffset>
            </wp:positionV>
            <wp:extent cx="1319530" cy="1319530"/>
            <wp:effectExtent l="0" t="0" r="0" b="0"/>
            <wp:wrapSquare wrapText="bothSides"/>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下載.png"/>
                    <pic:cNvPicPr/>
                  </pic:nvPicPr>
                  <pic:blipFill>
                    <a:blip r:embed="rId14">
                      <a:extLst>
                        <a:ext uri="{28A0092B-C50C-407E-A947-70E740481C1C}">
                          <a14:useLocalDpi xmlns:a14="http://schemas.microsoft.com/office/drawing/2010/main" val="0"/>
                        </a:ext>
                      </a:extLst>
                    </a:blip>
                    <a:stretch>
                      <a:fillRect/>
                    </a:stretch>
                  </pic:blipFill>
                  <pic:spPr>
                    <a:xfrm>
                      <a:off x="0" y="0"/>
                      <a:ext cx="1319530" cy="1319530"/>
                    </a:xfrm>
                    <a:prstGeom prst="rect">
                      <a:avLst/>
                    </a:prstGeom>
                  </pic:spPr>
                </pic:pic>
              </a:graphicData>
            </a:graphic>
            <wp14:sizeRelH relativeFrom="page">
              <wp14:pctWidth>0</wp14:pctWidth>
            </wp14:sizeRelH>
            <wp14:sizeRelV relativeFrom="page">
              <wp14:pctHeight>0</wp14:pctHeight>
            </wp14:sizeRelV>
          </wp:anchor>
        </w:drawing>
      </w:r>
      <w:r w:rsidRPr="00382AC8">
        <w:rPr>
          <w:rFonts w:ascii="標楷體" w:eastAsia="標楷體" w:hAnsi="標楷體" w:cs="新細明體" w:hint="eastAsia"/>
          <w:kern w:val="0"/>
          <w:sz w:val="28"/>
          <w:bdr w:val="single" w:sz="4" w:space="0" w:color="auto"/>
          <w:shd w:val="pct15" w:color="auto" w:fill="FFFFFF"/>
        </w:rPr>
        <w:t>■協調、宣導事項</w:t>
      </w:r>
    </w:p>
    <w:p w:rsidR="00711C59" w:rsidRPr="00382AC8" w:rsidRDefault="00711C59" w:rsidP="00711C59">
      <w:pPr>
        <w:widowControl/>
        <w:numPr>
          <w:ilvl w:val="0"/>
          <w:numId w:val="7"/>
        </w:numPr>
        <w:tabs>
          <w:tab w:val="left" w:pos="567"/>
        </w:tabs>
        <w:spacing w:line="440" w:lineRule="exact"/>
        <w:rPr>
          <w:rFonts w:ascii="標楷體" w:eastAsia="標楷體" w:hAnsi="標楷體"/>
          <w:b/>
          <w:kern w:val="0"/>
          <w:sz w:val="28"/>
          <w:szCs w:val="28"/>
        </w:rPr>
      </w:pPr>
      <w:r w:rsidRPr="00382AC8">
        <w:rPr>
          <w:rFonts w:ascii="標楷體" w:eastAsia="標楷體" w:hAnsi="標楷體" w:hint="eastAsia"/>
          <w:b/>
          <w:kern w:val="0"/>
          <w:sz w:val="28"/>
          <w:szCs w:val="28"/>
        </w:rPr>
        <w:t xml:space="preserve">網路直播測試中，直播點FB社團:Facebook </w:t>
      </w:r>
      <w:r w:rsidRPr="00382AC8">
        <w:rPr>
          <w:rFonts w:ascii="標楷體" w:eastAsia="標楷體" w:hAnsi="標楷體"/>
          <w:b/>
          <w:kern w:val="0"/>
          <w:sz w:val="28"/>
          <w:szCs w:val="28"/>
        </w:rPr>
        <w:t>Public Group</w:t>
      </w:r>
      <w:r w:rsidRPr="00382AC8">
        <w:rPr>
          <w:rFonts w:ascii="標楷體" w:eastAsia="標楷體" w:hAnsi="標楷體" w:hint="eastAsia"/>
          <w:b/>
          <w:kern w:val="0"/>
          <w:sz w:val="28"/>
          <w:szCs w:val="28"/>
        </w:rPr>
        <w:t xml:space="preserve">，名稱:臺北市立士林高級商業職業學校，網址: </w:t>
      </w:r>
      <w:hyperlink r:id="rId15" w:history="1">
        <w:r w:rsidRPr="00382AC8">
          <w:rPr>
            <w:rFonts w:ascii="標楷體" w:eastAsia="標楷體" w:hAnsi="標楷體"/>
            <w:b/>
            <w:color w:val="0000FF"/>
            <w:kern w:val="0"/>
            <w:sz w:val="28"/>
            <w:szCs w:val="28"/>
            <w:u w:val="single"/>
          </w:rPr>
          <w:t>https://www.facebook.com/groups/slhs.tp/</w:t>
        </w:r>
      </w:hyperlink>
      <w:r w:rsidRPr="00382AC8">
        <w:rPr>
          <w:rFonts w:ascii="標楷體" w:eastAsia="標楷體" w:hAnsi="標楷體" w:hint="eastAsia"/>
          <w:b/>
          <w:kern w:val="0"/>
          <w:sz w:val="28"/>
          <w:szCs w:val="28"/>
        </w:rPr>
        <w:t>。方法:</w:t>
      </w:r>
    </w:p>
    <w:p w:rsidR="00711C59" w:rsidRPr="00382AC8" w:rsidRDefault="00711C59" w:rsidP="00711C59">
      <w:pPr>
        <w:widowControl/>
        <w:numPr>
          <w:ilvl w:val="1"/>
          <w:numId w:val="30"/>
        </w:numPr>
        <w:tabs>
          <w:tab w:val="left" w:pos="567"/>
        </w:tabs>
        <w:spacing w:line="440" w:lineRule="exact"/>
        <w:rPr>
          <w:rFonts w:ascii="標楷體" w:eastAsia="標楷體" w:hAnsi="標楷體"/>
          <w:b/>
          <w:kern w:val="0"/>
          <w:sz w:val="28"/>
          <w:szCs w:val="28"/>
        </w:rPr>
      </w:pPr>
      <w:r w:rsidRPr="00382AC8">
        <w:rPr>
          <w:rFonts w:ascii="標楷體" w:eastAsia="標楷體" w:hAnsi="標楷體" w:hint="eastAsia"/>
          <w:b/>
          <w:kern w:val="0"/>
          <w:sz w:val="28"/>
          <w:szCs w:val="28"/>
        </w:rPr>
        <w:t>加入上述社團</w:t>
      </w:r>
    </w:p>
    <w:p w:rsidR="00711C59" w:rsidRPr="00382AC8" w:rsidRDefault="00711C59" w:rsidP="00711C59">
      <w:pPr>
        <w:widowControl/>
        <w:numPr>
          <w:ilvl w:val="1"/>
          <w:numId w:val="30"/>
        </w:numPr>
        <w:tabs>
          <w:tab w:val="left" w:pos="567"/>
        </w:tabs>
        <w:spacing w:line="440" w:lineRule="exact"/>
        <w:rPr>
          <w:rFonts w:ascii="標楷體" w:eastAsia="標楷體" w:hAnsi="標楷體"/>
          <w:b/>
          <w:kern w:val="0"/>
          <w:sz w:val="28"/>
          <w:szCs w:val="28"/>
        </w:rPr>
      </w:pPr>
      <w:r w:rsidRPr="00382AC8">
        <w:rPr>
          <w:rFonts w:ascii="標楷體" w:eastAsia="標楷體" w:hAnsi="標楷體" w:hint="eastAsia"/>
          <w:b/>
          <w:kern w:val="0"/>
          <w:sz w:val="28"/>
          <w:szCs w:val="28"/>
        </w:rPr>
        <w:t>使用手機連結學校WIFI網路(若手機有4G吃</w:t>
      </w:r>
      <w:proofErr w:type="gramStart"/>
      <w:r w:rsidRPr="00382AC8">
        <w:rPr>
          <w:rFonts w:ascii="標楷體" w:eastAsia="標楷體" w:hAnsi="標楷體" w:hint="eastAsia"/>
          <w:b/>
          <w:kern w:val="0"/>
          <w:sz w:val="28"/>
          <w:szCs w:val="28"/>
        </w:rPr>
        <w:t>到飽可跳</w:t>
      </w:r>
      <w:proofErr w:type="gramEnd"/>
      <w:r w:rsidRPr="00382AC8">
        <w:rPr>
          <w:rFonts w:ascii="標楷體" w:eastAsia="標楷體" w:hAnsi="標楷體" w:hint="eastAsia"/>
          <w:b/>
          <w:kern w:val="0"/>
          <w:sz w:val="28"/>
          <w:szCs w:val="28"/>
        </w:rPr>
        <w:t>過此步驟)，建議連結新的無線AP(SLHS.)</w:t>
      </w:r>
    </w:p>
    <w:p w:rsidR="00711C59" w:rsidRPr="00382AC8" w:rsidRDefault="00711C59" w:rsidP="00711C59">
      <w:pPr>
        <w:widowControl/>
        <w:numPr>
          <w:ilvl w:val="1"/>
          <w:numId w:val="30"/>
        </w:numPr>
        <w:tabs>
          <w:tab w:val="left" w:pos="567"/>
        </w:tabs>
        <w:spacing w:line="440" w:lineRule="exact"/>
        <w:rPr>
          <w:rFonts w:ascii="標楷體" w:eastAsia="標楷體" w:hAnsi="標楷體"/>
          <w:b/>
          <w:kern w:val="0"/>
          <w:sz w:val="28"/>
          <w:szCs w:val="28"/>
        </w:rPr>
      </w:pPr>
      <w:r w:rsidRPr="00382AC8">
        <w:rPr>
          <w:rFonts w:ascii="標楷體" w:eastAsia="標楷體" w:hAnsi="標楷體" w:hint="eastAsia"/>
          <w:b/>
          <w:kern w:val="0"/>
          <w:sz w:val="28"/>
          <w:szCs w:val="28"/>
        </w:rPr>
        <w:t>發布社團動態，選擇直播即可</w:t>
      </w:r>
    </w:p>
    <w:p w:rsidR="00711C59" w:rsidRPr="00382AC8" w:rsidRDefault="00711C59" w:rsidP="00711C59">
      <w:pPr>
        <w:widowControl/>
        <w:numPr>
          <w:ilvl w:val="1"/>
          <w:numId w:val="30"/>
        </w:numPr>
        <w:tabs>
          <w:tab w:val="left" w:pos="567"/>
        </w:tabs>
        <w:spacing w:line="440" w:lineRule="exact"/>
        <w:rPr>
          <w:rFonts w:ascii="標楷體" w:eastAsia="標楷體" w:hAnsi="標楷體"/>
          <w:b/>
          <w:kern w:val="0"/>
          <w:sz w:val="28"/>
          <w:szCs w:val="28"/>
        </w:rPr>
      </w:pPr>
      <w:r w:rsidRPr="00382AC8">
        <w:rPr>
          <w:rFonts w:ascii="標楷體" w:eastAsia="標楷體" w:hAnsi="標楷體" w:hint="eastAsia"/>
          <w:b/>
          <w:kern w:val="0"/>
          <w:sz w:val="28"/>
          <w:szCs w:val="28"/>
        </w:rPr>
        <w:t>建議使用腳架、或盡量保持畫面穩定</w:t>
      </w:r>
    </w:p>
    <w:p w:rsidR="00711C59" w:rsidRPr="00382AC8" w:rsidRDefault="00711C59" w:rsidP="00711C59">
      <w:pPr>
        <w:widowControl/>
        <w:numPr>
          <w:ilvl w:val="0"/>
          <w:numId w:val="7"/>
        </w:numPr>
        <w:tabs>
          <w:tab w:val="left" w:pos="567"/>
        </w:tabs>
        <w:spacing w:line="440" w:lineRule="exact"/>
        <w:rPr>
          <w:rFonts w:ascii="標楷體" w:eastAsia="標楷體" w:hAnsi="標楷體"/>
          <w:b/>
          <w:kern w:val="0"/>
          <w:sz w:val="28"/>
          <w:szCs w:val="28"/>
        </w:rPr>
      </w:pPr>
      <w:r w:rsidRPr="00382AC8">
        <w:rPr>
          <w:rFonts w:ascii="標楷體" w:eastAsia="標楷體" w:hAnsi="標楷體" w:hint="eastAsia"/>
          <w:b/>
          <w:kern w:val="0"/>
          <w:sz w:val="28"/>
          <w:szCs w:val="28"/>
        </w:rPr>
        <w:t>無聲廣播系統非必要請勿使用緊急廣播(請使用班級廣播)、緊急廣播會蓋住所有人的訊息。</w:t>
      </w:r>
    </w:p>
    <w:p w:rsidR="00711C59" w:rsidRPr="00382AC8" w:rsidRDefault="00711C59" w:rsidP="00711C59">
      <w:pPr>
        <w:widowControl/>
        <w:numPr>
          <w:ilvl w:val="0"/>
          <w:numId w:val="7"/>
        </w:numPr>
        <w:snapToGrid w:val="0"/>
        <w:spacing w:line="440" w:lineRule="exact"/>
        <w:rPr>
          <w:rFonts w:ascii="標楷體" w:eastAsia="標楷體" w:hAnsi="標楷體"/>
          <w:b/>
          <w:kern w:val="0"/>
          <w:sz w:val="28"/>
          <w:szCs w:val="28"/>
        </w:rPr>
      </w:pPr>
      <w:r w:rsidRPr="00382AC8">
        <w:rPr>
          <w:rFonts w:ascii="標楷體" w:eastAsia="標楷體" w:hAnsi="標楷體" w:hint="eastAsia"/>
          <w:b/>
          <w:bCs/>
          <w:sz w:val="28"/>
          <w:szCs w:val="28"/>
        </w:rPr>
        <w:t>行政電腦資料備份重要通知: 為避免資料損毀造成無法挽回之損失，請務必進行</w:t>
      </w:r>
      <w:r w:rsidRPr="00382AC8">
        <w:rPr>
          <w:rFonts w:ascii="標楷體" w:eastAsia="標楷體" w:hAnsi="標楷體" w:hint="eastAsia"/>
          <w:b/>
          <w:bCs/>
          <w:sz w:val="28"/>
          <w:szCs w:val="28"/>
          <w:u w:val="single"/>
        </w:rPr>
        <w:t>異地備份</w:t>
      </w:r>
      <w:r w:rsidRPr="00382AC8">
        <w:rPr>
          <w:rFonts w:ascii="標楷體" w:eastAsia="標楷體" w:hAnsi="標楷體" w:hint="eastAsia"/>
          <w:b/>
          <w:bCs/>
          <w:sz w:val="28"/>
          <w:szCs w:val="28"/>
        </w:rPr>
        <w:t>，請勿僅備份儲存於電腦硬碟內。</w:t>
      </w:r>
    </w:p>
    <w:p w:rsidR="00711C59" w:rsidRPr="00382AC8" w:rsidRDefault="00711C59" w:rsidP="00711C59">
      <w:pPr>
        <w:widowControl/>
        <w:numPr>
          <w:ilvl w:val="0"/>
          <w:numId w:val="7"/>
        </w:numPr>
        <w:tabs>
          <w:tab w:val="left" w:pos="567"/>
        </w:tabs>
        <w:spacing w:line="440" w:lineRule="exact"/>
        <w:jc w:val="both"/>
        <w:rPr>
          <w:rFonts w:ascii="標楷體" w:eastAsia="標楷體" w:hAnsi="標楷體"/>
          <w:kern w:val="0"/>
          <w:sz w:val="28"/>
          <w:szCs w:val="28"/>
        </w:rPr>
      </w:pPr>
      <w:r w:rsidRPr="00382AC8">
        <w:rPr>
          <w:rFonts w:ascii="標楷體" w:eastAsia="標楷體" w:hAnsi="標楷體" w:hint="eastAsia"/>
          <w:b/>
          <w:kern w:val="0"/>
          <w:sz w:val="28"/>
          <w:szCs w:val="28"/>
        </w:rPr>
        <w:t>有公務彩色輸出需求時，A4-A3尺寸請至圖書館列印(彩色印表機)，A2-A0尺寸請至設備組列印(大圖輸出機)、海報請多利用實習處新購移動式LCD大螢幕看板。</w:t>
      </w:r>
      <w:r w:rsidRPr="00382AC8">
        <w:rPr>
          <w:rFonts w:ascii="標楷體" w:eastAsia="標楷體" w:hAnsi="標楷體" w:hint="eastAsia"/>
          <w:kern w:val="0"/>
          <w:sz w:val="28"/>
          <w:szCs w:val="28"/>
        </w:rPr>
        <w:t>各處室相關彩色印表機耗材需求因資訊組耗材經費不足無法提供，請盡量由各相關計畫或校外活動經費支援。備註:教學用設備不在此限。</w:t>
      </w:r>
      <w:r w:rsidRPr="00382AC8">
        <w:rPr>
          <w:rFonts w:ascii="標楷體" w:eastAsia="標楷體" w:hAnsi="標楷體" w:hint="eastAsia"/>
          <w:sz w:val="28"/>
          <w:szCs w:val="28"/>
        </w:rPr>
        <w:t>各</w:t>
      </w:r>
      <w:r w:rsidRPr="00382AC8">
        <w:rPr>
          <w:rFonts w:ascii="標楷體" w:eastAsia="標楷體" w:hAnsi="標楷體" w:hint="eastAsia"/>
          <w:color w:val="000000"/>
          <w:kern w:val="0"/>
          <w:sz w:val="28"/>
          <w:szCs w:val="28"/>
        </w:rPr>
        <w:t>處室若使用補助款購買印表機時請務必先知會資訊組，協助確認印表機型號與耗材資訊，以免購買到不易維修或是特別昂貴的耗材造成後續困擾。</w:t>
      </w:r>
    </w:p>
    <w:p w:rsidR="00711C59" w:rsidRPr="00382AC8" w:rsidRDefault="00711C59" w:rsidP="00711C59">
      <w:pPr>
        <w:widowControl/>
        <w:numPr>
          <w:ilvl w:val="0"/>
          <w:numId w:val="7"/>
        </w:numPr>
        <w:tabs>
          <w:tab w:val="left" w:pos="567"/>
        </w:tabs>
        <w:spacing w:line="440" w:lineRule="exact"/>
        <w:rPr>
          <w:rFonts w:ascii="標楷體" w:eastAsia="標楷體" w:hAnsi="標楷體"/>
          <w:b/>
          <w:kern w:val="0"/>
          <w:sz w:val="28"/>
          <w:szCs w:val="28"/>
        </w:rPr>
      </w:pPr>
      <w:r w:rsidRPr="00382AC8">
        <w:rPr>
          <w:rFonts w:ascii="標楷體" w:eastAsia="標楷體" w:hAnsi="標楷體" w:hint="eastAsia"/>
          <w:b/>
          <w:kern w:val="0"/>
          <w:sz w:val="28"/>
          <w:szCs w:val="28"/>
        </w:rPr>
        <w:t>教育局表單請每日自行檢視是否有需填報之表單並予以即時填報。</w:t>
      </w:r>
    </w:p>
    <w:p w:rsidR="00711C59" w:rsidRPr="00382AC8" w:rsidRDefault="00711C59" w:rsidP="00711C59">
      <w:pPr>
        <w:widowControl/>
        <w:numPr>
          <w:ilvl w:val="0"/>
          <w:numId w:val="7"/>
        </w:numPr>
        <w:tabs>
          <w:tab w:val="left" w:pos="567"/>
        </w:tabs>
        <w:spacing w:line="440" w:lineRule="exact"/>
        <w:rPr>
          <w:rFonts w:ascii="標楷體" w:eastAsia="標楷體" w:hAnsi="標楷體"/>
          <w:b/>
          <w:kern w:val="0"/>
          <w:sz w:val="28"/>
          <w:szCs w:val="28"/>
        </w:rPr>
      </w:pPr>
      <w:r w:rsidRPr="00382AC8">
        <w:rPr>
          <w:rFonts w:ascii="標楷體" w:eastAsia="標楷體" w:hAnsi="標楷體" w:hint="eastAsia"/>
          <w:b/>
          <w:kern w:val="0"/>
          <w:sz w:val="28"/>
          <w:szCs w:val="28"/>
        </w:rPr>
        <w:t>各單位網頁請定期、自行檢視資料是否正確並予以更新。</w:t>
      </w:r>
    </w:p>
    <w:p w:rsidR="00711C59" w:rsidRPr="00382AC8" w:rsidRDefault="00711C59" w:rsidP="00711C59">
      <w:pPr>
        <w:widowControl/>
        <w:numPr>
          <w:ilvl w:val="0"/>
          <w:numId w:val="7"/>
        </w:numPr>
        <w:tabs>
          <w:tab w:val="left" w:pos="567"/>
        </w:tabs>
        <w:spacing w:line="440" w:lineRule="exact"/>
        <w:rPr>
          <w:rFonts w:ascii="標楷體" w:eastAsia="標楷體" w:hAnsi="標楷體"/>
          <w:b/>
          <w:kern w:val="0"/>
          <w:sz w:val="28"/>
          <w:szCs w:val="28"/>
        </w:rPr>
      </w:pPr>
      <w:r w:rsidRPr="00382AC8">
        <w:rPr>
          <w:noProof/>
        </w:rPr>
        <w:drawing>
          <wp:anchor distT="0" distB="0" distL="114300" distR="114300" simplePos="0" relativeHeight="251666432" behindDoc="0" locked="0" layoutInCell="1" allowOverlap="1" wp14:anchorId="09A227E5" wp14:editId="2CE1428D">
            <wp:simplePos x="0" y="0"/>
            <wp:positionH relativeFrom="column">
              <wp:posOffset>4615180</wp:posOffset>
            </wp:positionH>
            <wp:positionV relativeFrom="paragraph">
              <wp:posOffset>27305</wp:posOffset>
            </wp:positionV>
            <wp:extent cx="1526540" cy="461010"/>
            <wp:effectExtent l="0" t="0" r="0" b="0"/>
            <wp:wrapSquare wrapText="bothSides"/>
            <wp:docPr id="15" name="圖片 15" descr="數位教材暨電子出版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數位教材暨電子出版中心"/>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654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2AC8">
        <w:rPr>
          <w:rFonts w:ascii="標楷體" w:eastAsia="標楷體" w:hAnsi="標楷體" w:hint="eastAsia"/>
          <w:b/>
          <w:kern w:val="0"/>
          <w:sz w:val="28"/>
          <w:szCs w:val="28"/>
        </w:rPr>
        <w:t>各處室有出版品出刊時，請</w:t>
      </w:r>
      <w:proofErr w:type="gramStart"/>
      <w:r w:rsidRPr="00382AC8">
        <w:rPr>
          <w:rFonts w:ascii="標楷體" w:eastAsia="標楷體" w:hAnsi="標楷體" w:hint="eastAsia"/>
          <w:b/>
          <w:kern w:val="0"/>
          <w:sz w:val="28"/>
          <w:szCs w:val="28"/>
        </w:rPr>
        <w:t>逕</w:t>
      </w:r>
      <w:proofErr w:type="gramEnd"/>
      <w:r w:rsidRPr="00382AC8">
        <w:rPr>
          <w:rFonts w:ascii="標楷體" w:eastAsia="標楷體" w:hAnsi="標楷體" w:hint="eastAsia"/>
          <w:b/>
          <w:kern w:val="0"/>
          <w:sz w:val="28"/>
          <w:szCs w:val="28"/>
        </w:rPr>
        <w:t>送</w:t>
      </w:r>
      <w:r w:rsidRPr="00382AC8">
        <w:rPr>
          <w:rFonts w:ascii="標楷體" w:eastAsia="標楷體" w:hAnsi="標楷體" w:hint="eastAsia"/>
          <w:b/>
          <w:kern w:val="0"/>
          <w:sz w:val="28"/>
          <w:szCs w:val="28"/>
          <w:bdr w:val="single" w:sz="4" w:space="0" w:color="auto"/>
        </w:rPr>
        <w:t>紙本</w:t>
      </w:r>
      <w:r w:rsidRPr="00382AC8">
        <w:rPr>
          <w:rFonts w:ascii="標楷體" w:eastAsia="標楷體" w:hAnsi="標楷體" w:hint="eastAsia"/>
          <w:b/>
          <w:kern w:val="0"/>
          <w:sz w:val="28"/>
          <w:szCs w:val="28"/>
        </w:rPr>
        <w:t>三份至圖書館予以保存，並請</w:t>
      </w:r>
      <w:proofErr w:type="gramStart"/>
      <w:r w:rsidRPr="00382AC8">
        <w:rPr>
          <w:rFonts w:ascii="標楷體" w:eastAsia="標楷體" w:hAnsi="標楷體" w:hint="eastAsia"/>
          <w:b/>
          <w:kern w:val="0"/>
          <w:sz w:val="28"/>
          <w:szCs w:val="28"/>
        </w:rPr>
        <w:t>逕</w:t>
      </w:r>
      <w:proofErr w:type="gramEnd"/>
      <w:r w:rsidRPr="00382AC8">
        <w:rPr>
          <w:rFonts w:ascii="標楷體" w:eastAsia="標楷體" w:hAnsi="標楷體" w:hint="eastAsia"/>
          <w:b/>
          <w:kern w:val="0"/>
          <w:sz w:val="28"/>
          <w:szCs w:val="28"/>
        </w:rPr>
        <w:t>至網頁「</w:t>
      </w:r>
      <w:proofErr w:type="gramStart"/>
      <w:r w:rsidRPr="00382AC8">
        <w:rPr>
          <w:rFonts w:ascii="標楷體" w:eastAsia="標楷體" w:hAnsi="標楷體" w:hint="eastAsia"/>
          <w:b/>
          <w:kern w:val="0"/>
          <w:sz w:val="28"/>
          <w:szCs w:val="28"/>
        </w:rPr>
        <w:t>認識士</w:t>
      </w:r>
      <w:proofErr w:type="gramEnd"/>
      <w:r w:rsidRPr="00382AC8">
        <w:rPr>
          <w:rFonts w:ascii="標楷體" w:eastAsia="標楷體" w:hAnsi="標楷體" w:hint="eastAsia"/>
          <w:b/>
          <w:kern w:val="0"/>
          <w:sz w:val="28"/>
          <w:szCs w:val="28"/>
        </w:rPr>
        <w:t>商-&gt;士商校園刊物」</w:t>
      </w:r>
      <w:r w:rsidRPr="00382AC8">
        <w:rPr>
          <w:rFonts w:ascii="標楷體" w:eastAsia="標楷體" w:hAnsi="標楷體" w:hint="eastAsia"/>
          <w:b/>
          <w:kern w:val="0"/>
          <w:sz w:val="28"/>
          <w:szCs w:val="28"/>
          <w:u w:val="single"/>
        </w:rPr>
        <w:t>上傳PDF檔案</w:t>
      </w:r>
      <w:r w:rsidRPr="00382AC8">
        <w:rPr>
          <w:rFonts w:ascii="標楷體" w:eastAsia="標楷體" w:hAnsi="標楷體" w:hint="eastAsia"/>
          <w:b/>
          <w:kern w:val="0"/>
          <w:sz w:val="28"/>
          <w:szCs w:val="28"/>
        </w:rPr>
        <w:t>。電子檔請</w:t>
      </w:r>
      <w:proofErr w:type="gramStart"/>
      <w:r w:rsidRPr="00382AC8">
        <w:rPr>
          <w:rFonts w:ascii="標楷體" w:eastAsia="標楷體" w:hAnsi="標楷體" w:hint="eastAsia"/>
          <w:b/>
          <w:kern w:val="0"/>
          <w:sz w:val="28"/>
          <w:szCs w:val="28"/>
        </w:rPr>
        <w:t>逕</w:t>
      </w:r>
      <w:proofErr w:type="gramEnd"/>
      <w:r w:rsidRPr="00382AC8">
        <w:rPr>
          <w:rFonts w:ascii="標楷體" w:eastAsia="標楷體" w:hAnsi="標楷體" w:hint="eastAsia"/>
          <w:b/>
          <w:kern w:val="0"/>
          <w:sz w:val="28"/>
          <w:szCs w:val="28"/>
        </w:rPr>
        <w:t>上傳至數位教材暨電子出版品中心。</w:t>
      </w:r>
    </w:p>
    <w:p w:rsidR="00711C59" w:rsidRPr="00382AC8" w:rsidRDefault="00711C59" w:rsidP="00711C59">
      <w:pPr>
        <w:widowControl/>
        <w:numPr>
          <w:ilvl w:val="0"/>
          <w:numId w:val="7"/>
        </w:numPr>
        <w:tabs>
          <w:tab w:val="left" w:pos="567"/>
        </w:tabs>
        <w:spacing w:line="440" w:lineRule="exact"/>
        <w:rPr>
          <w:rFonts w:ascii="標楷體" w:eastAsia="標楷體" w:hAnsi="標楷體"/>
          <w:color w:val="000000"/>
          <w:kern w:val="0"/>
          <w:sz w:val="28"/>
          <w:szCs w:val="28"/>
        </w:rPr>
      </w:pPr>
      <w:r w:rsidRPr="00382AC8">
        <w:rPr>
          <w:rFonts w:ascii="標楷體" w:eastAsia="標楷體" w:hAnsi="標楷體" w:hint="eastAsia"/>
          <w:color w:val="000000"/>
          <w:kern w:val="0"/>
          <w:sz w:val="28"/>
          <w:szCs w:val="28"/>
        </w:rPr>
        <w:t>本校數位播放宣傳系統總表</w:t>
      </w:r>
    </w:p>
    <w:tbl>
      <w:tblPr>
        <w:tblStyle w:val="30"/>
        <w:tblW w:w="5000" w:type="pct"/>
        <w:tblLayout w:type="fixed"/>
        <w:tblLook w:val="04A0" w:firstRow="1" w:lastRow="0" w:firstColumn="1" w:lastColumn="0" w:noHBand="0" w:noVBand="1"/>
      </w:tblPr>
      <w:tblGrid>
        <w:gridCol w:w="516"/>
        <w:gridCol w:w="798"/>
        <w:gridCol w:w="1051"/>
        <w:gridCol w:w="1149"/>
        <w:gridCol w:w="1249"/>
        <w:gridCol w:w="796"/>
        <w:gridCol w:w="3402"/>
        <w:gridCol w:w="948"/>
        <w:gridCol w:w="513"/>
      </w:tblGrid>
      <w:tr w:rsidR="00711C59" w:rsidRPr="00382AC8" w:rsidTr="00D35A4D">
        <w:trPr>
          <w:trHeight w:val="727"/>
          <w:tblHeader/>
        </w:trPr>
        <w:tc>
          <w:tcPr>
            <w:tcW w:w="248"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編號</w:t>
            </w:r>
          </w:p>
        </w:tc>
        <w:tc>
          <w:tcPr>
            <w:tcW w:w="383"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螢幕尺寸</w:t>
            </w:r>
          </w:p>
        </w:tc>
        <w:tc>
          <w:tcPr>
            <w:tcW w:w="504"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位置</w:t>
            </w:r>
          </w:p>
        </w:tc>
        <w:tc>
          <w:tcPr>
            <w:tcW w:w="551"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用途</w:t>
            </w:r>
          </w:p>
        </w:tc>
        <w:tc>
          <w:tcPr>
            <w:tcW w:w="599"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主機/位置</w:t>
            </w:r>
          </w:p>
        </w:tc>
        <w:tc>
          <w:tcPr>
            <w:tcW w:w="382"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檔案格式</w:t>
            </w:r>
          </w:p>
        </w:tc>
        <w:tc>
          <w:tcPr>
            <w:tcW w:w="1632"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說明</w:t>
            </w:r>
            <w:r w:rsidRPr="00382AC8">
              <w:rPr>
                <w:rFonts w:ascii="標楷體" w:eastAsia="標楷體" w:hAnsi="標楷體"/>
                <w:szCs w:val="24"/>
              </w:rPr>
              <w:t>/</w:t>
            </w:r>
            <w:r w:rsidRPr="00382AC8">
              <w:rPr>
                <w:rFonts w:ascii="標楷體" w:eastAsia="標楷體" w:hAnsi="標楷體" w:hint="eastAsia"/>
                <w:szCs w:val="24"/>
              </w:rPr>
              <w:t>使用方式</w:t>
            </w:r>
          </w:p>
        </w:tc>
        <w:tc>
          <w:tcPr>
            <w:tcW w:w="455"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管理單位</w:t>
            </w:r>
          </w:p>
        </w:tc>
        <w:tc>
          <w:tcPr>
            <w:tcW w:w="246"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備註</w:t>
            </w:r>
          </w:p>
        </w:tc>
      </w:tr>
      <w:tr w:rsidR="00711C59" w:rsidRPr="00382AC8" w:rsidTr="00D35A4D">
        <w:tc>
          <w:tcPr>
            <w:tcW w:w="248" w:type="pct"/>
          </w:tcPr>
          <w:p w:rsidR="00711C59" w:rsidRPr="00382AC8" w:rsidRDefault="00711C59" w:rsidP="00D35A4D">
            <w:pPr>
              <w:widowControl/>
              <w:numPr>
                <w:ilvl w:val="0"/>
                <w:numId w:val="5"/>
              </w:numPr>
              <w:tabs>
                <w:tab w:val="left" w:pos="709"/>
              </w:tabs>
              <w:rPr>
                <w:rFonts w:ascii="標楷體" w:eastAsia="標楷體" w:hAnsi="標楷體"/>
                <w:szCs w:val="24"/>
              </w:rPr>
            </w:pPr>
          </w:p>
        </w:tc>
        <w:tc>
          <w:tcPr>
            <w:tcW w:w="383"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LED/180吋</w:t>
            </w:r>
          </w:p>
        </w:tc>
        <w:tc>
          <w:tcPr>
            <w:tcW w:w="504"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校門口</w:t>
            </w:r>
          </w:p>
        </w:tc>
        <w:tc>
          <w:tcPr>
            <w:tcW w:w="551"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對外招生宣導、獲獎宣傳</w:t>
            </w:r>
          </w:p>
        </w:tc>
        <w:tc>
          <w:tcPr>
            <w:tcW w:w="599"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PC/2F設備組</w:t>
            </w:r>
          </w:p>
        </w:tc>
        <w:tc>
          <w:tcPr>
            <w:tcW w:w="382"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PPT 2003/影片/文字</w:t>
            </w:r>
          </w:p>
        </w:tc>
        <w:tc>
          <w:tcPr>
            <w:tcW w:w="1632"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請將圖片、文字(勿用特殊字型，或轉成圖檔)製作成power point 2003 PPT檔案</w:t>
            </w:r>
          </w:p>
        </w:tc>
        <w:tc>
          <w:tcPr>
            <w:tcW w:w="455"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設備組</w:t>
            </w:r>
          </w:p>
        </w:tc>
        <w:tc>
          <w:tcPr>
            <w:tcW w:w="246" w:type="pct"/>
          </w:tcPr>
          <w:p w:rsidR="00711C59" w:rsidRPr="00382AC8" w:rsidRDefault="00711C59" w:rsidP="00D35A4D">
            <w:pPr>
              <w:widowControl/>
              <w:tabs>
                <w:tab w:val="left" w:pos="709"/>
              </w:tabs>
              <w:rPr>
                <w:rFonts w:ascii="標楷體" w:eastAsia="標楷體" w:hAnsi="標楷體"/>
                <w:szCs w:val="24"/>
              </w:rPr>
            </w:pPr>
          </w:p>
        </w:tc>
      </w:tr>
      <w:tr w:rsidR="00711C59" w:rsidRPr="00382AC8" w:rsidTr="00D35A4D">
        <w:tc>
          <w:tcPr>
            <w:tcW w:w="248" w:type="pct"/>
          </w:tcPr>
          <w:p w:rsidR="00711C59" w:rsidRPr="00382AC8" w:rsidRDefault="00711C59" w:rsidP="00D35A4D">
            <w:pPr>
              <w:widowControl/>
              <w:numPr>
                <w:ilvl w:val="0"/>
                <w:numId w:val="5"/>
              </w:numPr>
              <w:tabs>
                <w:tab w:val="left" w:pos="709"/>
              </w:tabs>
              <w:rPr>
                <w:rFonts w:ascii="標楷體" w:eastAsia="標楷體" w:hAnsi="標楷體"/>
                <w:szCs w:val="24"/>
              </w:rPr>
            </w:pPr>
          </w:p>
        </w:tc>
        <w:tc>
          <w:tcPr>
            <w:tcW w:w="383"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LCD 50吋</w:t>
            </w:r>
          </w:p>
        </w:tc>
        <w:tc>
          <w:tcPr>
            <w:tcW w:w="504"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移動式</w:t>
            </w:r>
          </w:p>
        </w:tc>
        <w:tc>
          <w:tcPr>
            <w:tcW w:w="551"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電子海報</w:t>
            </w:r>
          </w:p>
        </w:tc>
        <w:tc>
          <w:tcPr>
            <w:tcW w:w="599"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LCD螢幕機台內</w:t>
            </w:r>
          </w:p>
        </w:tc>
        <w:tc>
          <w:tcPr>
            <w:tcW w:w="382"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照片/影片</w:t>
            </w:r>
          </w:p>
        </w:tc>
        <w:tc>
          <w:tcPr>
            <w:tcW w:w="1632"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觸控式螢幕、使用網路連線。</w:t>
            </w:r>
          </w:p>
          <w:p w:rsidR="00711C59" w:rsidRPr="00382AC8" w:rsidRDefault="00D35A4D" w:rsidP="00D35A4D">
            <w:pPr>
              <w:widowControl/>
              <w:tabs>
                <w:tab w:val="left" w:pos="709"/>
              </w:tabs>
              <w:rPr>
                <w:rFonts w:ascii="標楷體" w:eastAsia="標楷體" w:hAnsi="標楷體"/>
                <w:szCs w:val="24"/>
              </w:rPr>
            </w:pPr>
            <w:hyperlink r:id="rId17" w:history="1">
              <w:r w:rsidR="00711C59" w:rsidRPr="00382AC8">
                <w:rPr>
                  <w:rFonts w:ascii="標楷體" w:eastAsia="標楷體" w:hAnsi="標楷體"/>
                  <w:color w:val="0000FF"/>
                  <w:szCs w:val="24"/>
                  <w:u w:val="single"/>
                </w:rPr>
                <w:t>http://203.72.187.230:8080/login/login.jsp</w:t>
              </w:r>
            </w:hyperlink>
          </w:p>
        </w:tc>
        <w:tc>
          <w:tcPr>
            <w:tcW w:w="455"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實習處</w:t>
            </w:r>
          </w:p>
        </w:tc>
        <w:tc>
          <w:tcPr>
            <w:tcW w:w="246"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直立式</w:t>
            </w:r>
          </w:p>
        </w:tc>
      </w:tr>
      <w:tr w:rsidR="00711C59" w:rsidRPr="00382AC8" w:rsidTr="00D35A4D">
        <w:tc>
          <w:tcPr>
            <w:tcW w:w="248" w:type="pct"/>
          </w:tcPr>
          <w:p w:rsidR="00711C59" w:rsidRPr="00382AC8" w:rsidRDefault="00711C59" w:rsidP="00D35A4D">
            <w:pPr>
              <w:widowControl/>
              <w:numPr>
                <w:ilvl w:val="0"/>
                <w:numId w:val="5"/>
              </w:numPr>
              <w:tabs>
                <w:tab w:val="left" w:pos="709"/>
              </w:tabs>
              <w:rPr>
                <w:rFonts w:ascii="標楷體" w:eastAsia="標楷體" w:hAnsi="標楷體"/>
                <w:szCs w:val="24"/>
              </w:rPr>
            </w:pPr>
          </w:p>
        </w:tc>
        <w:tc>
          <w:tcPr>
            <w:tcW w:w="383"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LED/</w:t>
            </w:r>
            <w:r w:rsidRPr="00382AC8">
              <w:rPr>
                <w:rFonts w:ascii="標楷體" w:eastAsia="標楷體" w:hAnsi="標楷體" w:hint="eastAsia"/>
                <w:szCs w:val="24"/>
              </w:rPr>
              <w:lastRenderedPageBreak/>
              <w:t>字幕機</w:t>
            </w:r>
          </w:p>
        </w:tc>
        <w:tc>
          <w:tcPr>
            <w:tcW w:w="504"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lastRenderedPageBreak/>
              <w:t>1F穿堂上</w:t>
            </w:r>
            <w:r w:rsidRPr="00382AC8">
              <w:rPr>
                <w:rFonts w:ascii="標楷體" w:eastAsia="標楷體" w:hAnsi="標楷體" w:hint="eastAsia"/>
                <w:szCs w:val="24"/>
              </w:rPr>
              <w:lastRenderedPageBreak/>
              <w:t>方</w:t>
            </w:r>
          </w:p>
        </w:tc>
        <w:tc>
          <w:tcPr>
            <w:tcW w:w="551"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lastRenderedPageBreak/>
              <w:t>獲獎宣</w:t>
            </w:r>
            <w:r w:rsidRPr="00382AC8">
              <w:rPr>
                <w:rFonts w:ascii="標楷體" w:eastAsia="標楷體" w:hAnsi="標楷體" w:hint="eastAsia"/>
                <w:szCs w:val="24"/>
              </w:rPr>
              <w:lastRenderedPageBreak/>
              <w:t>傳、學生活動宣導</w:t>
            </w:r>
          </w:p>
        </w:tc>
        <w:tc>
          <w:tcPr>
            <w:tcW w:w="599"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lastRenderedPageBreak/>
              <w:t>PC/2F設備</w:t>
            </w:r>
            <w:r w:rsidRPr="00382AC8">
              <w:rPr>
                <w:rFonts w:ascii="標楷體" w:eastAsia="標楷體" w:hAnsi="標楷體" w:hint="eastAsia"/>
                <w:szCs w:val="24"/>
              </w:rPr>
              <w:lastRenderedPageBreak/>
              <w:t>組</w:t>
            </w:r>
          </w:p>
        </w:tc>
        <w:tc>
          <w:tcPr>
            <w:tcW w:w="382"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lastRenderedPageBreak/>
              <w:t>文字</w:t>
            </w:r>
          </w:p>
        </w:tc>
        <w:tc>
          <w:tcPr>
            <w:tcW w:w="1632"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僅有文字功能，一般公文宣導</w:t>
            </w:r>
          </w:p>
        </w:tc>
        <w:tc>
          <w:tcPr>
            <w:tcW w:w="455"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設備組</w:t>
            </w:r>
          </w:p>
        </w:tc>
        <w:tc>
          <w:tcPr>
            <w:tcW w:w="246" w:type="pct"/>
          </w:tcPr>
          <w:p w:rsidR="00711C59" w:rsidRPr="00382AC8" w:rsidRDefault="00711C59" w:rsidP="00D35A4D">
            <w:pPr>
              <w:widowControl/>
              <w:tabs>
                <w:tab w:val="left" w:pos="709"/>
              </w:tabs>
              <w:rPr>
                <w:rFonts w:ascii="標楷體" w:eastAsia="標楷體" w:hAnsi="標楷體"/>
                <w:szCs w:val="24"/>
              </w:rPr>
            </w:pPr>
          </w:p>
        </w:tc>
      </w:tr>
      <w:tr w:rsidR="00711C59" w:rsidRPr="00382AC8" w:rsidTr="00D35A4D">
        <w:tc>
          <w:tcPr>
            <w:tcW w:w="248" w:type="pct"/>
          </w:tcPr>
          <w:p w:rsidR="00711C59" w:rsidRPr="00382AC8" w:rsidRDefault="00711C59" w:rsidP="00D35A4D">
            <w:pPr>
              <w:widowControl/>
              <w:numPr>
                <w:ilvl w:val="0"/>
                <w:numId w:val="5"/>
              </w:numPr>
              <w:tabs>
                <w:tab w:val="left" w:pos="709"/>
              </w:tabs>
              <w:rPr>
                <w:rFonts w:ascii="標楷體" w:eastAsia="標楷體" w:hAnsi="標楷體"/>
                <w:szCs w:val="24"/>
              </w:rPr>
            </w:pPr>
          </w:p>
        </w:tc>
        <w:tc>
          <w:tcPr>
            <w:tcW w:w="383"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LCD 65吋*2台</w:t>
            </w:r>
          </w:p>
        </w:tc>
        <w:tc>
          <w:tcPr>
            <w:tcW w:w="504"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1F穿堂左方</w:t>
            </w:r>
          </w:p>
        </w:tc>
        <w:tc>
          <w:tcPr>
            <w:tcW w:w="551"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獲獎宣傳、學生活動宣導</w:t>
            </w:r>
          </w:p>
        </w:tc>
        <w:tc>
          <w:tcPr>
            <w:tcW w:w="599"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LCD螢幕後方</w:t>
            </w:r>
          </w:p>
        </w:tc>
        <w:tc>
          <w:tcPr>
            <w:tcW w:w="382"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照片/影片</w:t>
            </w:r>
          </w:p>
        </w:tc>
        <w:tc>
          <w:tcPr>
            <w:tcW w:w="1632"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使用筆記型電腦播放，照片/影片各1台，如有活動需求可視情形調整。</w:t>
            </w:r>
          </w:p>
        </w:tc>
        <w:tc>
          <w:tcPr>
            <w:tcW w:w="455"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圖書館</w:t>
            </w:r>
          </w:p>
        </w:tc>
        <w:tc>
          <w:tcPr>
            <w:tcW w:w="246" w:type="pct"/>
          </w:tcPr>
          <w:p w:rsidR="00711C59" w:rsidRPr="00382AC8" w:rsidRDefault="00711C59" w:rsidP="00D35A4D">
            <w:pPr>
              <w:widowControl/>
              <w:tabs>
                <w:tab w:val="left" w:pos="709"/>
              </w:tabs>
              <w:rPr>
                <w:rFonts w:ascii="標楷體" w:eastAsia="標楷體" w:hAnsi="標楷體"/>
                <w:szCs w:val="24"/>
              </w:rPr>
            </w:pPr>
          </w:p>
        </w:tc>
      </w:tr>
      <w:tr w:rsidR="00711C59" w:rsidRPr="00382AC8" w:rsidTr="00D35A4D">
        <w:tc>
          <w:tcPr>
            <w:tcW w:w="248" w:type="pct"/>
          </w:tcPr>
          <w:p w:rsidR="00711C59" w:rsidRPr="00382AC8" w:rsidRDefault="00711C59" w:rsidP="00D35A4D">
            <w:pPr>
              <w:widowControl/>
              <w:numPr>
                <w:ilvl w:val="0"/>
                <w:numId w:val="5"/>
              </w:numPr>
              <w:tabs>
                <w:tab w:val="left" w:pos="709"/>
              </w:tabs>
              <w:rPr>
                <w:rFonts w:ascii="標楷體" w:eastAsia="標楷體" w:hAnsi="標楷體"/>
                <w:szCs w:val="24"/>
              </w:rPr>
            </w:pPr>
          </w:p>
        </w:tc>
        <w:tc>
          <w:tcPr>
            <w:tcW w:w="383"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LCD 32吋</w:t>
            </w:r>
          </w:p>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*4台</w:t>
            </w:r>
          </w:p>
        </w:tc>
        <w:tc>
          <w:tcPr>
            <w:tcW w:w="504"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仁愛樓梯廳2F-5F</w:t>
            </w:r>
          </w:p>
        </w:tc>
        <w:tc>
          <w:tcPr>
            <w:tcW w:w="551"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學生活動宣導</w:t>
            </w:r>
          </w:p>
        </w:tc>
        <w:tc>
          <w:tcPr>
            <w:tcW w:w="599"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PC/3F總務處辦公室</w:t>
            </w:r>
          </w:p>
        </w:tc>
        <w:tc>
          <w:tcPr>
            <w:tcW w:w="382"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照片/影片</w:t>
            </w:r>
          </w:p>
        </w:tc>
        <w:tc>
          <w:tcPr>
            <w:tcW w:w="1632"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圖檔複製到PC中的「d:\傳入檔案\要播放的」資料夾</w:t>
            </w:r>
            <w:proofErr w:type="gramStart"/>
            <w:r w:rsidRPr="00382AC8">
              <w:rPr>
                <w:rFonts w:ascii="標楷體" w:eastAsia="標楷體" w:hAnsi="標楷體" w:hint="eastAsia"/>
                <w:szCs w:val="24"/>
              </w:rPr>
              <w:t>即可輪</w:t>
            </w:r>
            <w:proofErr w:type="gramEnd"/>
            <w:r w:rsidRPr="00382AC8">
              <w:rPr>
                <w:rFonts w:ascii="標楷體" w:eastAsia="標楷體" w:hAnsi="標楷體" w:hint="eastAsia"/>
                <w:szCs w:val="24"/>
              </w:rPr>
              <w:t>播，不需要時請自行刪除，需播放影片時請直接操作電腦播放</w:t>
            </w:r>
          </w:p>
        </w:tc>
        <w:tc>
          <w:tcPr>
            <w:tcW w:w="455"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圖書館</w:t>
            </w:r>
          </w:p>
        </w:tc>
        <w:tc>
          <w:tcPr>
            <w:tcW w:w="246" w:type="pct"/>
          </w:tcPr>
          <w:p w:rsidR="00711C59" w:rsidRPr="00382AC8" w:rsidRDefault="00711C59" w:rsidP="00D35A4D">
            <w:pPr>
              <w:widowControl/>
              <w:tabs>
                <w:tab w:val="left" w:pos="709"/>
              </w:tabs>
              <w:rPr>
                <w:rFonts w:ascii="標楷體" w:eastAsia="標楷體" w:hAnsi="標楷體"/>
                <w:szCs w:val="24"/>
              </w:rPr>
            </w:pPr>
          </w:p>
        </w:tc>
      </w:tr>
      <w:tr w:rsidR="00711C59" w:rsidRPr="00382AC8" w:rsidTr="00D35A4D">
        <w:tc>
          <w:tcPr>
            <w:tcW w:w="248" w:type="pct"/>
          </w:tcPr>
          <w:p w:rsidR="00711C59" w:rsidRPr="00382AC8" w:rsidRDefault="00711C59" w:rsidP="00D35A4D">
            <w:pPr>
              <w:widowControl/>
              <w:numPr>
                <w:ilvl w:val="0"/>
                <w:numId w:val="5"/>
              </w:numPr>
              <w:tabs>
                <w:tab w:val="left" w:pos="709"/>
              </w:tabs>
              <w:rPr>
                <w:rFonts w:ascii="標楷體" w:eastAsia="標楷體" w:hAnsi="標楷體"/>
                <w:szCs w:val="24"/>
              </w:rPr>
            </w:pPr>
          </w:p>
        </w:tc>
        <w:tc>
          <w:tcPr>
            <w:tcW w:w="383"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LCD 32吋</w:t>
            </w:r>
          </w:p>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*80台</w:t>
            </w:r>
          </w:p>
        </w:tc>
        <w:tc>
          <w:tcPr>
            <w:tcW w:w="504"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班級教室、導師、專任、夜間部辦公室</w:t>
            </w:r>
          </w:p>
        </w:tc>
        <w:tc>
          <w:tcPr>
            <w:tcW w:w="551"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學生活動宣導、通知事項</w:t>
            </w:r>
          </w:p>
        </w:tc>
        <w:tc>
          <w:tcPr>
            <w:tcW w:w="599"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網頁伺服器/3F網管中心</w:t>
            </w:r>
          </w:p>
        </w:tc>
        <w:tc>
          <w:tcPr>
            <w:tcW w:w="382"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文字</w:t>
            </w:r>
          </w:p>
        </w:tc>
        <w:tc>
          <w:tcPr>
            <w:tcW w:w="1632" w:type="pct"/>
          </w:tcPr>
          <w:p w:rsidR="00711C59" w:rsidRPr="00382AC8" w:rsidRDefault="00711C59" w:rsidP="00D35A4D">
            <w:pPr>
              <w:widowControl/>
              <w:tabs>
                <w:tab w:val="left" w:pos="709"/>
              </w:tabs>
              <w:jc w:val="both"/>
              <w:rPr>
                <w:rFonts w:ascii="標楷體" w:eastAsia="標楷體" w:hAnsi="標楷體"/>
                <w:szCs w:val="24"/>
              </w:rPr>
            </w:pPr>
            <w:r w:rsidRPr="00382AC8">
              <w:rPr>
                <w:rFonts w:ascii="標楷體" w:eastAsia="標楷體" w:hAnsi="標楷體" w:hint="eastAsia"/>
                <w:szCs w:val="24"/>
              </w:rPr>
              <w:t>校園無聲廣播請使用首頁公告系統帳號:學校首頁-&gt;</w:t>
            </w:r>
            <w:proofErr w:type="gramStart"/>
            <w:r w:rsidRPr="00382AC8">
              <w:rPr>
                <w:rFonts w:ascii="標楷體" w:eastAsia="標楷體" w:hAnsi="標楷體" w:hint="eastAsia"/>
                <w:szCs w:val="24"/>
              </w:rPr>
              <w:t>線上服務</w:t>
            </w:r>
            <w:proofErr w:type="gramEnd"/>
            <w:r w:rsidRPr="00382AC8">
              <w:rPr>
                <w:rFonts w:ascii="標楷體" w:eastAsia="標楷體" w:hAnsi="標楷體" w:hint="eastAsia"/>
                <w:szCs w:val="24"/>
              </w:rPr>
              <w:t>-&gt;校園無聲廣播，或</w:t>
            </w:r>
            <w:r w:rsidRPr="00382AC8">
              <w:rPr>
                <w:rFonts w:ascii="標楷體" w:eastAsia="標楷體" w:hAnsi="標楷體"/>
                <w:szCs w:val="24"/>
              </w:rPr>
              <w:t>http://broadcast.slhs.tp.</w:t>
            </w:r>
            <w:r w:rsidRPr="00382AC8">
              <w:rPr>
                <w:rFonts w:ascii="標楷體" w:eastAsia="標楷體" w:hAnsi="標楷體" w:hint="eastAsia"/>
                <w:szCs w:val="24"/>
              </w:rPr>
              <w:t xml:space="preserve"> </w:t>
            </w:r>
            <w:r w:rsidRPr="00382AC8">
              <w:rPr>
                <w:rFonts w:ascii="標楷體" w:eastAsia="標楷體" w:hAnsi="標楷體"/>
                <w:szCs w:val="24"/>
              </w:rPr>
              <w:t>edu.tw</w:t>
            </w:r>
            <w:r w:rsidRPr="00382AC8">
              <w:rPr>
                <w:rFonts w:ascii="標楷體" w:eastAsia="標楷體" w:hAnsi="標楷體" w:hint="eastAsia"/>
                <w:szCs w:val="24"/>
              </w:rPr>
              <w:t>，並可指定班級位置播放，目前僅有文字功能，未來可升級影音或英聽檢定功能(需編列預算升級)</w:t>
            </w:r>
          </w:p>
        </w:tc>
        <w:tc>
          <w:tcPr>
            <w:tcW w:w="455"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(教室螢幕)設備組、(主機)圖書館</w:t>
            </w:r>
          </w:p>
        </w:tc>
        <w:tc>
          <w:tcPr>
            <w:tcW w:w="246" w:type="pct"/>
          </w:tcPr>
          <w:p w:rsidR="00711C59" w:rsidRPr="00382AC8" w:rsidRDefault="00711C59" w:rsidP="00D35A4D">
            <w:pPr>
              <w:widowControl/>
              <w:tabs>
                <w:tab w:val="left" w:pos="709"/>
              </w:tabs>
              <w:rPr>
                <w:rFonts w:ascii="標楷體" w:eastAsia="標楷體" w:hAnsi="標楷體"/>
                <w:szCs w:val="24"/>
              </w:rPr>
            </w:pPr>
          </w:p>
        </w:tc>
      </w:tr>
      <w:tr w:rsidR="00711C59" w:rsidRPr="00382AC8" w:rsidTr="00D35A4D">
        <w:tc>
          <w:tcPr>
            <w:tcW w:w="248" w:type="pct"/>
          </w:tcPr>
          <w:p w:rsidR="00711C59" w:rsidRPr="00382AC8" w:rsidRDefault="00711C59" w:rsidP="00D35A4D">
            <w:pPr>
              <w:widowControl/>
              <w:numPr>
                <w:ilvl w:val="0"/>
                <w:numId w:val="5"/>
              </w:numPr>
              <w:tabs>
                <w:tab w:val="left" w:pos="709"/>
              </w:tabs>
              <w:rPr>
                <w:rFonts w:ascii="標楷體" w:eastAsia="標楷體" w:hAnsi="標楷體"/>
                <w:szCs w:val="24"/>
              </w:rPr>
            </w:pPr>
          </w:p>
        </w:tc>
        <w:tc>
          <w:tcPr>
            <w:tcW w:w="383"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LCD 22吋</w:t>
            </w:r>
          </w:p>
        </w:tc>
        <w:tc>
          <w:tcPr>
            <w:tcW w:w="504"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1F圖書館入口右側</w:t>
            </w:r>
          </w:p>
        </w:tc>
        <w:tc>
          <w:tcPr>
            <w:tcW w:w="551"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學生活動宣導</w:t>
            </w:r>
          </w:p>
        </w:tc>
        <w:tc>
          <w:tcPr>
            <w:tcW w:w="599"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播放機/LCD後方</w:t>
            </w:r>
          </w:p>
        </w:tc>
        <w:tc>
          <w:tcPr>
            <w:tcW w:w="382"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照片/影片</w:t>
            </w:r>
          </w:p>
        </w:tc>
        <w:tc>
          <w:tcPr>
            <w:tcW w:w="1632"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直接使用USB 隨身碟或SD記憶卡於LCD後方插入即可播放</w:t>
            </w:r>
          </w:p>
        </w:tc>
        <w:tc>
          <w:tcPr>
            <w:tcW w:w="455"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圖書館</w:t>
            </w:r>
          </w:p>
        </w:tc>
        <w:tc>
          <w:tcPr>
            <w:tcW w:w="246" w:type="pct"/>
          </w:tcPr>
          <w:p w:rsidR="00711C59" w:rsidRPr="00382AC8" w:rsidRDefault="00711C59" w:rsidP="00D35A4D">
            <w:pPr>
              <w:widowControl/>
              <w:tabs>
                <w:tab w:val="left" w:pos="709"/>
              </w:tabs>
              <w:rPr>
                <w:rFonts w:ascii="標楷體" w:eastAsia="標楷體" w:hAnsi="標楷體"/>
                <w:szCs w:val="24"/>
              </w:rPr>
            </w:pPr>
          </w:p>
        </w:tc>
      </w:tr>
      <w:tr w:rsidR="00711C59" w:rsidRPr="00382AC8" w:rsidTr="00D35A4D">
        <w:tc>
          <w:tcPr>
            <w:tcW w:w="248" w:type="pct"/>
          </w:tcPr>
          <w:p w:rsidR="00711C59" w:rsidRPr="00382AC8" w:rsidRDefault="00711C59" w:rsidP="00D35A4D">
            <w:pPr>
              <w:widowControl/>
              <w:numPr>
                <w:ilvl w:val="0"/>
                <w:numId w:val="5"/>
              </w:numPr>
              <w:tabs>
                <w:tab w:val="left" w:pos="709"/>
              </w:tabs>
              <w:rPr>
                <w:rFonts w:ascii="標楷體" w:eastAsia="標楷體" w:hAnsi="標楷體"/>
                <w:szCs w:val="24"/>
              </w:rPr>
            </w:pPr>
          </w:p>
        </w:tc>
        <w:tc>
          <w:tcPr>
            <w:tcW w:w="383"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LCD 42吋</w:t>
            </w:r>
          </w:p>
        </w:tc>
        <w:tc>
          <w:tcPr>
            <w:tcW w:w="504"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3F國際交流中心</w:t>
            </w:r>
          </w:p>
        </w:tc>
        <w:tc>
          <w:tcPr>
            <w:tcW w:w="551"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學生活動宣導等</w:t>
            </w:r>
          </w:p>
        </w:tc>
        <w:tc>
          <w:tcPr>
            <w:tcW w:w="599"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PC/LCD後方</w:t>
            </w:r>
          </w:p>
        </w:tc>
        <w:tc>
          <w:tcPr>
            <w:tcW w:w="382"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照片/影片</w:t>
            </w:r>
          </w:p>
        </w:tc>
        <w:tc>
          <w:tcPr>
            <w:tcW w:w="1632"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直接使用USB 隨身</w:t>
            </w:r>
            <w:proofErr w:type="gramStart"/>
            <w:r w:rsidRPr="00382AC8">
              <w:rPr>
                <w:rFonts w:ascii="標楷體" w:eastAsia="標楷體" w:hAnsi="標楷體" w:hint="eastAsia"/>
                <w:szCs w:val="24"/>
              </w:rPr>
              <w:t>碟</w:t>
            </w:r>
            <w:proofErr w:type="gramEnd"/>
            <w:r w:rsidRPr="00382AC8">
              <w:rPr>
                <w:rFonts w:ascii="標楷體" w:eastAsia="標楷體" w:hAnsi="標楷體" w:hint="eastAsia"/>
                <w:szCs w:val="24"/>
              </w:rPr>
              <w:t>插入PC即可播放，無線鍵盤滑鼠放置LCD下方置物櫃內</w:t>
            </w:r>
          </w:p>
        </w:tc>
        <w:tc>
          <w:tcPr>
            <w:tcW w:w="455"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秘書室</w:t>
            </w:r>
          </w:p>
        </w:tc>
        <w:tc>
          <w:tcPr>
            <w:tcW w:w="246" w:type="pct"/>
          </w:tcPr>
          <w:p w:rsidR="00711C59" w:rsidRPr="00382AC8" w:rsidRDefault="00711C59" w:rsidP="00D35A4D">
            <w:pPr>
              <w:widowControl/>
              <w:tabs>
                <w:tab w:val="left" w:pos="709"/>
              </w:tabs>
              <w:rPr>
                <w:rFonts w:ascii="標楷體" w:eastAsia="標楷體" w:hAnsi="標楷體"/>
                <w:szCs w:val="24"/>
              </w:rPr>
            </w:pPr>
          </w:p>
        </w:tc>
      </w:tr>
      <w:tr w:rsidR="00711C59" w:rsidRPr="00382AC8" w:rsidTr="00D35A4D">
        <w:tc>
          <w:tcPr>
            <w:tcW w:w="248" w:type="pct"/>
          </w:tcPr>
          <w:p w:rsidR="00711C59" w:rsidRPr="00382AC8" w:rsidRDefault="00711C59" w:rsidP="00D35A4D">
            <w:pPr>
              <w:widowControl/>
              <w:numPr>
                <w:ilvl w:val="0"/>
                <w:numId w:val="5"/>
              </w:numPr>
              <w:tabs>
                <w:tab w:val="left" w:pos="709"/>
              </w:tabs>
              <w:rPr>
                <w:rFonts w:ascii="標楷體" w:eastAsia="標楷體" w:hAnsi="標楷體"/>
                <w:szCs w:val="24"/>
              </w:rPr>
            </w:pPr>
          </w:p>
        </w:tc>
        <w:tc>
          <w:tcPr>
            <w:tcW w:w="383"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LCD 32吋</w:t>
            </w:r>
          </w:p>
        </w:tc>
        <w:tc>
          <w:tcPr>
            <w:tcW w:w="504"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4F夜間部辦公室前</w:t>
            </w:r>
          </w:p>
        </w:tc>
        <w:tc>
          <w:tcPr>
            <w:tcW w:w="551"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學生活動宣導</w:t>
            </w:r>
          </w:p>
        </w:tc>
        <w:tc>
          <w:tcPr>
            <w:tcW w:w="599"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PC/4F夜間部辦公室</w:t>
            </w:r>
          </w:p>
        </w:tc>
        <w:tc>
          <w:tcPr>
            <w:tcW w:w="382"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照片/影片</w:t>
            </w:r>
          </w:p>
        </w:tc>
        <w:tc>
          <w:tcPr>
            <w:tcW w:w="1632"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直接使用4F夜間部辦公室PC電腦播放</w:t>
            </w:r>
          </w:p>
        </w:tc>
        <w:tc>
          <w:tcPr>
            <w:tcW w:w="455" w:type="pct"/>
          </w:tcPr>
          <w:p w:rsidR="00711C59" w:rsidRPr="00382AC8" w:rsidRDefault="00711C59" w:rsidP="00D35A4D">
            <w:pPr>
              <w:widowControl/>
              <w:tabs>
                <w:tab w:val="left" w:pos="709"/>
              </w:tabs>
              <w:rPr>
                <w:rFonts w:ascii="標楷體" w:eastAsia="標楷體" w:hAnsi="標楷體"/>
                <w:szCs w:val="24"/>
              </w:rPr>
            </w:pPr>
            <w:r w:rsidRPr="00382AC8">
              <w:rPr>
                <w:rFonts w:ascii="標楷體" w:eastAsia="標楷體" w:hAnsi="標楷體" w:hint="eastAsia"/>
                <w:szCs w:val="24"/>
              </w:rPr>
              <w:t>夜間部</w:t>
            </w:r>
          </w:p>
        </w:tc>
        <w:tc>
          <w:tcPr>
            <w:tcW w:w="246" w:type="pct"/>
          </w:tcPr>
          <w:p w:rsidR="00711C59" w:rsidRPr="00382AC8" w:rsidRDefault="00711C59" w:rsidP="00D35A4D">
            <w:pPr>
              <w:widowControl/>
              <w:tabs>
                <w:tab w:val="left" w:pos="709"/>
              </w:tabs>
              <w:rPr>
                <w:rFonts w:ascii="標楷體" w:eastAsia="標楷體" w:hAnsi="標楷體"/>
                <w:szCs w:val="24"/>
              </w:rPr>
            </w:pPr>
          </w:p>
        </w:tc>
      </w:tr>
    </w:tbl>
    <w:p w:rsidR="00711C59" w:rsidRPr="00382AC8" w:rsidRDefault="00711C59" w:rsidP="00711C59">
      <w:pPr>
        <w:widowControl/>
        <w:numPr>
          <w:ilvl w:val="0"/>
          <w:numId w:val="7"/>
        </w:numPr>
        <w:tabs>
          <w:tab w:val="left" w:pos="567"/>
        </w:tabs>
        <w:spacing w:line="440" w:lineRule="exact"/>
        <w:rPr>
          <w:rFonts w:ascii="標楷體" w:eastAsia="標楷體" w:hAnsi="標楷體"/>
          <w:color w:val="000000"/>
          <w:kern w:val="0"/>
          <w:sz w:val="28"/>
          <w:szCs w:val="28"/>
        </w:rPr>
      </w:pPr>
      <w:r w:rsidRPr="00382AC8">
        <w:rPr>
          <w:rFonts w:ascii="標楷體" w:eastAsia="標楷體" w:hAnsi="標楷體" w:hint="eastAsia"/>
          <w:color w:val="000000"/>
          <w:kern w:val="0"/>
          <w:sz w:val="28"/>
          <w:szCs w:val="28"/>
        </w:rPr>
        <w:t>資源網站</w:t>
      </w:r>
    </w:p>
    <w:tbl>
      <w:tblPr>
        <w:tblStyle w:val="30"/>
        <w:tblW w:w="10255" w:type="dxa"/>
        <w:tblLayout w:type="fixed"/>
        <w:tblLook w:val="04A0" w:firstRow="1" w:lastRow="0" w:firstColumn="1" w:lastColumn="0" w:noHBand="0" w:noVBand="1"/>
      </w:tblPr>
      <w:tblGrid>
        <w:gridCol w:w="2518"/>
        <w:gridCol w:w="7737"/>
      </w:tblGrid>
      <w:tr w:rsidR="00711C59" w:rsidRPr="00382AC8" w:rsidTr="00D35A4D">
        <w:trPr>
          <w:trHeight w:val="1040"/>
        </w:trPr>
        <w:tc>
          <w:tcPr>
            <w:tcW w:w="2518" w:type="dxa"/>
            <w:vAlign w:val="center"/>
          </w:tcPr>
          <w:p w:rsidR="00711C59" w:rsidRPr="00382AC8" w:rsidRDefault="00711C59" w:rsidP="00D35A4D">
            <w:pPr>
              <w:widowControl/>
              <w:spacing w:line="440" w:lineRule="exact"/>
              <w:rPr>
                <w:rFonts w:ascii="標楷體" w:eastAsia="標楷體" w:hAnsi="標楷體"/>
                <w:color w:val="000000"/>
                <w:sz w:val="28"/>
                <w:szCs w:val="28"/>
              </w:rPr>
            </w:pPr>
            <w:bookmarkStart w:id="2" w:name="RANGE!A1:I82"/>
            <w:bookmarkEnd w:id="2"/>
            <w:r w:rsidRPr="00382AC8">
              <w:rPr>
                <w:rFonts w:ascii="標楷體" w:eastAsia="標楷體" w:hAnsi="標楷體" w:hint="eastAsia"/>
                <w:noProof/>
                <w:color w:val="000000"/>
                <w:sz w:val="28"/>
                <w:szCs w:val="28"/>
              </w:rPr>
              <w:drawing>
                <wp:anchor distT="0" distB="0" distL="114300" distR="114300" simplePos="0" relativeHeight="251660288" behindDoc="0" locked="0" layoutInCell="1" allowOverlap="1" wp14:anchorId="58C2E434" wp14:editId="47B97595">
                  <wp:simplePos x="0" y="0"/>
                  <wp:positionH relativeFrom="column">
                    <wp:posOffset>13970</wp:posOffset>
                  </wp:positionH>
                  <wp:positionV relativeFrom="paragraph">
                    <wp:posOffset>-10795</wp:posOffset>
                  </wp:positionV>
                  <wp:extent cx="1524000" cy="400050"/>
                  <wp:effectExtent l="0" t="0" r="0" b="0"/>
                  <wp:wrapNone/>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ebook.png"/>
                          <pic:cNvPicPr/>
                        </pic:nvPicPr>
                        <pic:blipFill>
                          <a:blip r:embed="rId11">
                            <a:extLst>
                              <a:ext uri="{28A0092B-C50C-407E-A947-70E740481C1C}">
                                <a14:useLocalDpi xmlns:a14="http://schemas.microsoft.com/office/drawing/2010/main" val="0"/>
                              </a:ext>
                            </a:extLst>
                          </a:blip>
                          <a:stretch>
                            <a:fillRect/>
                          </a:stretch>
                        </pic:blipFill>
                        <pic:spPr>
                          <a:xfrm>
                            <a:off x="0" y="0"/>
                            <a:ext cx="1524000" cy="40005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711C59" w:rsidRPr="00382AC8" w:rsidRDefault="00711C59" w:rsidP="00D35A4D">
            <w:pPr>
              <w:widowControl/>
              <w:spacing w:line="440" w:lineRule="exact"/>
              <w:rPr>
                <w:rFonts w:ascii="標楷體" w:eastAsia="標楷體" w:hAnsi="標楷體"/>
                <w:color w:val="000000"/>
                <w:sz w:val="28"/>
                <w:szCs w:val="28"/>
              </w:rPr>
            </w:pPr>
            <w:r w:rsidRPr="00382AC8">
              <w:rPr>
                <w:rFonts w:ascii="標楷體" w:eastAsia="標楷體" w:hAnsi="標楷體" w:hint="eastAsia"/>
                <w:color w:val="000000"/>
                <w:sz w:val="28"/>
                <w:szCs w:val="28"/>
              </w:rPr>
              <w:t>本校HYREAD電子圖書館，使用校內email帳號密碼即可登入借閱(可</w:t>
            </w:r>
            <w:proofErr w:type="gramStart"/>
            <w:r w:rsidRPr="00382AC8">
              <w:rPr>
                <w:rFonts w:ascii="標楷體" w:eastAsia="標楷體" w:hAnsi="標楷體" w:hint="eastAsia"/>
                <w:color w:val="000000"/>
                <w:sz w:val="28"/>
                <w:szCs w:val="28"/>
              </w:rPr>
              <w:t>離線借閱</w:t>
            </w:r>
            <w:proofErr w:type="gramEnd"/>
            <w:r w:rsidRPr="00382AC8">
              <w:rPr>
                <w:rFonts w:ascii="標楷體" w:eastAsia="標楷體" w:hAnsi="標楷體" w:hint="eastAsia"/>
                <w:color w:val="000000"/>
                <w:sz w:val="28"/>
                <w:szCs w:val="28"/>
              </w:rPr>
              <w:t>、平板PC均可閱讀)</w:t>
            </w:r>
            <w:r w:rsidRPr="00382AC8">
              <w:rPr>
                <w:rFonts w:ascii="標楷體" w:eastAsia="標楷體" w:hAnsi="標楷體" w:hint="eastAsia"/>
                <w:sz w:val="28"/>
                <w:szCs w:val="28"/>
              </w:rPr>
              <w:t xml:space="preserve"> </w:t>
            </w:r>
            <w:hyperlink r:id="rId18" w:history="1">
              <w:r w:rsidRPr="00382AC8">
                <w:rPr>
                  <w:rFonts w:ascii="標楷體" w:eastAsia="標楷體" w:hAnsi="標楷體"/>
                  <w:color w:val="0000FF"/>
                  <w:sz w:val="28"/>
                  <w:szCs w:val="28"/>
                </w:rPr>
                <w:t>http://slhstp.ebook.hyread.com.tw/</w:t>
              </w:r>
            </w:hyperlink>
          </w:p>
        </w:tc>
      </w:tr>
      <w:tr w:rsidR="00711C59" w:rsidRPr="00382AC8" w:rsidTr="00D35A4D">
        <w:trPr>
          <w:trHeight w:val="1116"/>
        </w:trPr>
        <w:tc>
          <w:tcPr>
            <w:tcW w:w="2518" w:type="dxa"/>
            <w:vAlign w:val="center"/>
          </w:tcPr>
          <w:p w:rsidR="00711C59" w:rsidRPr="00382AC8" w:rsidRDefault="00711C59" w:rsidP="00D35A4D">
            <w:pPr>
              <w:widowControl/>
              <w:spacing w:line="40" w:lineRule="exact"/>
              <w:rPr>
                <w:rFonts w:ascii="標楷體" w:eastAsia="標楷體" w:hAnsi="標楷體"/>
                <w:color w:val="000000"/>
                <w:sz w:val="28"/>
                <w:szCs w:val="28"/>
              </w:rPr>
            </w:pPr>
            <w:r w:rsidRPr="00382AC8">
              <w:rPr>
                <w:rFonts w:ascii="標楷體" w:eastAsia="標楷體" w:hAnsi="標楷體" w:hint="eastAsia"/>
                <w:noProof/>
                <w:color w:val="000000"/>
                <w:sz w:val="28"/>
                <w:szCs w:val="28"/>
              </w:rPr>
              <w:drawing>
                <wp:anchor distT="0" distB="0" distL="114300" distR="114300" simplePos="0" relativeHeight="251664384" behindDoc="0" locked="0" layoutInCell="1" allowOverlap="1" wp14:anchorId="30E0B50A" wp14:editId="378E074B">
                  <wp:simplePos x="0" y="0"/>
                  <wp:positionH relativeFrom="column">
                    <wp:posOffset>3175</wp:posOffset>
                  </wp:positionH>
                  <wp:positionV relativeFrom="paragraph">
                    <wp:posOffset>84455</wp:posOffset>
                  </wp:positionV>
                  <wp:extent cx="1574165" cy="413385"/>
                  <wp:effectExtent l="0" t="0" r="6985" b="5715"/>
                  <wp:wrapSquare wrapText="bothSides"/>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logo.jpg"/>
                          <pic:cNvPicPr/>
                        </pic:nvPicPr>
                        <pic:blipFill rotWithShape="1">
                          <a:blip r:embed="rId19">
                            <a:extLst>
                              <a:ext uri="{28A0092B-C50C-407E-A947-70E740481C1C}">
                                <a14:useLocalDpi xmlns:a14="http://schemas.microsoft.com/office/drawing/2010/main" val="0"/>
                              </a:ext>
                            </a:extLst>
                          </a:blip>
                          <a:srcRect l="16265" r="19340"/>
                          <a:stretch/>
                        </pic:blipFill>
                        <pic:spPr bwMode="auto">
                          <a:xfrm>
                            <a:off x="0" y="0"/>
                            <a:ext cx="1574165" cy="413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737" w:type="dxa"/>
          </w:tcPr>
          <w:p w:rsidR="00711C59" w:rsidRPr="00382AC8" w:rsidRDefault="00711C59" w:rsidP="00D35A4D">
            <w:pPr>
              <w:widowControl/>
              <w:spacing w:line="440" w:lineRule="exact"/>
              <w:rPr>
                <w:rFonts w:ascii="標楷體" w:eastAsia="標楷體" w:hAnsi="標楷體"/>
                <w:color w:val="000000"/>
                <w:sz w:val="28"/>
                <w:szCs w:val="28"/>
              </w:rPr>
            </w:pPr>
            <w:r w:rsidRPr="00382AC8">
              <w:rPr>
                <w:rFonts w:ascii="標楷體" w:eastAsia="標楷體" w:hAnsi="標楷體" w:hint="eastAsia"/>
                <w:color w:val="000000"/>
                <w:sz w:val="28"/>
                <w:szCs w:val="28"/>
              </w:rPr>
              <w:t>數位教材暨電子出版品中心。包括教學檔案、數位教材、行政單位、校刊/畢業紀念冊、學生作品等。</w:t>
            </w:r>
            <w:hyperlink r:id="rId20" w:history="1">
              <w:r w:rsidRPr="00382AC8">
                <w:rPr>
                  <w:rFonts w:ascii="標楷體" w:eastAsia="標楷體" w:hAnsi="標楷體"/>
                  <w:color w:val="0000FF"/>
                  <w:sz w:val="28"/>
                  <w:szCs w:val="28"/>
                  <w:u w:val="single"/>
                </w:rPr>
                <w:t>http://ebook.slhs.tp.edu.tw/index/index.php</w:t>
              </w:r>
            </w:hyperlink>
          </w:p>
        </w:tc>
      </w:tr>
      <w:tr w:rsidR="00711C59" w:rsidRPr="00382AC8" w:rsidTr="00D35A4D">
        <w:trPr>
          <w:trHeight w:val="20"/>
        </w:trPr>
        <w:tc>
          <w:tcPr>
            <w:tcW w:w="2518" w:type="dxa"/>
            <w:vAlign w:val="center"/>
          </w:tcPr>
          <w:p w:rsidR="00711C59" w:rsidRPr="00382AC8" w:rsidRDefault="00711C59" w:rsidP="00D35A4D">
            <w:pPr>
              <w:widowControl/>
              <w:spacing w:line="440" w:lineRule="exact"/>
              <w:rPr>
                <w:rFonts w:ascii="標楷體" w:eastAsia="標楷體" w:hAnsi="標楷體"/>
                <w:color w:val="000000"/>
                <w:sz w:val="28"/>
                <w:szCs w:val="28"/>
              </w:rPr>
            </w:pPr>
            <w:r w:rsidRPr="00382AC8">
              <w:rPr>
                <w:rFonts w:ascii="標楷體" w:eastAsia="標楷體" w:hAnsi="標楷體" w:hint="eastAsia"/>
                <w:noProof/>
                <w:color w:val="000000"/>
                <w:sz w:val="28"/>
                <w:szCs w:val="28"/>
              </w:rPr>
              <w:drawing>
                <wp:anchor distT="0" distB="0" distL="114300" distR="114300" simplePos="0" relativeHeight="251662336" behindDoc="0" locked="0" layoutInCell="1" allowOverlap="1" wp14:anchorId="5EBA86BC" wp14:editId="34CFC6DE">
                  <wp:simplePos x="0" y="0"/>
                  <wp:positionH relativeFrom="column">
                    <wp:posOffset>3175</wp:posOffset>
                  </wp:positionH>
                  <wp:positionV relativeFrom="paragraph">
                    <wp:posOffset>50800</wp:posOffset>
                  </wp:positionV>
                  <wp:extent cx="1352550" cy="590550"/>
                  <wp:effectExtent l="0" t="0" r="0" b="0"/>
                  <wp:wrapSquare wrapText="bothSides"/>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line.png"/>
                          <pic:cNvPicPr/>
                        </pic:nvPicPr>
                        <pic:blipFill>
                          <a:blip r:embed="rId21">
                            <a:extLst>
                              <a:ext uri="{28A0092B-C50C-407E-A947-70E740481C1C}">
                                <a14:useLocalDpi xmlns:a14="http://schemas.microsoft.com/office/drawing/2010/main" val="0"/>
                              </a:ext>
                            </a:extLst>
                          </a:blip>
                          <a:stretch>
                            <a:fillRect/>
                          </a:stretch>
                        </pic:blipFill>
                        <pic:spPr>
                          <a:xfrm>
                            <a:off x="0" y="0"/>
                            <a:ext cx="1352550" cy="59055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711C59" w:rsidRPr="00382AC8" w:rsidRDefault="00711C59" w:rsidP="00D35A4D">
            <w:pPr>
              <w:widowControl/>
              <w:spacing w:line="440" w:lineRule="exact"/>
            </w:pPr>
            <w:r w:rsidRPr="00382AC8">
              <w:rPr>
                <w:rFonts w:ascii="標楷體" w:eastAsia="標楷體" w:hAnsi="標楷體" w:hint="eastAsia"/>
                <w:color w:val="000000"/>
                <w:sz w:val="28"/>
                <w:szCs w:val="28"/>
              </w:rPr>
              <w:t>台北市教育局105</w:t>
            </w:r>
            <w:proofErr w:type="gramStart"/>
            <w:r w:rsidRPr="00382AC8">
              <w:rPr>
                <w:rFonts w:ascii="標楷體" w:eastAsia="標楷體" w:hAnsi="標楷體" w:hint="eastAsia"/>
                <w:color w:val="000000"/>
                <w:sz w:val="28"/>
                <w:szCs w:val="28"/>
              </w:rPr>
              <w:t>學年線上資料庫</w:t>
            </w:r>
            <w:proofErr w:type="gramEnd"/>
            <w:r w:rsidRPr="00382AC8">
              <w:rPr>
                <w:rFonts w:ascii="標楷體" w:eastAsia="標楷體" w:hAnsi="標楷體" w:hint="eastAsia"/>
                <w:color w:val="000000"/>
                <w:sz w:val="28"/>
                <w:szCs w:val="28"/>
              </w:rPr>
              <w:t>入口網，包括HyRead兒童青少年行動閱讀電子書與電子雜誌、大英</w:t>
            </w:r>
            <w:proofErr w:type="gramStart"/>
            <w:r w:rsidRPr="00382AC8">
              <w:rPr>
                <w:rFonts w:ascii="標楷體" w:eastAsia="標楷體" w:hAnsi="標楷體" w:hint="eastAsia"/>
                <w:color w:val="000000"/>
                <w:sz w:val="28"/>
                <w:szCs w:val="28"/>
              </w:rPr>
              <w:t>百科全書線上繁體</w:t>
            </w:r>
            <w:proofErr w:type="gramEnd"/>
            <w:r w:rsidRPr="00382AC8">
              <w:rPr>
                <w:rFonts w:ascii="標楷體" w:eastAsia="標楷體" w:hAnsi="標楷體" w:hint="eastAsia"/>
                <w:color w:val="000000"/>
                <w:sz w:val="28"/>
                <w:szCs w:val="28"/>
              </w:rPr>
              <w:t>中文版、世界美術資料庫、Opass全民英</w:t>
            </w:r>
            <w:proofErr w:type="gramStart"/>
            <w:r w:rsidRPr="00382AC8">
              <w:rPr>
                <w:rFonts w:ascii="標楷體" w:eastAsia="標楷體" w:hAnsi="標楷體" w:hint="eastAsia"/>
                <w:color w:val="000000"/>
                <w:sz w:val="28"/>
                <w:szCs w:val="28"/>
              </w:rPr>
              <w:t>檢線上模擬</w:t>
            </w:r>
            <w:proofErr w:type="gramEnd"/>
            <w:r w:rsidRPr="00382AC8">
              <w:rPr>
                <w:rFonts w:ascii="標楷體" w:eastAsia="標楷體" w:hAnsi="標楷體" w:hint="eastAsia"/>
                <w:color w:val="000000"/>
                <w:sz w:val="28"/>
                <w:szCs w:val="28"/>
              </w:rPr>
              <w:t>測驗系統等。</w:t>
            </w:r>
            <w:hyperlink r:id="rId22" w:history="1">
              <w:r w:rsidRPr="00382AC8">
                <w:rPr>
                  <w:color w:val="0000FF"/>
                  <w:sz w:val="28"/>
                  <w:szCs w:val="28"/>
                  <w:u w:val="single"/>
                </w:rPr>
                <w:t>http://onlinedb.zlsh.tp.edu.tw/tpebook/Login.action</w:t>
              </w:r>
            </w:hyperlink>
          </w:p>
        </w:tc>
      </w:tr>
      <w:tr w:rsidR="00711C59" w:rsidRPr="00382AC8" w:rsidTr="00D35A4D">
        <w:trPr>
          <w:trHeight w:val="20"/>
        </w:trPr>
        <w:tc>
          <w:tcPr>
            <w:tcW w:w="2518" w:type="dxa"/>
            <w:vAlign w:val="center"/>
          </w:tcPr>
          <w:p w:rsidR="00711C59" w:rsidRPr="00382AC8" w:rsidRDefault="00711C59" w:rsidP="00D35A4D">
            <w:pPr>
              <w:widowControl/>
              <w:spacing w:line="20" w:lineRule="exact"/>
              <w:rPr>
                <w:rFonts w:ascii="標楷體" w:eastAsia="標楷體" w:hAnsi="標楷體"/>
                <w:color w:val="000000"/>
                <w:sz w:val="28"/>
                <w:szCs w:val="28"/>
              </w:rPr>
            </w:pPr>
            <w:r w:rsidRPr="00382AC8">
              <w:rPr>
                <w:rFonts w:eastAsia="標楷體"/>
                <w:noProof/>
                <w:color w:val="000000"/>
                <w:sz w:val="28"/>
                <w:szCs w:val="28"/>
              </w:rPr>
              <w:lastRenderedPageBreak/>
              <w:drawing>
                <wp:anchor distT="0" distB="0" distL="114300" distR="114300" simplePos="0" relativeHeight="251661312" behindDoc="0" locked="0" layoutInCell="1" allowOverlap="1" wp14:anchorId="220D140F" wp14:editId="6AC73C05">
                  <wp:simplePos x="0" y="0"/>
                  <wp:positionH relativeFrom="column">
                    <wp:posOffset>3175</wp:posOffset>
                  </wp:positionH>
                  <wp:positionV relativeFrom="paragraph">
                    <wp:posOffset>-71120</wp:posOffset>
                  </wp:positionV>
                  <wp:extent cx="1510665" cy="566420"/>
                  <wp:effectExtent l="0" t="0" r="0" b="5080"/>
                  <wp:wrapSquare wrapText="bothSides"/>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s.png"/>
                          <pic:cNvPicPr/>
                        </pic:nvPicPr>
                        <pic:blipFill>
                          <a:blip r:embed="rId23">
                            <a:extLst>
                              <a:ext uri="{28A0092B-C50C-407E-A947-70E740481C1C}">
                                <a14:useLocalDpi xmlns:a14="http://schemas.microsoft.com/office/drawing/2010/main" val="0"/>
                              </a:ext>
                            </a:extLst>
                          </a:blip>
                          <a:stretch>
                            <a:fillRect/>
                          </a:stretch>
                        </pic:blipFill>
                        <pic:spPr>
                          <a:xfrm>
                            <a:off x="0" y="0"/>
                            <a:ext cx="1510665" cy="56642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711C59" w:rsidRPr="00382AC8" w:rsidRDefault="00711C59" w:rsidP="00D35A4D">
            <w:pPr>
              <w:widowControl/>
              <w:tabs>
                <w:tab w:val="left" w:pos="709"/>
              </w:tabs>
              <w:spacing w:line="440" w:lineRule="exact"/>
              <w:rPr>
                <w:rFonts w:ascii="標楷體" w:eastAsia="標楷體" w:hAnsi="標楷體"/>
                <w:color w:val="000000"/>
                <w:sz w:val="28"/>
                <w:szCs w:val="28"/>
              </w:rPr>
            </w:pPr>
            <w:r w:rsidRPr="00382AC8">
              <w:rPr>
                <w:rFonts w:ascii="標楷體" w:eastAsia="標楷體" w:hAnsi="標楷體" w:hint="eastAsia"/>
                <w:sz w:val="28"/>
                <w:szCs w:val="28"/>
              </w:rPr>
              <w:t>102-105學年度高職優質化輔助方案</w:t>
            </w:r>
            <w:hyperlink r:id="rId24" w:history="1">
              <w:r w:rsidRPr="00382AC8">
                <w:rPr>
                  <w:rFonts w:ascii="標楷體" w:eastAsia="標楷體" w:hAnsi="標楷體"/>
                  <w:color w:val="0000FF"/>
                  <w:sz w:val="28"/>
                  <w:szCs w:val="28"/>
                  <w:u w:val="single"/>
                </w:rPr>
                <w:t>http://webpage.slhs.tp.edu.tw/dyna/webs/index.php?account=best</w:t>
              </w:r>
            </w:hyperlink>
          </w:p>
        </w:tc>
      </w:tr>
      <w:tr w:rsidR="00711C59" w:rsidRPr="00382AC8" w:rsidTr="00D35A4D">
        <w:trPr>
          <w:trHeight w:val="20"/>
        </w:trPr>
        <w:tc>
          <w:tcPr>
            <w:tcW w:w="2518" w:type="dxa"/>
            <w:vAlign w:val="center"/>
          </w:tcPr>
          <w:p w:rsidR="00711C59" w:rsidRPr="00382AC8" w:rsidRDefault="00711C59" w:rsidP="00D35A4D">
            <w:pPr>
              <w:widowControl/>
              <w:spacing w:line="40" w:lineRule="exact"/>
              <w:rPr>
                <w:rFonts w:eastAsia="標楷體"/>
                <w:noProof/>
                <w:color w:val="000000"/>
                <w:sz w:val="28"/>
                <w:szCs w:val="28"/>
              </w:rPr>
            </w:pPr>
            <w:r w:rsidRPr="00382AC8">
              <w:rPr>
                <w:rFonts w:eastAsia="標楷體"/>
                <w:noProof/>
                <w:color w:val="000000"/>
                <w:sz w:val="28"/>
                <w:szCs w:val="28"/>
              </w:rPr>
              <w:drawing>
                <wp:anchor distT="0" distB="0" distL="114300" distR="114300" simplePos="0" relativeHeight="251663360" behindDoc="0" locked="0" layoutInCell="1" allowOverlap="1" wp14:anchorId="78566AF9" wp14:editId="2652C686">
                  <wp:simplePos x="0" y="0"/>
                  <wp:positionH relativeFrom="column">
                    <wp:posOffset>3175</wp:posOffset>
                  </wp:positionH>
                  <wp:positionV relativeFrom="paragraph">
                    <wp:posOffset>33655</wp:posOffset>
                  </wp:positionV>
                  <wp:extent cx="1461770" cy="466090"/>
                  <wp:effectExtent l="0" t="0" r="5080" b="0"/>
                  <wp:wrapSquare wrapText="bothSides"/>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lead-s.png"/>
                          <pic:cNvPicPr/>
                        </pic:nvPicPr>
                        <pic:blipFill>
                          <a:blip r:embed="rId25">
                            <a:extLst>
                              <a:ext uri="{28A0092B-C50C-407E-A947-70E740481C1C}">
                                <a14:useLocalDpi xmlns:a14="http://schemas.microsoft.com/office/drawing/2010/main" val="0"/>
                              </a:ext>
                            </a:extLst>
                          </a:blip>
                          <a:stretch>
                            <a:fillRect/>
                          </a:stretch>
                        </pic:blipFill>
                        <pic:spPr>
                          <a:xfrm>
                            <a:off x="0" y="0"/>
                            <a:ext cx="1461770" cy="46609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711C59" w:rsidRPr="00382AC8" w:rsidRDefault="00711C59" w:rsidP="00D35A4D">
            <w:pPr>
              <w:widowControl/>
              <w:tabs>
                <w:tab w:val="left" w:pos="709"/>
              </w:tabs>
              <w:spacing w:line="440" w:lineRule="exact"/>
              <w:rPr>
                <w:rFonts w:ascii="標楷體" w:eastAsia="標楷體" w:hAnsi="標楷體"/>
                <w:sz w:val="28"/>
                <w:szCs w:val="28"/>
              </w:rPr>
            </w:pPr>
            <w:r w:rsidRPr="00382AC8">
              <w:rPr>
                <w:rFonts w:ascii="標楷體" w:eastAsia="標楷體" w:hAnsi="標楷體" w:hint="eastAsia"/>
                <w:sz w:val="28"/>
                <w:szCs w:val="28"/>
              </w:rPr>
              <w:t>104-</w:t>
            </w:r>
            <w:proofErr w:type="gramStart"/>
            <w:r w:rsidRPr="00382AC8">
              <w:rPr>
                <w:rFonts w:ascii="標楷體" w:eastAsia="標楷體" w:hAnsi="標楷體" w:hint="eastAsia"/>
                <w:sz w:val="28"/>
                <w:szCs w:val="28"/>
              </w:rPr>
              <w:t>106</w:t>
            </w:r>
            <w:proofErr w:type="gramEnd"/>
            <w:r w:rsidRPr="00382AC8">
              <w:rPr>
                <w:rFonts w:ascii="標楷體" w:eastAsia="標楷體" w:hAnsi="標楷體" w:hint="eastAsia"/>
                <w:sz w:val="28"/>
                <w:szCs w:val="28"/>
              </w:rPr>
              <w:t>年度課程與教學領先計畫網站</w:t>
            </w:r>
          </w:p>
          <w:p w:rsidR="00711C59" w:rsidRPr="00382AC8" w:rsidRDefault="00D35A4D" w:rsidP="00D35A4D">
            <w:pPr>
              <w:widowControl/>
              <w:tabs>
                <w:tab w:val="left" w:pos="709"/>
              </w:tabs>
              <w:spacing w:line="440" w:lineRule="exact"/>
              <w:rPr>
                <w:rFonts w:ascii="標楷體" w:eastAsia="標楷體" w:hAnsi="標楷體"/>
                <w:sz w:val="28"/>
                <w:szCs w:val="28"/>
              </w:rPr>
            </w:pPr>
            <w:hyperlink r:id="rId26" w:history="1">
              <w:r w:rsidR="00711C59" w:rsidRPr="00382AC8">
                <w:rPr>
                  <w:rFonts w:ascii="標楷體" w:eastAsia="標楷體" w:hAnsi="標楷體"/>
                  <w:color w:val="0000FF"/>
                  <w:sz w:val="28"/>
                  <w:szCs w:val="28"/>
                  <w:u w:val="single"/>
                </w:rPr>
                <w:t>http://webpage.slhs.tp.edu.tw/dyna/webs/index.php?account=lead</w:t>
              </w:r>
            </w:hyperlink>
          </w:p>
        </w:tc>
      </w:tr>
    </w:tbl>
    <w:p w:rsidR="00711C59" w:rsidRPr="00382AC8" w:rsidRDefault="00711C59" w:rsidP="00711C59">
      <w:pPr>
        <w:widowControl/>
        <w:numPr>
          <w:ilvl w:val="0"/>
          <w:numId w:val="7"/>
        </w:numPr>
        <w:tabs>
          <w:tab w:val="left" w:pos="567"/>
        </w:tabs>
        <w:spacing w:line="440" w:lineRule="exact"/>
        <w:rPr>
          <w:rFonts w:ascii="標楷體" w:eastAsia="標楷體" w:hAnsi="標楷體"/>
          <w:color w:val="000000"/>
          <w:kern w:val="0"/>
          <w:sz w:val="28"/>
          <w:szCs w:val="28"/>
        </w:rPr>
      </w:pPr>
      <w:r w:rsidRPr="00382AC8">
        <w:rPr>
          <w:rFonts w:ascii="標楷體" w:eastAsia="標楷體" w:hAnsi="標楷體" w:hint="eastAsia"/>
          <w:color w:val="000000"/>
          <w:kern w:val="0"/>
          <w:sz w:val="28"/>
          <w:szCs w:val="28"/>
        </w:rPr>
        <w:t>大量印刷(考卷等)請利用設備組油印機，勿直接使用印表機輸出，以免造成資源浪費及印表機容易故障。行政處室印表機(含雷射傳真機)因需求量大，統一倉儲於資訊組以利管控耗材，請直接向</w:t>
      </w:r>
      <w:proofErr w:type="gramStart"/>
      <w:r w:rsidRPr="00382AC8">
        <w:rPr>
          <w:rFonts w:ascii="標楷體" w:eastAsia="標楷體" w:hAnsi="標楷體" w:hint="eastAsia"/>
          <w:color w:val="000000"/>
          <w:kern w:val="0"/>
          <w:sz w:val="28"/>
          <w:szCs w:val="28"/>
        </w:rPr>
        <w:t>資訊組領用</w:t>
      </w:r>
      <w:proofErr w:type="gramEnd"/>
      <w:r w:rsidRPr="00382AC8">
        <w:rPr>
          <w:rFonts w:ascii="標楷體" w:eastAsia="標楷體" w:hAnsi="標楷體" w:hint="eastAsia"/>
          <w:color w:val="000000"/>
          <w:kern w:val="0"/>
          <w:sz w:val="28"/>
          <w:szCs w:val="28"/>
        </w:rPr>
        <w:t>。</w:t>
      </w:r>
    </w:p>
    <w:p w:rsidR="00711C59" w:rsidRPr="00382AC8" w:rsidRDefault="00711C59" w:rsidP="00711C59">
      <w:pPr>
        <w:widowControl/>
        <w:numPr>
          <w:ilvl w:val="0"/>
          <w:numId w:val="7"/>
        </w:numPr>
        <w:tabs>
          <w:tab w:val="left" w:pos="567"/>
        </w:tabs>
        <w:spacing w:line="440" w:lineRule="exact"/>
        <w:rPr>
          <w:rFonts w:ascii="標楷體" w:eastAsia="標楷體" w:hAnsi="標楷體"/>
          <w:color w:val="000000"/>
          <w:kern w:val="0"/>
          <w:sz w:val="28"/>
          <w:szCs w:val="28"/>
        </w:rPr>
      </w:pPr>
      <w:r w:rsidRPr="00382AC8">
        <w:rPr>
          <w:rFonts w:ascii="標楷體" w:eastAsia="標楷體" w:hAnsi="標楷體"/>
          <w:color w:val="000000"/>
          <w:kern w:val="0"/>
          <w:sz w:val="28"/>
          <w:szCs w:val="28"/>
        </w:rPr>
        <w:t>資訊設備</w:t>
      </w:r>
      <w:proofErr w:type="gramStart"/>
      <w:r w:rsidRPr="00382AC8">
        <w:rPr>
          <w:rFonts w:ascii="標楷體" w:eastAsia="標楷體" w:hAnsi="標楷體"/>
          <w:color w:val="000000"/>
          <w:kern w:val="0"/>
          <w:sz w:val="28"/>
          <w:szCs w:val="28"/>
        </w:rPr>
        <w:t>故障請線上報</w:t>
      </w:r>
      <w:proofErr w:type="gramEnd"/>
      <w:r w:rsidRPr="00382AC8">
        <w:rPr>
          <w:rFonts w:ascii="標楷體" w:eastAsia="標楷體" w:hAnsi="標楷體"/>
          <w:color w:val="000000"/>
          <w:kern w:val="0"/>
          <w:sz w:val="28"/>
          <w:szCs w:val="28"/>
        </w:rPr>
        <w:t>修，資訊設備</w:t>
      </w:r>
      <w:r w:rsidRPr="00382AC8">
        <w:rPr>
          <w:rFonts w:ascii="標楷體" w:eastAsia="標楷體" w:hAnsi="標楷體" w:hint="eastAsia"/>
          <w:color w:val="000000"/>
          <w:kern w:val="0"/>
          <w:sz w:val="28"/>
          <w:szCs w:val="28"/>
        </w:rPr>
        <w:t>敬</w:t>
      </w:r>
      <w:r w:rsidRPr="00382AC8">
        <w:rPr>
          <w:rFonts w:ascii="標楷體" w:eastAsia="標楷體" w:hAnsi="標楷體"/>
          <w:color w:val="000000"/>
          <w:kern w:val="0"/>
          <w:sz w:val="28"/>
          <w:szCs w:val="28"/>
        </w:rPr>
        <w:t>請老師監督同學使用情形，不要讓同學破壞、拆卸設備。請老師</w:t>
      </w:r>
      <w:r w:rsidRPr="00382AC8">
        <w:rPr>
          <w:rFonts w:ascii="標楷體" w:eastAsia="標楷體" w:hAnsi="標楷體" w:hint="eastAsia"/>
          <w:color w:val="000000"/>
          <w:kern w:val="0"/>
          <w:sz w:val="28"/>
          <w:szCs w:val="28"/>
        </w:rPr>
        <w:t>務必</w:t>
      </w:r>
      <w:r w:rsidRPr="00382AC8">
        <w:rPr>
          <w:rFonts w:ascii="標楷體" w:eastAsia="標楷體" w:hAnsi="標楷體"/>
          <w:color w:val="000000"/>
          <w:kern w:val="0"/>
          <w:sz w:val="28"/>
          <w:szCs w:val="28"/>
        </w:rPr>
        <w:t>協助督導同學</w:t>
      </w:r>
      <w:r w:rsidRPr="00382AC8">
        <w:rPr>
          <w:rFonts w:ascii="標楷體" w:eastAsia="標楷體" w:hAnsi="標楷體" w:hint="eastAsia"/>
          <w:color w:val="000000"/>
          <w:kern w:val="0"/>
          <w:sz w:val="28"/>
          <w:szCs w:val="28"/>
        </w:rPr>
        <w:t>。</w:t>
      </w:r>
    </w:p>
    <w:p w:rsidR="00711C59" w:rsidRPr="00382AC8" w:rsidRDefault="00711C59" w:rsidP="00711C59">
      <w:pPr>
        <w:widowControl/>
        <w:numPr>
          <w:ilvl w:val="0"/>
          <w:numId w:val="7"/>
        </w:numPr>
        <w:tabs>
          <w:tab w:val="left" w:pos="567"/>
        </w:tabs>
        <w:spacing w:line="440" w:lineRule="exact"/>
        <w:rPr>
          <w:rFonts w:ascii="標楷體" w:eastAsia="標楷體" w:hAnsi="標楷體"/>
          <w:color w:val="000000"/>
          <w:kern w:val="0"/>
          <w:sz w:val="28"/>
          <w:szCs w:val="28"/>
        </w:rPr>
      </w:pPr>
      <w:r w:rsidRPr="00382AC8">
        <w:rPr>
          <w:rFonts w:ascii="標楷體" w:eastAsia="標楷體" w:hAnsi="標楷體" w:hint="eastAsia"/>
          <w:b/>
          <w:color w:val="000000"/>
          <w:sz w:val="28"/>
          <w:szCs w:val="28"/>
          <w:bdr w:val="single" w:sz="4" w:space="0" w:color="auto"/>
          <w:shd w:val="pct15" w:color="auto" w:fill="FFFFFF"/>
        </w:rPr>
        <w:t>圖書館閱讀推動方式重點摘要</w:t>
      </w:r>
      <w:r w:rsidRPr="00382AC8">
        <w:rPr>
          <w:rFonts w:ascii="標楷體" w:eastAsia="標楷體" w:hAnsi="標楷體" w:hint="eastAsia"/>
          <w:color w:val="000000"/>
          <w:kern w:val="0"/>
          <w:sz w:val="28"/>
          <w:szCs w:val="28"/>
        </w:rPr>
        <w:t>感謝各位老師的協助與幫忙。</w:t>
      </w:r>
    </w:p>
    <w:p w:rsidR="00711C59" w:rsidRPr="00382AC8" w:rsidRDefault="00711C59" w:rsidP="00711C59">
      <w:pPr>
        <w:numPr>
          <w:ilvl w:val="0"/>
          <w:numId w:val="6"/>
        </w:numPr>
        <w:tabs>
          <w:tab w:val="left" w:pos="1134"/>
        </w:tabs>
        <w:snapToGrid w:val="0"/>
        <w:spacing w:line="440" w:lineRule="exact"/>
        <w:rPr>
          <w:rFonts w:ascii="標楷體" w:eastAsia="標楷體" w:hAnsi="標楷體"/>
          <w:bCs/>
          <w:sz w:val="28"/>
          <w:szCs w:val="28"/>
        </w:rPr>
      </w:pPr>
      <w:proofErr w:type="gramStart"/>
      <w:r w:rsidRPr="00382AC8">
        <w:rPr>
          <w:rFonts w:ascii="標楷體" w:eastAsia="標楷體" w:hAnsi="標楷體" w:hint="eastAsia"/>
          <w:bCs/>
          <w:sz w:val="28"/>
          <w:szCs w:val="28"/>
        </w:rPr>
        <w:t>晨讀</w:t>
      </w:r>
      <w:proofErr w:type="gramEnd"/>
      <w:r w:rsidRPr="00382AC8">
        <w:rPr>
          <w:rFonts w:ascii="標楷體" w:eastAsia="標楷體" w:hAnsi="標楷體" w:hint="eastAsia"/>
          <w:bCs/>
          <w:sz w:val="28"/>
          <w:szCs w:val="28"/>
        </w:rPr>
        <w:t>/夜讀(</w:t>
      </w:r>
      <w:r w:rsidRPr="00382AC8">
        <w:rPr>
          <w:rFonts w:ascii="標楷體" w:eastAsia="標楷體" w:hAnsi="標楷體" w:hint="eastAsia"/>
          <w:color w:val="000000"/>
          <w:sz w:val="28"/>
          <w:szCs w:val="28"/>
        </w:rPr>
        <w:t>班會實施時間以10-15分鐘為原則</w:t>
      </w:r>
      <w:r w:rsidRPr="00382AC8">
        <w:rPr>
          <w:rFonts w:ascii="標楷體" w:eastAsia="標楷體" w:hAnsi="標楷體" w:hint="eastAsia"/>
          <w:bCs/>
          <w:sz w:val="28"/>
          <w:szCs w:val="28"/>
        </w:rPr>
        <w:t>)</w:t>
      </w:r>
    </w:p>
    <w:p w:rsidR="00711C59" w:rsidRPr="00382AC8" w:rsidRDefault="00711C59" w:rsidP="00711C59">
      <w:pPr>
        <w:numPr>
          <w:ilvl w:val="1"/>
          <w:numId w:val="6"/>
        </w:numPr>
        <w:snapToGrid w:val="0"/>
        <w:spacing w:line="440" w:lineRule="exact"/>
        <w:ind w:left="1134"/>
        <w:rPr>
          <w:rFonts w:ascii="標楷體" w:eastAsia="標楷體" w:hAnsi="標楷體"/>
          <w:color w:val="000000"/>
          <w:sz w:val="28"/>
          <w:szCs w:val="28"/>
        </w:rPr>
      </w:pPr>
      <w:r w:rsidRPr="00382AC8">
        <w:rPr>
          <w:rFonts w:ascii="標楷體" w:eastAsia="標楷體" w:hAnsi="標楷體" w:hint="eastAsia"/>
          <w:color w:val="000000"/>
          <w:sz w:val="28"/>
          <w:szCs w:val="28"/>
        </w:rPr>
        <w:t xml:space="preserve">每月主題以閱讀2篇文章、撰寫(自選)1篇心得。 </w:t>
      </w:r>
    </w:p>
    <w:p w:rsidR="00711C59" w:rsidRPr="00382AC8" w:rsidRDefault="00711C59" w:rsidP="00711C59">
      <w:pPr>
        <w:numPr>
          <w:ilvl w:val="1"/>
          <w:numId w:val="6"/>
        </w:numPr>
        <w:snapToGrid w:val="0"/>
        <w:spacing w:line="440" w:lineRule="exact"/>
        <w:ind w:left="1134"/>
        <w:rPr>
          <w:rFonts w:ascii="標楷體" w:eastAsia="標楷體" w:hAnsi="標楷體"/>
          <w:color w:val="000000"/>
          <w:sz w:val="28"/>
          <w:szCs w:val="28"/>
        </w:rPr>
      </w:pPr>
      <w:r w:rsidRPr="00382AC8">
        <w:rPr>
          <w:rFonts w:ascii="標楷體" w:eastAsia="標楷體" w:hAnsi="標楷體" w:hint="eastAsia"/>
          <w:color w:val="000000"/>
          <w:sz w:val="28"/>
          <w:szCs w:val="28"/>
        </w:rPr>
        <w:t>心得每月一次寫在「</w:t>
      </w:r>
      <w:proofErr w:type="gramStart"/>
      <w:r w:rsidRPr="00382AC8">
        <w:rPr>
          <w:rFonts w:ascii="標楷體" w:eastAsia="標楷體" w:hAnsi="標楷體" w:hint="eastAsia"/>
          <w:color w:val="000000"/>
          <w:sz w:val="28"/>
          <w:szCs w:val="28"/>
        </w:rPr>
        <w:t>晨讀</w:t>
      </w:r>
      <w:proofErr w:type="gramEnd"/>
      <w:r w:rsidRPr="00382AC8">
        <w:rPr>
          <w:rFonts w:ascii="標楷體" w:eastAsia="標楷體" w:hAnsi="標楷體" w:hint="eastAsia"/>
          <w:color w:val="000000"/>
          <w:sz w:val="28"/>
          <w:szCs w:val="28"/>
        </w:rPr>
        <w:t>」本上(</w:t>
      </w:r>
      <w:proofErr w:type="gramStart"/>
      <w:r w:rsidRPr="00382AC8">
        <w:rPr>
          <w:rFonts w:ascii="標楷體" w:eastAsia="標楷體" w:hAnsi="標楷體" w:hint="eastAsia"/>
          <w:color w:val="000000"/>
          <w:sz w:val="28"/>
          <w:szCs w:val="28"/>
        </w:rPr>
        <w:t>文章請浮貼</w:t>
      </w:r>
      <w:proofErr w:type="gramEnd"/>
      <w:r w:rsidRPr="00382AC8">
        <w:rPr>
          <w:rFonts w:ascii="標楷體" w:eastAsia="標楷體" w:hAnsi="標楷體" w:hint="eastAsia"/>
          <w:color w:val="000000"/>
          <w:sz w:val="28"/>
          <w:szCs w:val="28"/>
        </w:rPr>
        <w:t>摺疊整齊)，交由導師批閱(但老師得視需求進行批改或僅認證均可)。每學期共寫4(篇)次。</w:t>
      </w:r>
    </w:p>
    <w:p w:rsidR="00711C59" w:rsidRPr="00382AC8" w:rsidRDefault="00711C59" w:rsidP="00711C59">
      <w:pPr>
        <w:numPr>
          <w:ilvl w:val="1"/>
          <w:numId w:val="6"/>
        </w:numPr>
        <w:snapToGrid w:val="0"/>
        <w:spacing w:line="440" w:lineRule="exact"/>
        <w:ind w:left="1134"/>
        <w:rPr>
          <w:rFonts w:ascii="標楷體" w:eastAsia="標楷體" w:hAnsi="標楷體"/>
          <w:color w:val="000000"/>
          <w:sz w:val="28"/>
          <w:szCs w:val="28"/>
        </w:rPr>
      </w:pPr>
      <w:r w:rsidRPr="00382AC8">
        <w:rPr>
          <w:rFonts w:ascii="標楷體" w:eastAsia="標楷體" w:hAnsi="標楷體" w:hint="eastAsia"/>
          <w:color w:val="000000"/>
          <w:sz w:val="28"/>
          <w:szCs w:val="28"/>
        </w:rPr>
        <w:t>請導師審閱後，每學期末推薦(至多8篇)優良作品。獎勵：每學期末，由各班導師自行將優良作品之學生至多</w:t>
      </w:r>
      <w:proofErr w:type="gramStart"/>
      <w:r w:rsidRPr="00382AC8">
        <w:rPr>
          <w:rFonts w:ascii="標楷體" w:eastAsia="標楷體" w:hAnsi="標楷體" w:hint="eastAsia"/>
          <w:color w:val="000000"/>
          <w:sz w:val="28"/>
          <w:szCs w:val="28"/>
        </w:rPr>
        <w:t>8名記</w:t>
      </w:r>
      <w:proofErr w:type="gramEnd"/>
      <w:r w:rsidRPr="00382AC8">
        <w:rPr>
          <w:rFonts w:ascii="標楷體" w:eastAsia="標楷體" w:hAnsi="標楷體" w:hint="eastAsia"/>
          <w:color w:val="000000"/>
          <w:sz w:val="28"/>
          <w:szCs w:val="28"/>
        </w:rPr>
        <w:t>嘉獎乙次</w:t>
      </w:r>
    </w:p>
    <w:p w:rsidR="00711C59" w:rsidRPr="00382AC8" w:rsidRDefault="00711C59" w:rsidP="00711C59">
      <w:pPr>
        <w:numPr>
          <w:ilvl w:val="0"/>
          <w:numId w:val="6"/>
        </w:numPr>
        <w:tabs>
          <w:tab w:val="left" w:pos="1134"/>
        </w:tabs>
        <w:snapToGrid w:val="0"/>
        <w:spacing w:line="440" w:lineRule="exact"/>
        <w:rPr>
          <w:rFonts w:ascii="標楷體" w:eastAsia="標楷體" w:hAnsi="標楷體"/>
          <w:bCs/>
          <w:sz w:val="28"/>
          <w:szCs w:val="28"/>
        </w:rPr>
      </w:pPr>
      <w:r w:rsidRPr="00382AC8">
        <w:rPr>
          <w:rFonts w:ascii="標楷體" w:eastAsia="標楷體" w:hAnsi="標楷體" w:hint="eastAsia"/>
          <w:bCs/>
          <w:sz w:val="28"/>
          <w:szCs w:val="28"/>
        </w:rPr>
        <w:t>班級文庫(</w:t>
      </w:r>
      <w:r w:rsidRPr="00382AC8">
        <w:rPr>
          <w:rFonts w:ascii="標楷體" w:eastAsia="標楷體" w:hAnsi="標楷體" w:hint="eastAsia"/>
          <w:color w:val="000000"/>
          <w:sz w:val="28"/>
          <w:szCs w:val="28"/>
        </w:rPr>
        <w:t>每學期2次。心得寫在「班級文庫」本</w:t>
      </w:r>
      <w:r w:rsidRPr="00382AC8">
        <w:rPr>
          <w:rFonts w:ascii="標楷體" w:eastAsia="標楷體" w:hAnsi="標楷體" w:hint="eastAsia"/>
          <w:bCs/>
          <w:sz w:val="28"/>
          <w:szCs w:val="28"/>
        </w:rPr>
        <w:t>)</w:t>
      </w:r>
    </w:p>
    <w:p w:rsidR="00711C59" w:rsidRPr="00382AC8" w:rsidRDefault="00711C59" w:rsidP="00711C59">
      <w:pPr>
        <w:numPr>
          <w:ilvl w:val="1"/>
          <w:numId w:val="6"/>
        </w:numPr>
        <w:snapToGrid w:val="0"/>
        <w:spacing w:line="440" w:lineRule="exact"/>
        <w:ind w:left="1134"/>
        <w:rPr>
          <w:rFonts w:ascii="標楷體" w:eastAsia="標楷體" w:hAnsi="標楷體"/>
          <w:color w:val="000000"/>
          <w:sz w:val="28"/>
          <w:szCs w:val="28"/>
        </w:rPr>
      </w:pPr>
      <w:proofErr w:type="gramStart"/>
      <w:r w:rsidRPr="00382AC8">
        <w:rPr>
          <w:rFonts w:ascii="標楷體" w:eastAsia="標楷體" w:hAnsi="標楷體" w:hint="eastAsia"/>
          <w:color w:val="000000"/>
          <w:sz w:val="28"/>
          <w:szCs w:val="28"/>
        </w:rPr>
        <w:t>互評制度</w:t>
      </w:r>
      <w:proofErr w:type="gramEnd"/>
      <w:r w:rsidRPr="00382AC8">
        <w:rPr>
          <w:rFonts w:ascii="標楷體" w:eastAsia="標楷體" w:hAnsi="標楷體" w:hint="eastAsia"/>
          <w:color w:val="000000"/>
          <w:sz w:val="28"/>
          <w:szCs w:val="28"/>
        </w:rPr>
        <w:t>：讓同學互相觀摩作品，班級文庫借閱</w:t>
      </w:r>
      <w:proofErr w:type="gramStart"/>
      <w:r w:rsidRPr="00382AC8">
        <w:rPr>
          <w:rFonts w:ascii="標楷體" w:eastAsia="標楷體" w:hAnsi="標楷體" w:hint="eastAsia"/>
          <w:color w:val="000000"/>
          <w:sz w:val="28"/>
          <w:szCs w:val="28"/>
        </w:rPr>
        <w:t>與互評制度</w:t>
      </w:r>
      <w:proofErr w:type="gramEnd"/>
      <w:r w:rsidRPr="00382AC8">
        <w:rPr>
          <w:rFonts w:ascii="標楷體" w:eastAsia="標楷體" w:hAnsi="標楷體" w:hint="eastAsia"/>
          <w:color w:val="000000"/>
          <w:sz w:val="28"/>
          <w:szCs w:val="28"/>
        </w:rPr>
        <w:t>結合。</w:t>
      </w:r>
    </w:p>
    <w:p w:rsidR="00711C59" w:rsidRPr="00382AC8" w:rsidRDefault="00711C59" w:rsidP="00711C59">
      <w:pPr>
        <w:numPr>
          <w:ilvl w:val="1"/>
          <w:numId w:val="6"/>
        </w:numPr>
        <w:snapToGrid w:val="0"/>
        <w:spacing w:line="440" w:lineRule="exact"/>
        <w:ind w:left="1134"/>
        <w:rPr>
          <w:rFonts w:ascii="標楷體" w:eastAsia="標楷體" w:hAnsi="標楷體"/>
          <w:color w:val="000000"/>
          <w:sz w:val="28"/>
          <w:szCs w:val="28"/>
        </w:rPr>
      </w:pPr>
      <w:proofErr w:type="gramStart"/>
      <w:r w:rsidRPr="00382AC8">
        <w:rPr>
          <w:rFonts w:ascii="標楷體" w:eastAsia="標楷體" w:hAnsi="標楷體" w:hint="eastAsia"/>
          <w:color w:val="000000"/>
          <w:sz w:val="28"/>
          <w:szCs w:val="28"/>
        </w:rPr>
        <w:t>請圖資</w:t>
      </w:r>
      <w:proofErr w:type="gramEnd"/>
      <w:r w:rsidRPr="00382AC8">
        <w:rPr>
          <w:rFonts w:ascii="標楷體" w:eastAsia="標楷體" w:hAnsi="標楷體" w:hint="eastAsia"/>
          <w:color w:val="000000"/>
          <w:sz w:val="28"/>
          <w:szCs w:val="28"/>
        </w:rPr>
        <w:t>股長將全班的班級文庫</w:t>
      </w:r>
      <w:proofErr w:type="gramStart"/>
      <w:r w:rsidRPr="00382AC8">
        <w:rPr>
          <w:rFonts w:ascii="標楷體" w:eastAsia="標楷體" w:hAnsi="標楷體" w:hint="eastAsia"/>
          <w:color w:val="000000"/>
          <w:sz w:val="28"/>
          <w:szCs w:val="28"/>
        </w:rPr>
        <w:t>悅讀單本</w:t>
      </w:r>
      <w:proofErr w:type="gramEnd"/>
      <w:r w:rsidRPr="00382AC8">
        <w:rPr>
          <w:rFonts w:ascii="標楷體" w:eastAsia="標楷體" w:hAnsi="標楷體" w:hint="eastAsia"/>
          <w:color w:val="000000"/>
          <w:sz w:val="28"/>
          <w:szCs w:val="28"/>
        </w:rPr>
        <w:t>收齊後，於統一時間(</w:t>
      </w:r>
      <w:proofErr w:type="gramStart"/>
      <w:r w:rsidRPr="00382AC8">
        <w:rPr>
          <w:rFonts w:ascii="標楷體" w:eastAsia="標楷體" w:hAnsi="標楷體" w:hint="eastAsia"/>
          <w:color w:val="000000"/>
          <w:sz w:val="28"/>
          <w:szCs w:val="28"/>
        </w:rPr>
        <w:t>如空堂週會</w:t>
      </w:r>
      <w:proofErr w:type="gramEnd"/>
      <w:r w:rsidRPr="00382AC8">
        <w:rPr>
          <w:rFonts w:ascii="標楷體" w:eastAsia="標楷體" w:hAnsi="標楷體" w:hint="eastAsia"/>
          <w:color w:val="000000"/>
          <w:sz w:val="28"/>
          <w:szCs w:val="28"/>
        </w:rPr>
        <w:t>、自習課)交給班上</w:t>
      </w:r>
      <w:proofErr w:type="gramStart"/>
      <w:r w:rsidRPr="00382AC8">
        <w:rPr>
          <w:rFonts w:ascii="標楷體" w:eastAsia="標楷體" w:hAnsi="標楷體" w:hint="eastAsia"/>
          <w:color w:val="000000"/>
          <w:sz w:val="28"/>
          <w:szCs w:val="28"/>
        </w:rPr>
        <w:t>同學互評</w:t>
      </w:r>
      <w:proofErr w:type="gramEnd"/>
      <w:r w:rsidRPr="00382AC8">
        <w:rPr>
          <w:rFonts w:ascii="標楷體" w:eastAsia="標楷體" w:hAnsi="標楷體" w:hint="eastAsia"/>
          <w:color w:val="000000"/>
          <w:sz w:val="28"/>
          <w:szCs w:val="28"/>
        </w:rPr>
        <w:t>、回饋。完畢後，</w:t>
      </w:r>
      <w:proofErr w:type="gramStart"/>
      <w:r w:rsidRPr="00382AC8">
        <w:rPr>
          <w:rFonts w:ascii="標楷體" w:eastAsia="標楷體" w:hAnsi="標楷體" w:hint="eastAsia"/>
          <w:color w:val="000000"/>
          <w:sz w:val="28"/>
          <w:szCs w:val="28"/>
        </w:rPr>
        <w:t>請圖資</w:t>
      </w:r>
      <w:proofErr w:type="gramEnd"/>
      <w:r w:rsidRPr="00382AC8">
        <w:rPr>
          <w:rFonts w:ascii="標楷體" w:eastAsia="標楷體" w:hAnsi="標楷體" w:hint="eastAsia"/>
          <w:color w:val="000000"/>
          <w:sz w:val="28"/>
          <w:szCs w:val="28"/>
        </w:rPr>
        <w:t>股長將班級文庫</w:t>
      </w:r>
      <w:proofErr w:type="gramStart"/>
      <w:r w:rsidRPr="00382AC8">
        <w:rPr>
          <w:rFonts w:ascii="標楷體" w:eastAsia="標楷體" w:hAnsi="標楷體" w:hint="eastAsia"/>
          <w:color w:val="000000"/>
          <w:sz w:val="28"/>
          <w:szCs w:val="28"/>
        </w:rPr>
        <w:t>悅讀單本交各班</w:t>
      </w:r>
      <w:proofErr w:type="gramEnd"/>
      <w:r w:rsidRPr="00382AC8">
        <w:rPr>
          <w:rFonts w:ascii="標楷體" w:eastAsia="標楷體" w:hAnsi="標楷體" w:hint="eastAsia"/>
          <w:color w:val="000000"/>
          <w:sz w:val="28"/>
          <w:szCs w:val="28"/>
        </w:rPr>
        <w:t>導師審閱。請導師審閱後(但老師得視需求進行批改或僅認證均可)，每次推薦2～3篇優良作品予圖書館。</w:t>
      </w:r>
    </w:p>
    <w:p w:rsidR="00711C59" w:rsidRPr="00382AC8" w:rsidRDefault="00711C59" w:rsidP="00711C59">
      <w:pPr>
        <w:numPr>
          <w:ilvl w:val="1"/>
          <w:numId w:val="6"/>
        </w:numPr>
        <w:snapToGrid w:val="0"/>
        <w:spacing w:line="440" w:lineRule="exact"/>
        <w:ind w:left="1134"/>
        <w:rPr>
          <w:rFonts w:ascii="標楷體" w:eastAsia="標楷體" w:hAnsi="標楷體"/>
          <w:color w:val="000000"/>
          <w:sz w:val="28"/>
          <w:szCs w:val="28"/>
        </w:rPr>
      </w:pPr>
      <w:r w:rsidRPr="00382AC8">
        <w:rPr>
          <w:rFonts w:ascii="標楷體" w:eastAsia="標楷體" w:hAnsi="標楷體" w:hint="eastAsia"/>
          <w:color w:val="000000"/>
          <w:sz w:val="28"/>
          <w:szCs w:val="28"/>
        </w:rPr>
        <w:t>獎勵：學期末各班導師自行將優良作品之學生(至多8人)記嘉獎乙次。</w:t>
      </w:r>
    </w:p>
    <w:p w:rsidR="00711C59" w:rsidRPr="00382AC8" w:rsidRDefault="00711C59" w:rsidP="00711C59">
      <w:pPr>
        <w:numPr>
          <w:ilvl w:val="0"/>
          <w:numId w:val="6"/>
        </w:numPr>
        <w:tabs>
          <w:tab w:val="left" w:pos="1134"/>
        </w:tabs>
        <w:snapToGrid w:val="0"/>
        <w:spacing w:line="440" w:lineRule="exact"/>
        <w:rPr>
          <w:rFonts w:ascii="標楷體" w:eastAsia="標楷體" w:hAnsi="標楷體"/>
          <w:bCs/>
          <w:sz w:val="28"/>
          <w:szCs w:val="28"/>
        </w:rPr>
      </w:pPr>
      <w:r w:rsidRPr="00382AC8">
        <w:rPr>
          <w:rFonts w:ascii="標楷體" w:eastAsia="標楷體" w:hAnsi="標楷體" w:hint="eastAsia"/>
          <w:bCs/>
          <w:sz w:val="28"/>
          <w:szCs w:val="28"/>
        </w:rPr>
        <w:t>文淵</w:t>
      </w:r>
      <w:proofErr w:type="gramStart"/>
      <w:r w:rsidRPr="00382AC8">
        <w:rPr>
          <w:rFonts w:ascii="標楷體" w:eastAsia="標楷體" w:hAnsi="標楷體" w:hint="eastAsia"/>
          <w:bCs/>
          <w:sz w:val="28"/>
          <w:szCs w:val="28"/>
        </w:rPr>
        <w:t>閣悅讀悅樂</w:t>
      </w:r>
      <w:proofErr w:type="gramEnd"/>
      <w:r w:rsidRPr="00382AC8">
        <w:rPr>
          <w:rFonts w:ascii="標楷體" w:eastAsia="標楷體" w:hAnsi="標楷體" w:hint="eastAsia"/>
          <w:bCs/>
          <w:sz w:val="28"/>
          <w:szCs w:val="28"/>
        </w:rPr>
        <w:t>(百本閱讀)</w:t>
      </w:r>
    </w:p>
    <w:p w:rsidR="00711C59" w:rsidRPr="00382AC8" w:rsidRDefault="00711C59" w:rsidP="00711C59">
      <w:pPr>
        <w:numPr>
          <w:ilvl w:val="1"/>
          <w:numId w:val="6"/>
        </w:numPr>
        <w:snapToGrid w:val="0"/>
        <w:spacing w:line="440" w:lineRule="exact"/>
        <w:ind w:left="1134"/>
        <w:rPr>
          <w:rFonts w:ascii="標楷體" w:eastAsia="標楷體" w:hAnsi="標楷體"/>
          <w:color w:val="000000"/>
          <w:sz w:val="28"/>
          <w:szCs w:val="28"/>
        </w:rPr>
      </w:pPr>
      <w:r w:rsidRPr="00382AC8">
        <w:rPr>
          <w:rFonts w:ascii="標楷體" w:eastAsia="標楷體" w:hAnsi="標楷體" w:hint="eastAsia"/>
          <w:color w:val="000000"/>
          <w:sz w:val="28"/>
          <w:szCs w:val="28"/>
        </w:rPr>
        <w:t>「悅</w:t>
      </w:r>
      <w:proofErr w:type="gramStart"/>
      <w:r w:rsidRPr="00382AC8">
        <w:rPr>
          <w:rFonts w:ascii="標楷體" w:eastAsia="標楷體" w:hAnsi="標楷體" w:hint="eastAsia"/>
          <w:color w:val="000000"/>
          <w:sz w:val="28"/>
          <w:szCs w:val="28"/>
        </w:rPr>
        <w:t>讀閱樂</w:t>
      </w:r>
      <w:proofErr w:type="gramEnd"/>
      <w:r w:rsidRPr="00382AC8">
        <w:rPr>
          <w:rFonts w:ascii="標楷體" w:eastAsia="標楷體" w:hAnsi="標楷體" w:hint="eastAsia"/>
          <w:color w:val="000000"/>
          <w:sz w:val="28"/>
          <w:szCs w:val="28"/>
        </w:rPr>
        <w:t>手冊」中，以中文或英文書寫200字（含）以上心得，或至少書寫100字以上心得，</w:t>
      </w:r>
      <w:proofErr w:type="gramStart"/>
      <w:r w:rsidRPr="00382AC8">
        <w:rPr>
          <w:rFonts w:ascii="標楷體" w:eastAsia="標楷體" w:hAnsi="標楷體" w:hint="eastAsia"/>
          <w:color w:val="000000"/>
          <w:sz w:val="28"/>
          <w:szCs w:val="28"/>
        </w:rPr>
        <w:t>並佐以</w:t>
      </w:r>
      <w:proofErr w:type="gramEnd"/>
      <w:r w:rsidRPr="00382AC8">
        <w:rPr>
          <w:rFonts w:ascii="標楷體" w:eastAsia="標楷體" w:hAnsi="標楷體" w:hint="eastAsia"/>
          <w:color w:val="000000"/>
          <w:sz w:val="28"/>
          <w:szCs w:val="28"/>
        </w:rPr>
        <w:t>繪圖、剪貼等其他呈現方式。若手冊頁面不足得自行影印擴充頁數或</w:t>
      </w:r>
      <w:proofErr w:type="gramStart"/>
      <w:r w:rsidRPr="00382AC8">
        <w:rPr>
          <w:rFonts w:ascii="標楷體" w:eastAsia="標楷體" w:hAnsi="標楷體" w:hint="eastAsia"/>
          <w:color w:val="000000"/>
          <w:sz w:val="28"/>
          <w:szCs w:val="28"/>
        </w:rPr>
        <w:t>自行加頁</w:t>
      </w:r>
      <w:proofErr w:type="gramEnd"/>
      <w:r w:rsidRPr="00382AC8">
        <w:rPr>
          <w:rFonts w:ascii="標楷體" w:eastAsia="標楷體" w:hAnsi="標楷體" w:hint="eastAsia"/>
          <w:color w:val="000000"/>
          <w:sz w:val="28"/>
          <w:szCs w:val="28"/>
        </w:rPr>
        <w:t>。</w:t>
      </w:r>
    </w:p>
    <w:p w:rsidR="00711C59" w:rsidRPr="00382AC8" w:rsidRDefault="00711C59" w:rsidP="00711C59">
      <w:pPr>
        <w:numPr>
          <w:ilvl w:val="1"/>
          <w:numId w:val="6"/>
        </w:numPr>
        <w:snapToGrid w:val="0"/>
        <w:spacing w:line="440" w:lineRule="exact"/>
        <w:ind w:left="1134"/>
        <w:rPr>
          <w:rFonts w:ascii="標楷體" w:eastAsia="標楷體" w:hAnsi="標楷體"/>
          <w:color w:val="000000"/>
          <w:sz w:val="28"/>
          <w:szCs w:val="28"/>
        </w:rPr>
      </w:pPr>
      <w:r w:rsidRPr="00382AC8">
        <w:rPr>
          <w:rFonts w:ascii="標楷體" w:eastAsia="標楷體" w:hAnsi="標楷體" w:hint="eastAsia"/>
          <w:color w:val="000000"/>
          <w:sz w:val="28"/>
          <w:szCs w:val="28"/>
        </w:rPr>
        <w:t>送交導師或相關領域教師簽章認證後(但老師得視需求進行批改或僅認證均可)，再由</w:t>
      </w:r>
      <w:proofErr w:type="gramStart"/>
      <w:r w:rsidRPr="00382AC8">
        <w:rPr>
          <w:rFonts w:ascii="標楷體" w:eastAsia="標楷體" w:hAnsi="標楷體" w:hint="eastAsia"/>
          <w:color w:val="000000"/>
          <w:sz w:val="28"/>
          <w:szCs w:val="28"/>
        </w:rPr>
        <w:t>班上圖資股長</w:t>
      </w:r>
      <w:proofErr w:type="gramEnd"/>
      <w:r w:rsidRPr="00382AC8">
        <w:rPr>
          <w:rFonts w:ascii="標楷體" w:eastAsia="標楷體" w:hAnsi="標楷體" w:hint="eastAsia"/>
          <w:color w:val="000000"/>
          <w:sz w:val="28"/>
          <w:szCs w:val="28"/>
        </w:rPr>
        <w:t>統一收齊後交至圖書館認證。</w:t>
      </w:r>
    </w:p>
    <w:p w:rsidR="00711C59" w:rsidRPr="00382AC8" w:rsidRDefault="00711C59" w:rsidP="00711C59">
      <w:pPr>
        <w:numPr>
          <w:ilvl w:val="1"/>
          <w:numId w:val="6"/>
        </w:numPr>
        <w:snapToGrid w:val="0"/>
        <w:spacing w:line="440" w:lineRule="exact"/>
        <w:ind w:left="1134"/>
        <w:rPr>
          <w:rFonts w:ascii="標楷體" w:eastAsia="標楷體" w:hAnsi="標楷體"/>
          <w:color w:val="000000"/>
          <w:sz w:val="28"/>
          <w:szCs w:val="28"/>
        </w:rPr>
      </w:pPr>
      <w:r w:rsidRPr="00382AC8">
        <w:rPr>
          <w:rFonts w:ascii="標楷體" w:eastAsia="標楷體" w:hAnsi="標楷體" w:hint="eastAsia"/>
          <w:color w:val="000000"/>
          <w:sz w:val="28"/>
          <w:szCs w:val="28"/>
        </w:rPr>
        <w:t>獎勵：寫滿25篇心得，頒發「文淵閣證書」，並記嘉獎乙支；寫滿50篇心得，頒發「</w:t>
      </w:r>
      <w:proofErr w:type="gramStart"/>
      <w:r w:rsidRPr="00382AC8">
        <w:rPr>
          <w:rFonts w:ascii="標楷體" w:eastAsia="標楷體" w:hAnsi="標楷體" w:hint="eastAsia"/>
          <w:color w:val="000000"/>
          <w:sz w:val="28"/>
          <w:szCs w:val="28"/>
        </w:rPr>
        <w:t>文溯閣</w:t>
      </w:r>
      <w:proofErr w:type="gramEnd"/>
      <w:r w:rsidRPr="00382AC8">
        <w:rPr>
          <w:rFonts w:ascii="標楷體" w:eastAsia="標楷體" w:hAnsi="標楷體" w:hint="eastAsia"/>
          <w:color w:val="000000"/>
          <w:sz w:val="28"/>
          <w:szCs w:val="28"/>
        </w:rPr>
        <w:t>證書」，並記</w:t>
      </w:r>
      <w:proofErr w:type="gramStart"/>
      <w:r w:rsidRPr="00382AC8">
        <w:rPr>
          <w:rFonts w:ascii="標楷體" w:eastAsia="標楷體" w:hAnsi="標楷體" w:hint="eastAsia"/>
          <w:color w:val="000000"/>
          <w:sz w:val="28"/>
          <w:szCs w:val="28"/>
        </w:rPr>
        <w:t>嘉獎貳支</w:t>
      </w:r>
      <w:proofErr w:type="gramEnd"/>
      <w:r w:rsidRPr="00382AC8">
        <w:rPr>
          <w:rFonts w:ascii="標楷體" w:eastAsia="標楷體" w:hAnsi="標楷體" w:hint="eastAsia"/>
          <w:color w:val="000000"/>
          <w:sz w:val="28"/>
          <w:szCs w:val="28"/>
        </w:rPr>
        <w:t>；寫滿75篇心得，頒發「</w:t>
      </w:r>
      <w:proofErr w:type="gramStart"/>
      <w:r w:rsidRPr="00382AC8">
        <w:rPr>
          <w:rFonts w:ascii="標楷體" w:eastAsia="標楷體" w:hAnsi="標楷體" w:hint="eastAsia"/>
          <w:color w:val="000000"/>
          <w:sz w:val="28"/>
          <w:szCs w:val="28"/>
        </w:rPr>
        <w:t>文源閣</w:t>
      </w:r>
      <w:proofErr w:type="gramEnd"/>
      <w:r w:rsidRPr="00382AC8">
        <w:rPr>
          <w:rFonts w:ascii="標楷體" w:eastAsia="標楷體" w:hAnsi="標楷體" w:hint="eastAsia"/>
          <w:color w:val="000000"/>
          <w:sz w:val="28"/>
          <w:szCs w:val="28"/>
        </w:rPr>
        <w:lastRenderedPageBreak/>
        <w:t>證書」，並記</w:t>
      </w:r>
      <w:proofErr w:type="gramStart"/>
      <w:r w:rsidRPr="00382AC8">
        <w:rPr>
          <w:rFonts w:ascii="標楷體" w:eastAsia="標楷體" w:hAnsi="標楷體" w:hint="eastAsia"/>
          <w:color w:val="000000"/>
          <w:sz w:val="28"/>
          <w:szCs w:val="28"/>
        </w:rPr>
        <w:t>小功乙支</w:t>
      </w:r>
      <w:proofErr w:type="gramEnd"/>
      <w:r w:rsidRPr="00382AC8">
        <w:rPr>
          <w:rFonts w:ascii="標楷體" w:eastAsia="標楷體" w:hAnsi="標楷體" w:hint="eastAsia"/>
          <w:color w:val="000000"/>
          <w:sz w:val="28"/>
          <w:szCs w:val="28"/>
        </w:rPr>
        <w:t>；寫滿100篇心得，頒發「</w:t>
      </w:r>
      <w:proofErr w:type="gramStart"/>
      <w:r w:rsidRPr="00382AC8">
        <w:rPr>
          <w:rFonts w:ascii="標楷體" w:eastAsia="標楷體" w:hAnsi="標楷體" w:hint="eastAsia"/>
          <w:color w:val="000000"/>
          <w:sz w:val="28"/>
          <w:szCs w:val="28"/>
        </w:rPr>
        <w:t>文津閣</w:t>
      </w:r>
      <w:proofErr w:type="gramEnd"/>
      <w:r w:rsidRPr="00382AC8">
        <w:rPr>
          <w:rFonts w:ascii="標楷體" w:eastAsia="標楷體" w:hAnsi="標楷體" w:hint="eastAsia"/>
          <w:color w:val="000000"/>
          <w:sz w:val="28"/>
          <w:szCs w:val="28"/>
        </w:rPr>
        <w:t>證書」，並記小</w:t>
      </w:r>
      <w:proofErr w:type="gramStart"/>
      <w:r w:rsidRPr="00382AC8">
        <w:rPr>
          <w:rFonts w:ascii="標楷體" w:eastAsia="標楷體" w:hAnsi="標楷體" w:hint="eastAsia"/>
          <w:color w:val="000000"/>
          <w:sz w:val="28"/>
          <w:szCs w:val="28"/>
        </w:rPr>
        <w:t>功貳支</w:t>
      </w:r>
      <w:proofErr w:type="gramEnd"/>
      <w:r w:rsidRPr="00382AC8">
        <w:rPr>
          <w:rFonts w:ascii="標楷體" w:eastAsia="標楷體" w:hAnsi="標楷體" w:hint="eastAsia"/>
          <w:color w:val="000000"/>
          <w:sz w:val="28"/>
          <w:szCs w:val="28"/>
        </w:rPr>
        <w:t>；畢業典禮時，得上台受領「閱讀達人獎」。</w:t>
      </w:r>
    </w:p>
    <w:p w:rsidR="00711C59" w:rsidRPr="00382AC8" w:rsidRDefault="00711C59" w:rsidP="00711C59">
      <w:pPr>
        <w:numPr>
          <w:ilvl w:val="0"/>
          <w:numId w:val="6"/>
        </w:numPr>
        <w:tabs>
          <w:tab w:val="left" w:pos="1134"/>
        </w:tabs>
        <w:snapToGrid w:val="0"/>
        <w:spacing w:line="440" w:lineRule="exact"/>
        <w:rPr>
          <w:rFonts w:ascii="標楷體" w:eastAsia="標楷體" w:hAnsi="標楷體"/>
          <w:color w:val="000000"/>
          <w:sz w:val="28"/>
          <w:szCs w:val="28"/>
        </w:rPr>
      </w:pPr>
      <w:r w:rsidRPr="00382AC8">
        <w:rPr>
          <w:rFonts w:ascii="標楷體" w:eastAsia="標楷體" w:hAnsi="標楷體"/>
          <w:bCs/>
          <w:sz w:val="28"/>
          <w:szCs w:val="28"/>
        </w:rPr>
        <w:t>博客來</w:t>
      </w:r>
      <w:r w:rsidRPr="00382AC8">
        <w:rPr>
          <w:rFonts w:ascii="標楷體" w:eastAsia="標楷體" w:hAnsi="標楷體" w:hint="eastAsia"/>
          <w:bCs/>
          <w:sz w:val="28"/>
          <w:szCs w:val="28"/>
        </w:rPr>
        <w:t>三魚網</w:t>
      </w:r>
      <w:hyperlink r:id="rId27" w:history="1">
        <w:r w:rsidRPr="00382AC8">
          <w:rPr>
            <w:bCs/>
            <w:sz w:val="28"/>
            <w:szCs w:val="28"/>
          </w:rPr>
          <w:t>http://www.ireader.cc/</w:t>
        </w:r>
      </w:hyperlink>
      <w:r w:rsidRPr="00382AC8">
        <w:rPr>
          <w:rFonts w:ascii="標楷體" w:eastAsia="標楷體" w:hAnsi="標楷體" w:hint="eastAsia"/>
          <w:color w:val="000000"/>
          <w:sz w:val="28"/>
          <w:szCs w:val="28"/>
        </w:rPr>
        <w:t>三魚網註冊，即可投稿推薦文。</w:t>
      </w:r>
    </w:p>
    <w:p w:rsidR="00711C59" w:rsidRPr="00382AC8" w:rsidRDefault="00711C59" w:rsidP="00711C59">
      <w:pPr>
        <w:numPr>
          <w:ilvl w:val="1"/>
          <w:numId w:val="6"/>
        </w:numPr>
        <w:snapToGrid w:val="0"/>
        <w:spacing w:line="440" w:lineRule="exact"/>
        <w:ind w:left="1134"/>
        <w:rPr>
          <w:rFonts w:ascii="標楷體" w:eastAsia="標楷體" w:hAnsi="標楷體"/>
          <w:color w:val="000000"/>
          <w:sz w:val="28"/>
          <w:szCs w:val="28"/>
        </w:rPr>
      </w:pPr>
      <w:r w:rsidRPr="00382AC8">
        <w:rPr>
          <w:rFonts w:ascii="標楷體" w:eastAsia="標楷體" w:hAnsi="標楷體" w:hint="eastAsia"/>
          <w:color w:val="000000"/>
          <w:sz w:val="28"/>
          <w:szCs w:val="28"/>
        </w:rPr>
        <w:t>獎勵(104學年起)：第1、2篇投稿各可獲得</w:t>
      </w:r>
      <w:proofErr w:type="gramStart"/>
      <w:r w:rsidRPr="00382AC8">
        <w:rPr>
          <w:rFonts w:ascii="標楷體" w:eastAsia="標楷體" w:hAnsi="標楷體" w:hint="eastAsia"/>
          <w:color w:val="000000"/>
          <w:sz w:val="28"/>
          <w:szCs w:val="28"/>
        </w:rPr>
        <w:t>贈書乙本</w:t>
      </w:r>
      <w:proofErr w:type="gramEnd"/>
      <w:r w:rsidRPr="00382AC8">
        <w:rPr>
          <w:rFonts w:ascii="標楷體" w:eastAsia="標楷體" w:hAnsi="標楷體" w:hint="eastAsia"/>
          <w:color w:val="000000"/>
          <w:sz w:val="28"/>
          <w:szCs w:val="28"/>
        </w:rPr>
        <w:t>。第</w:t>
      </w:r>
      <w:r w:rsidRPr="00382AC8">
        <w:rPr>
          <w:rFonts w:ascii="標楷體" w:eastAsia="標楷體" w:hAnsi="標楷體"/>
          <w:color w:val="000000"/>
          <w:sz w:val="28"/>
          <w:szCs w:val="28"/>
        </w:rPr>
        <w:t>3</w:t>
      </w:r>
      <w:r w:rsidRPr="00382AC8">
        <w:rPr>
          <w:rFonts w:ascii="標楷體" w:eastAsia="標楷體" w:hAnsi="標楷體" w:hint="eastAsia"/>
          <w:color w:val="000000"/>
          <w:sz w:val="28"/>
          <w:szCs w:val="28"/>
        </w:rPr>
        <w:t>-</w:t>
      </w:r>
      <w:proofErr w:type="gramStart"/>
      <w:r w:rsidRPr="00382AC8">
        <w:rPr>
          <w:rFonts w:ascii="標楷體" w:eastAsia="標楷體" w:hAnsi="標楷體" w:hint="eastAsia"/>
          <w:color w:val="000000"/>
          <w:sz w:val="28"/>
          <w:szCs w:val="28"/>
        </w:rPr>
        <w:t>4篇無贈書</w:t>
      </w:r>
      <w:proofErr w:type="gramEnd"/>
      <w:r w:rsidRPr="00382AC8">
        <w:rPr>
          <w:rFonts w:ascii="標楷體" w:eastAsia="標楷體" w:hAnsi="標楷體" w:hint="eastAsia"/>
          <w:color w:val="000000"/>
          <w:sz w:val="28"/>
          <w:szCs w:val="28"/>
        </w:rPr>
        <w:t>。第5篇起每滿5篇可獲星級認證獎狀乙只、徽章乙枚。</w:t>
      </w:r>
    </w:p>
    <w:p w:rsidR="00711C59" w:rsidRPr="00382AC8" w:rsidRDefault="00711C59" w:rsidP="00711C59">
      <w:pPr>
        <w:numPr>
          <w:ilvl w:val="1"/>
          <w:numId w:val="6"/>
        </w:numPr>
        <w:snapToGrid w:val="0"/>
        <w:spacing w:line="440" w:lineRule="exact"/>
        <w:ind w:left="1134"/>
        <w:rPr>
          <w:rFonts w:ascii="標楷體" w:eastAsia="標楷體" w:hAnsi="標楷體"/>
          <w:color w:val="000000"/>
          <w:sz w:val="28"/>
          <w:szCs w:val="28"/>
        </w:rPr>
      </w:pPr>
      <w:r w:rsidRPr="00382AC8">
        <w:rPr>
          <w:rFonts w:ascii="標楷體" w:eastAsia="標楷體" w:hAnsi="標楷體" w:hint="eastAsia"/>
          <w:color w:val="000000"/>
          <w:sz w:val="28"/>
          <w:szCs w:val="28"/>
        </w:rPr>
        <w:t>班級：一學期全班閱讀並投稿刊登達</w:t>
      </w:r>
      <w:r w:rsidRPr="00382AC8">
        <w:rPr>
          <w:rFonts w:ascii="標楷體" w:eastAsia="標楷體" w:hAnsi="標楷體"/>
          <w:color w:val="000000"/>
          <w:sz w:val="28"/>
          <w:szCs w:val="28"/>
        </w:rPr>
        <w:t>120</w:t>
      </w:r>
      <w:r w:rsidRPr="00382AC8">
        <w:rPr>
          <w:rFonts w:ascii="標楷體" w:eastAsia="標楷體" w:hAnsi="標楷體" w:hint="eastAsia"/>
          <w:color w:val="000000"/>
          <w:sz w:val="28"/>
          <w:szCs w:val="28"/>
        </w:rPr>
        <w:t>篇的班級，由博客來提供</w:t>
      </w:r>
      <w:r w:rsidRPr="00382AC8">
        <w:rPr>
          <w:rFonts w:ascii="標楷體" w:eastAsia="標楷體" w:hAnsi="標楷體" w:hint="eastAsia"/>
          <w:sz w:val="28"/>
          <w:szCs w:val="28"/>
        </w:rPr>
        <w:t>投稿數量最多的前二名班級</w:t>
      </w:r>
      <w:r w:rsidRPr="00382AC8">
        <w:rPr>
          <w:rFonts w:ascii="標楷體" w:eastAsia="標楷體" w:hAnsi="標楷體" w:hint="eastAsia"/>
          <w:color w:val="000000"/>
          <w:sz w:val="28"/>
          <w:szCs w:val="28"/>
        </w:rPr>
        <w:t>全班飲料</w:t>
      </w:r>
      <w:r w:rsidRPr="00382AC8">
        <w:rPr>
          <w:rFonts w:ascii="標楷體" w:eastAsia="標楷體" w:hAnsi="標楷體" w:hint="eastAsia"/>
          <w:sz w:val="28"/>
          <w:szCs w:val="28"/>
        </w:rPr>
        <w:t>/零食</w:t>
      </w:r>
      <w:r w:rsidRPr="00382AC8">
        <w:rPr>
          <w:rFonts w:ascii="標楷體" w:eastAsia="標楷體" w:hAnsi="標楷體" w:hint="eastAsia"/>
          <w:color w:val="000000"/>
          <w:sz w:val="28"/>
          <w:szCs w:val="28"/>
        </w:rPr>
        <w:t>獎勵。</w:t>
      </w:r>
    </w:p>
    <w:p w:rsidR="00711C59" w:rsidRPr="00382AC8" w:rsidRDefault="00711C59" w:rsidP="00711C59">
      <w:pPr>
        <w:numPr>
          <w:ilvl w:val="0"/>
          <w:numId w:val="6"/>
        </w:numPr>
        <w:tabs>
          <w:tab w:val="left" w:pos="1134"/>
        </w:tabs>
        <w:snapToGrid w:val="0"/>
        <w:spacing w:line="440" w:lineRule="exact"/>
        <w:rPr>
          <w:rFonts w:ascii="標楷體" w:eastAsia="標楷體" w:hAnsi="標楷體"/>
          <w:bCs/>
          <w:sz w:val="28"/>
          <w:szCs w:val="28"/>
        </w:rPr>
      </w:pPr>
      <w:r w:rsidRPr="00382AC8">
        <w:rPr>
          <w:rFonts w:ascii="標楷體" w:eastAsia="標楷體" w:hAnsi="標楷體" w:hint="eastAsia"/>
          <w:bCs/>
          <w:sz w:val="28"/>
          <w:szCs w:val="28"/>
        </w:rPr>
        <w:t>校長有約~我愛閱讀~班級競賽/個人競賽</w:t>
      </w:r>
    </w:p>
    <w:p w:rsidR="00711C59" w:rsidRPr="00382AC8" w:rsidRDefault="00711C59" w:rsidP="00711C59">
      <w:pPr>
        <w:numPr>
          <w:ilvl w:val="1"/>
          <w:numId w:val="6"/>
        </w:numPr>
        <w:snapToGrid w:val="0"/>
        <w:spacing w:line="440" w:lineRule="exact"/>
        <w:ind w:left="1134"/>
        <w:rPr>
          <w:rFonts w:ascii="標楷體" w:eastAsia="標楷體" w:hAnsi="標楷體"/>
          <w:color w:val="000000"/>
          <w:sz w:val="28"/>
          <w:szCs w:val="28"/>
        </w:rPr>
      </w:pPr>
      <w:r w:rsidRPr="00382AC8">
        <w:rPr>
          <w:rFonts w:ascii="標楷體" w:eastAsia="標楷體" w:hAnsi="標楷體" w:hint="eastAsia"/>
          <w:color w:val="000000"/>
          <w:sz w:val="28"/>
          <w:szCs w:val="28"/>
        </w:rPr>
        <w:t>計分主要項目:借書總數、悅</w:t>
      </w:r>
      <w:proofErr w:type="gramStart"/>
      <w:r w:rsidRPr="00382AC8">
        <w:rPr>
          <w:rFonts w:ascii="標楷體" w:eastAsia="標楷體" w:hAnsi="標楷體" w:hint="eastAsia"/>
          <w:color w:val="000000"/>
          <w:sz w:val="28"/>
          <w:szCs w:val="28"/>
        </w:rPr>
        <w:t>讀閱樂</w:t>
      </w:r>
      <w:proofErr w:type="gramEnd"/>
      <w:r w:rsidRPr="00382AC8">
        <w:rPr>
          <w:rFonts w:ascii="標楷體" w:eastAsia="標楷體" w:hAnsi="標楷體" w:hint="eastAsia"/>
          <w:color w:val="000000"/>
          <w:sz w:val="28"/>
          <w:szCs w:val="28"/>
        </w:rPr>
        <w:t>~文淵閣等認證、三魚網好書推薦。</w:t>
      </w:r>
    </w:p>
    <w:p w:rsidR="00711C59" w:rsidRPr="00382AC8" w:rsidRDefault="00711C59" w:rsidP="00711C59">
      <w:pPr>
        <w:numPr>
          <w:ilvl w:val="1"/>
          <w:numId w:val="6"/>
        </w:numPr>
        <w:snapToGrid w:val="0"/>
        <w:spacing w:line="440" w:lineRule="exact"/>
        <w:ind w:left="1134"/>
        <w:rPr>
          <w:rFonts w:ascii="標楷體" w:eastAsia="標楷體" w:hAnsi="標楷體"/>
          <w:color w:val="000000"/>
          <w:sz w:val="28"/>
          <w:szCs w:val="28"/>
        </w:rPr>
      </w:pPr>
      <w:r w:rsidRPr="00382AC8">
        <w:rPr>
          <w:rFonts w:ascii="標楷體" w:eastAsia="標楷體" w:hAnsi="標楷體" w:hint="eastAsia"/>
          <w:sz w:val="28"/>
          <w:szCs w:val="28"/>
        </w:rPr>
        <w:t>個人競賽:另外</w:t>
      </w:r>
      <w:proofErr w:type="gramStart"/>
      <w:r w:rsidRPr="00382AC8">
        <w:rPr>
          <w:rFonts w:ascii="標楷體" w:eastAsia="標楷體" w:hAnsi="標楷體" w:hint="eastAsia"/>
          <w:sz w:val="28"/>
          <w:szCs w:val="28"/>
        </w:rPr>
        <w:t>採</w:t>
      </w:r>
      <w:proofErr w:type="gramEnd"/>
      <w:r w:rsidRPr="00382AC8">
        <w:rPr>
          <w:rFonts w:ascii="標楷體" w:eastAsia="標楷體" w:hAnsi="標楷體" w:hint="eastAsia"/>
          <w:sz w:val="28"/>
          <w:szCs w:val="28"/>
        </w:rPr>
        <w:t>計</w:t>
      </w:r>
      <w:r w:rsidRPr="00382AC8">
        <w:rPr>
          <w:rFonts w:ascii="標楷體" w:eastAsia="標楷體" w:hAnsi="標楷體" w:hint="eastAsia"/>
          <w:color w:val="000000"/>
          <w:sz w:val="28"/>
          <w:szCs w:val="28"/>
        </w:rPr>
        <w:t>參加圖書館辦理讀書會、學習心得單優良、</w:t>
      </w:r>
      <w:proofErr w:type="gramStart"/>
      <w:r w:rsidRPr="00382AC8">
        <w:rPr>
          <w:rFonts w:ascii="標楷體" w:eastAsia="標楷體" w:hAnsi="標楷體" w:hint="eastAsia"/>
          <w:color w:val="000000"/>
          <w:sz w:val="28"/>
          <w:szCs w:val="28"/>
        </w:rPr>
        <w:t>晨讀分享</w:t>
      </w:r>
      <w:proofErr w:type="gramEnd"/>
      <w:r w:rsidRPr="00382AC8">
        <w:rPr>
          <w:rFonts w:ascii="標楷體" w:eastAsia="標楷體" w:hAnsi="標楷體" w:hint="eastAsia"/>
          <w:color w:val="000000"/>
          <w:sz w:val="28"/>
          <w:szCs w:val="28"/>
        </w:rPr>
        <w:t>、班級文庫心得寫作優良(導師認證)等。</w:t>
      </w:r>
    </w:p>
    <w:p w:rsidR="00711C59" w:rsidRPr="00382AC8" w:rsidRDefault="00711C59" w:rsidP="00711C59">
      <w:pPr>
        <w:numPr>
          <w:ilvl w:val="1"/>
          <w:numId w:val="6"/>
        </w:numPr>
        <w:spacing w:line="440" w:lineRule="exact"/>
        <w:ind w:left="1134"/>
        <w:rPr>
          <w:rFonts w:ascii="標楷體" w:eastAsia="標楷體" w:hAnsi="標楷體"/>
          <w:color w:val="000000"/>
          <w:sz w:val="28"/>
          <w:szCs w:val="28"/>
        </w:rPr>
      </w:pPr>
      <w:r w:rsidRPr="00382AC8">
        <w:rPr>
          <w:rFonts w:ascii="標楷體" w:eastAsia="標楷體" w:hAnsi="標楷體" w:hint="eastAsia"/>
          <w:color w:val="000000"/>
          <w:sz w:val="28"/>
          <w:szCs w:val="28"/>
        </w:rPr>
        <w:t>班級獎勵:第一名全班與導師、國文老師一起與校長共進下午茶約會</w:t>
      </w:r>
      <w:r w:rsidRPr="00382AC8">
        <w:rPr>
          <w:rFonts w:ascii="標楷體" w:eastAsia="標楷體" w:hAnsi="標楷體"/>
          <w:color w:val="000000"/>
          <w:sz w:val="28"/>
          <w:szCs w:val="28"/>
        </w:rPr>
        <w:t>(</w:t>
      </w:r>
      <w:r w:rsidRPr="00382AC8">
        <w:rPr>
          <w:rFonts w:ascii="標楷體" w:eastAsia="標楷體" w:hAnsi="標楷體" w:hint="eastAsia"/>
          <w:color w:val="000000"/>
          <w:sz w:val="28"/>
          <w:szCs w:val="28"/>
        </w:rPr>
        <w:t>地中海餐廰</w:t>
      </w:r>
      <w:r w:rsidRPr="00382AC8">
        <w:rPr>
          <w:rFonts w:ascii="標楷體" w:eastAsia="標楷體" w:hAnsi="標楷體"/>
          <w:color w:val="000000"/>
          <w:sz w:val="28"/>
          <w:szCs w:val="28"/>
        </w:rPr>
        <w:t>)</w:t>
      </w:r>
      <w:r w:rsidRPr="00382AC8">
        <w:rPr>
          <w:rFonts w:ascii="標楷體" w:eastAsia="標楷體" w:hAnsi="標楷體" w:hint="eastAsia"/>
          <w:color w:val="000000"/>
          <w:sz w:val="28"/>
          <w:szCs w:val="28"/>
        </w:rPr>
        <w:t>、班級獎狀</w:t>
      </w:r>
      <w:r w:rsidRPr="00382AC8">
        <w:rPr>
          <w:rFonts w:ascii="標楷體" w:eastAsia="標楷體" w:hAnsi="標楷體"/>
          <w:color w:val="000000"/>
          <w:sz w:val="28"/>
          <w:szCs w:val="28"/>
        </w:rPr>
        <w:t>1</w:t>
      </w:r>
      <w:r w:rsidRPr="00382AC8">
        <w:rPr>
          <w:rFonts w:ascii="標楷體" w:eastAsia="標楷體" w:hAnsi="標楷體" w:hint="eastAsia"/>
          <w:color w:val="000000"/>
          <w:sz w:val="28"/>
          <w:szCs w:val="28"/>
        </w:rPr>
        <w:t>張、每人可獲小禮物一份、並記嘉獎</w:t>
      </w:r>
      <w:r w:rsidRPr="00382AC8">
        <w:rPr>
          <w:rFonts w:ascii="標楷體" w:eastAsia="標楷體" w:hAnsi="標楷體"/>
          <w:color w:val="000000"/>
          <w:sz w:val="28"/>
          <w:szCs w:val="28"/>
        </w:rPr>
        <w:t>2</w:t>
      </w:r>
      <w:r w:rsidRPr="00382AC8">
        <w:rPr>
          <w:rFonts w:ascii="標楷體" w:eastAsia="標楷體" w:hAnsi="標楷體" w:hint="eastAsia"/>
          <w:color w:val="000000"/>
          <w:sz w:val="28"/>
          <w:szCs w:val="28"/>
        </w:rPr>
        <w:t>次，導師與國文老師可各獲贈書</w:t>
      </w:r>
      <w:r w:rsidRPr="00382AC8">
        <w:rPr>
          <w:rFonts w:ascii="標楷體" w:eastAsia="標楷體" w:hAnsi="標楷體"/>
          <w:color w:val="000000"/>
          <w:sz w:val="28"/>
          <w:szCs w:val="28"/>
        </w:rPr>
        <w:t>3</w:t>
      </w:r>
      <w:r w:rsidRPr="00382AC8">
        <w:rPr>
          <w:rFonts w:ascii="標楷體" w:eastAsia="標楷體" w:hAnsi="標楷體" w:hint="eastAsia"/>
          <w:color w:val="000000"/>
          <w:sz w:val="28"/>
          <w:szCs w:val="28"/>
        </w:rPr>
        <w:t>本。</w:t>
      </w:r>
    </w:p>
    <w:p w:rsidR="00711C59" w:rsidRPr="00382AC8" w:rsidRDefault="00711C59" w:rsidP="00711C59">
      <w:pPr>
        <w:numPr>
          <w:ilvl w:val="1"/>
          <w:numId w:val="6"/>
        </w:numPr>
        <w:snapToGrid w:val="0"/>
        <w:spacing w:line="440" w:lineRule="exact"/>
        <w:ind w:left="1134"/>
        <w:rPr>
          <w:rFonts w:ascii="標楷體" w:eastAsia="標楷體" w:hAnsi="標楷體"/>
          <w:color w:val="000000"/>
          <w:sz w:val="28"/>
          <w:szCs w:val="28"/>
        </w:rPr>
      </w:pPr>
      <w:r w:rsidRPr="00382AC8">
        <w:rPr>
          <w:rFonts w:ascii="標楷體" w:eastAsia="標楷體" w:hAnsi="標楷體" w:hint="eastAsia"/>
          <w:sz w:val="28"/>
          <w:szCs w:val="28"/>
        </w:rPr>
        <w:t>個人競賽</w:t>
      </w:r>
      <w:r w:rsidRPr="00382AC8">
        <w:rPr>
          <w:rFonts w:ascii="標楷體" w:eastAsia="標楷體" w:hAnsi="標楷體" w:hint="eastAsia"/>
          <w:color w:val="000000"/>
          <w:sz w:val="28"/>
          <w:szCs w:val="28"/>
        </w:rPr>
        <w:t>獎勵:校長與得獎同學共進午餐約會(93巷人文空間)，總積分第1名(特優獎)可得筆記型電腦</w:t>
      </w:r>
      <w:proofErr w:type="gramStart"/>
      <w:r w:rsidRPr="00382AC8">
        <w:rPr>
          <w:rFonts w:ascii="標楷體" w:eastAsia="標楷體" w:hAnsi="標楷體" w:hint="eastAsia"/>
          <w:color w:val="000000"/>
          <w:sz w:val="28"/>
          <w:szCs w:val="28"/>
        </w:rPr>
        <w:t>一台或禮卷</w:t>
      </w:r>
      <w:proofErr w:type="gramEnd"/>
      <w:r w:rsidRPr="00382AC8">
        <w:rPr>
          <w:rFonts w:ascii="標楷體" w:eastAsia="標楷體" w:hAnsi="標楷體" w:hint="eastAsia"/>
          <w:color w:val="000000"/>
          <w:sz w:val="28"/>
          <w:szCs w:val="28"/>
        </w:rPr>
        <w:t>3,000元、獎狀1張、贈書3本、敘嘉獎2次。</w:t>
      </w:r>
    </w:p>
    <w:p w:rsidR="00711C59" w:rsidRPr="00382AC8" w:rsidRDefault="00711C59" w:rsidP="00711C59">
      <w:pPr>
        <w:numPr>
          <w:ilvl w:val="0"/>
          <w:numId w:val="6"/>
        </w:numPr>
        <w:tabs>
          <w:tab w:val="left" w:pos="1134"/>
        </w:tabs>
        <w:snapToGrid w:val="0"/>
        <w:spacing w:line="440" w:lineRule="exact"/>
        <w:rPr>
          <w:rFonts w:ascii="標楷體" w:eastAsia="標楷體" w:hAnsi="標楷體"/>
          <w:bCs/>
          <w:sz w:val="28"/>
          <w:szCs w:val="28"/>
        </w:rPr>
      </w:pPr>
      <w:r w:rsidRPr="00382AC8">
        <w:rPr>
          <w:rFonts w:ascii="標楷體" w:eastAsia="標楷體" w:hAnsi="標楷體"/>
          <w:bCs/>
          <w:sz w:val="28"/>
          <w:szCs w:val="28"/>
        </w:rPr>
        <w:t>國文深耕網</w:t>
      </w:r>
      <w:hyperlink r:id="rId28" w:history="1">
        <w:r w:rsidRPr="00382AC8">
          <w:rPr>
            <w:bCs/>
          </w:rPr>
          <w:t>http://203.72.68.71/index.php?do=loginPage</w:t>
        </w:r>
      </w:hyperlink>
    </w:p>
    <w:p w:rsidR="00711C59" w:rsidRPr="00382AC8" w:rsidRDefault="00711C59" w:rsidP="00711C59">
      <w:pPr>
        <w:numPr>
          <w:ilvl w:val="0"/>
          <w:numId w:val="6"/>
        </w:numPr>
        <w:tabs>
          <w:tab w:val="left" w:pos="1134"/>
        </w:tabs>
        <w:snapToGrid w:val="0"/>
        <w:spacing w:line="440" w:lineRule="exact"/>
        <w:rPr>
          <w:rFonts w:ascii="標楷體" w:eastAsia="標楷體" w:hAnsi="標楷體"/>
          <w:sz w:val="28"/>
          <w:szCs w:val="28"/>
        </w:rPr>
      </w:pPr>
      <w:r w:rsidRPr="00382AC8">
        <w:rPr>
          <w:rFonts w:ascii="標楷體" w:eastAsia="標楷體" w:hAnsi="標楷體" w:hint="eastAsia"/>
          <w:bCs/>
          <w:sz w:val="28"/>
          <w:szCs w:val="28"/>
        </w:rPr>
        <w:t>教育部中學生網站「全國</w:t>
      </w:r>
      <w:proofErr w:type="gramStart"/>
      <w:r w:rsidRPr="00382AC8">
        <w:rPr>
          <w:rFonts w:ascii="標楷體" w:eastAsia="標楷體" w:hAnsi="標楷體" w:hint="eastAsia"/>
          <w:bCs/>
          <w:sz w:val="28"/>
          <w:szCs w:val="28"/>
        </w:rPr>
        <w:t>高中職小論文</w:t>
      </w:r>
      <w:proofErr w:type="gramEnd"/>
      <w:r w:rsidRPr="00382AC8">
        <w:rPr>
          <w:rFonts w:ascii="標楷體" w:eastAsia="標楷體" w:hAnsi="標楷體" w:hint="eastAsia"/>
          <w:bCs/>
          <w:sz w:val="28"/>
          <w:szCs w:val="28"/>
        </w:rPr>
        <w:t>競賽」「全國高中職閱讀心得比賽」</w:t>
      </w:r>
      <w:r w:rsidRPr="00382AC8">
        <w:rPr>
          <w:rFonts w:ascii="標楷體" w:eastAsia="標楷體" w:hAnsi="標楷體" w:hint="eastAsia"/>
          <w:sz w:val="28"/>
          <w:szCs w:val="28"/>
        </w:rPr>
        <w:t>，註冊所需的學校密碼：</w:t>
      </w:r>
      <w:r w:rsidRPr="00382AC8">
        <w:rPr>
          <w:rFonts w:ascii="標楷體" w:eastAsia="標楷體" w:hAnsi="標楷體" w:hint="eastAsia"/>
          <w:sz w:val="28"/>
          <w:szCs w:val="28"/>
          <w:bdr w:val="single" w:sz="4" w:space="0" w:color="auto"/>
        </w:rPr>
        <w:t>slhs2008</w:t>
      </w:r>
      <w:r w:rsidRPr="00382AC8">
        <w:rPr>
          <w:rFonts w:ascii="標楷體" w:eastAsia="標楷體" w:hAnsi="標楷體" w:hint="eastAsia"/>
          <w:sz w:val="28"/>
          <w:szCs w:val="28"/>
        </w:rPr>
        <w:t>，須自行上網註冊才能上傳比賽作品</w:t>
      </w:r>
      <w:hyperlink r:id="rId29" w:history="1">
        <w:r w:rsidRPr="00382AC8">
          <w:t>http://www.shs.edu.tw/</w:t>
        </w:r>
      </w:hyperlink>
    </w:p>
    <w:p w:rsidR="00711C59" w:rsidRPr="00382AC8" w:rsidRDefault="00711C59" w:rsidP="00711C59">
      <w:pPr>
        <w:spacing w:line="440" w:lineRule="exact"/>
        <w:rPr>
          <w:rFonts w:eastAsia="標楷體"/>
          <w:b/>
          <w:color w:val="000080"/>
          <w:sz w:val="36"/>
          <w:szCs w:val="36"/>
          <w:u w:val="single"/>
        </w:rPr>
      </w:pPr>
    </w:p>
    <w:p w:rsidR="00711C59" w:rsidRDefault="00711C59" w:rsidP="00711C59">
      <w:pPr>
        <w:spacing w:line="440" w:lineRule="exact"/>
        <w:rPr>
          <w:rFonts w:eastAsia="標楷體"/>
          <w:b/>
          <w:color w:val="000080"/>
          <w:sz w:val="36"/>
          <w:szCs w:val="36"/>
          <w:u w:val="single"/>
        </w:rPr>
      </w:pPr>
    </w:p>
    <w:p w:rsidR="00711C59" w:rsidRDefault="00711C59" w:rsidP="00711C59">
      <w:pPr>
        <w:spacing w:line="440" w:lineRule="exact"/>
        <w:rPr>
          <w:rFonts w:eastAsia="標楷體"/>
          <w:b/>
          <w:color w:val="000080"/>
          <w:sz w:val="36"/>
          <w:szCs w:val="36"/>
          <w:u w:val="single"/>
        </w:rPr>
      </w:pPr>
    </w:p>
    <w:p w:rsidR="00711C59" w:rsidRDefault="00711C59" w:rsidP="00711C59">
      <w:pPr>
        <w:spacing w:line="440" w:lineRule="exact"/>
        <w:rPr>
          <w:rFonts w:eastAsia="標楷體"/>
          <w:b/>
          <w:color w:val="000080"/>
          <w:sz w:val="36"/>
          <w:szCs w:val="36"/>
          <w:u w:val="single"/>
        </w:rPr>
      </w:pPr>
    </w:p>
    <w:p w:rsidR="00711C59" w:rsidRDefault="00711C59" w:rsidP="00711C59">
      <w:pPr>
        <w:spacing w:line="440" w:lineRule="exact"/>
        <w:rPr>
          <w:rFonts w:eastAsia="標楷體"/>
          <w:b/>
          <w:color w:val="000080"/>
          <w:sz w:val="36"/>
          <w:szCs w:val="36"/>
          <w:u w:val="single"/>
        </w:rPr>
      </w:pPr>
    </w:p>
    <w:p w:rsidR="00711C59" w:rsidRDefault="00711C59" w:rsidP="00711C59">
      <w:pPr>
        <w:spacing w:line="440" w:lineRule="exact"/>
        <w:rPr>
          <w:rFonts w:eastAsia="標楷體"/>
          <w:b/>
          <w:color w:val="000080"/>
          <w:sz w:val="36"/>
          <w:szCs w:val="36"/>
          <w:u w:val="single"/>
        </w:rPr>
      </w:pPr>
    </w:p>
    <w:p w:rsidR="00711C59" w:rsidRDefault="00711C59" w:rsidP="00711C59">
      <w:pPr>
        <w:spacing w:line="440" w:lineRule="exact"/>
        <w:rPr>
          <w:rFonts w:eastAsia="標楷體"/>
          <w:b/>
          <w:color w:val="000080"/>
          <w:sz w:val="36"/>
          <w:szCs w:val="36"/>
          <w:u w:val="single"/>
        </w:rPr>
      </w:pPr>
    </w:p>
    <w:p w:rsidR="00711C59" w:rsidRDefault="00711C59" w:rsidP="00711C59">
      <w:pPr>
        <w:spacing w:line="440" w:lineRule="exact"/>
        <w:rPr>
          <w:rFonts w:eastAsia="標楷體"/>
          <w:b/>
          <w:color w:val="000080"/>
          <w:sz w:val="36"/>
          <w:szCs w:val="36"/>
          <w:u w:val="single"/>
        </w:rPr>
      </w:pPr>
    </w:p>
    <w:p w:rsidR="00711C59" w:rsidRDefault="00711C59" w:rsidP="00711C59">
      <w:pPr>
        <w:spacing w:line="440" w:lineRule="exact"/>
        <w:rPr>
          <w:rFonts w:eastAsia="標楷體"/>
          <w:b/>
          <w:color w:val="000080"/>
          <w:sz w:val="36"/>
          <w:szCs w:val="36"/>
          <w:u w:val="single"/>
        </w:rPr>
      </w:pPr>
    </w:p>
    <w:p w:rsidR="00711C59" w:rsidRDefault="00711C59" w:rsidP="00711C59">
      <w:pPr>
        <w:spacing w:line="440" w:lineRule="exact"/>
        <w:rPr>
          <w:rFonts w:eastAsia="標楷體"/>
          <w:b/>
          <w:color w:val="000080"/>
          <w:sz w:val="36"/>
          <w:szCs w:val="36"/>
          <w:u w:val="single"/>
        </w:rPr>
      </w:pPr>
    </w:p>
    <w:p w:rsidR="00711C59" w:rsidRDefault="00711C59" w:rsidP="00711C59">
      <w:pPr>
        <w:spacing w:line="440" w:lineRule="exact"/>
        <w:rPr>
          <w:rFonts w:eastAsia="標楷體"/>
          <w:b/>
          <w:color w:val="000080"/>
          <w:sz w:val="36"/>
          <w:szCs w:val="36"/>
          <w:u w:val="single"/>
        </w:rPr>
      </w:pPr>
    </w:p>
    <w:p w:rsidR="00711C59" w:rsidRPr="00476422" w:rsidRDefault="00711C59" w:rsidP="00711C59">
      <w:pPr>
        <w:spacing w:line="440" w:lineRule="exact"/>
        <w:rPr>
          <w:rFonts w:eastAsia="標楷體"/>
          <w:b/>
          <w:color w:val="000080"/>
          <w:sz w:val="36"/>
          <w:szCs w:val="36"/>
          <w:u w:val="single"/>
        </w:rPr>
      </w:pPr>
    </w:p>
    <w:p w:rsidR="00711C59" w:rsidRDefault="00711C59" w:rsidP="00711C59">
      <w:pPr>
        <w:spacing w:line="400" w:lineRule="exact"/>
        <w:jc w:val="center"/>
        <w:rPr>
          <w:rFonts w:eastAsia="標楷體"/>
          <w:b/>
          <w:color w:val="000080"/>
          <w:sz w:val="36"/>
          <w:szCs w:val="36"/>
          <w:u w:val="single"/>
        </w:rPr>
      </w:pPr>
      <w:r>
        <w:rPr>
          <w:rFonts w:eastAsia="標楷體" w:hint="eastAsia"/>
          <w:b/>
          <w:color w:val="000080"/>
          <w:sz w:val="36"/>
          <w:szCs w:val="36"/>
          <w:u w:val="single"/>
        </w:rPr>
        <w:lastRenderedPageBreak/>
        <w:t>教官</w:t>
      </w:r>
      <w:r w:rsidRPr="008F12D9">
        <w:rPr>
          <w:rFonts w:eastAsia="標楷體" w:hint="eastAsia"/>
          <w:b/>
          <w:color w:val="000080"/>
          <w:sz w:val="36"/>
          <w:szCs w:val="36"/>
          <w:u w:val="single"/>
        </w:rPr>
        <w:t>室</w:t>
      </w:r>
    </w:p>
    <w:p w:rsidR="00711C59" w:rsidRPr="00382AC8" w:rsidRDefault="00711C59" w:rsidP="00711C59">
      <w:pPr>
        <w:spacing w:line="440" w:lineRule="exact"/>
        <w:rPr>
          <w:rFonts w:ascii="標楷體" w:eastAsia="標楷體" w:hAnsi="標楷體" w:cs="標楷體"/>
          <w:color w:val="000000"/>
          <w:sz w:val="28"/>
          <w:szCs w:val="28"/>
        </w:rPr>
      </w:pPr>
    </w:p>
    <w:p w:rsidR="00711C59" w:rsidRPr="00382AC8" w:rsidRDefault="00711C59" w:rsidP="00711C59">
      <w:pPr>
        <w:spacing w:line="440" w:lineRule="exact"/>
        <w:ind w:left="840" w:hangingChars="300" w:hanging="840"/>
        <w:rPr>
          <w:rFonts w:ascii="標楷體" w:eastAsia="標楷體" w:hAnsi="標楷體"/>
          <w:color w:val="000000"/>
          <w:sz w:val="28"/>
          <w:szCs w:val="28"/>
          <w:bdr w:val="single" w:sz="4" w:space="0" w:color="auto"/>
          <w:shd w:val="pct15" w:color="auto" w:fill="FFFFFF"/>
        </w:rPr>
      </w:pPr>
      <w:r w:rsidRPr="00382AC8">
        <w:rPr>
          <w:rFonts w:ascii="標楷體" w:eastAsia="標楷體" w:hAnsi="標楷體" w:cs="標楷體" w:hint="eastAsia"/>
          <w:color w:val="000000"/>
          <w:sz w:val="28"/>
          <w:szCs w:val="28"/>
          <w:bdr w:val="single" w:sz="4" w:space="0" w:color="auto"/>
          <w:shd w:val="pct15" w:color="auto" w:fill="FFFFFF"/>
        </w:rPr>
        <w:t>已辦事項</w:t>
      </w:r>
    </w:p>
    <w:p w:rsidR="00711C59" w:rsidRPr="00382AC8" w:rsidRDefault="00711C59" w:rsidP="00711C59">
      <w:pPr>
        <w:autoSpaceDE w:val="0"/>
        <w:autoSpaceDN w:val="0"/>
        <w:adjustRightInd w:val="0"/>
        <w:spacing w:line="440" w:lineRule="exact"/>
        <w:ind w:leftChars="-2" w:left="566" w:hangingChars="204" w:hanging="571"/>
        <w:rPr>
          <w:rFonts w:ascii="標楷體" w:eastAsia="標楷體" w:hAnsi="標楷體"/>
          <w:sz w:val="28"/>
          <w:szCs w:val="28"/>
        </w:rPr>
      </w:pPr>
      <w:r w:rsidRPr="00382AC8">
        <w:rPr>
          <w:rFonts w:ascii="標楷體" w:eastAsia="標楷體" w:hAnsi="標楷體" w:hint="eastAsia"/>
          <w:color w:val="000000"/>
          <w:sz w:val="28"/>
          <w:szCs w:val="28"/>
        </w:rPr>
        <w:t>一、完成高三實彈射擊體驗活動，共計750人次（5/12）。</w:t>
      </w:r>
    </w:p>
    <w:p w:rsidR="00711C59" w:rsidRPr="00382AC8" w:rsidRDefault="00711C59" w:rsidP="00711C59">
      <w:pPr>
        <w:widowControl/>
        <w:shd w:val="clear" w:color="auto" w:fill="FFFFFF"/>
        <w:spacing w:line="440" w:lineRule="exact"/>
        <w:ind w:left="566" w:hangingChars="202" w:hanging="566"/>
        <w:rPr>
          <w:rFonts w:ascii="標楷體" w:eastAsia="標楷體" w:hAnsi="標楷體"/>
          <w:color w:val="000000"/>
          <w:sz w:val="28"/>
          <w:szCs w:val="28"/>
        </w:rPr>
      </w:pPr>
      <w:r w:rsidRPr="00382AC8">
        <w:rPr>
          <w:rFonts w:ascii="標楷體" w:eastAsia="標楷體" w:hAnsi="標楷體" w:hint="eastAsia"/>
          <w:color w:val="000000"/>
          <w:sz w:val="28"/>
          <w:szCs w:val="28"/>
        </w:rPr>
        <w:t>二、完成軍訓教官年度體能</w:t>
      </w:r>
      <w:proofErr w:type="gramStart"/>
      <w:r w:rsidRPr="00382AC8">
        <w:rPr>
          <w:rFonts w:ascii="標楷體" w:eastAsia="標楷體" w:hAnsi="標楷體" w:hint="eastAsia"/>
          <w:color w:val="000000"/>
          <w:sz w:val="28"/>
          <w:szCs w:val="28"/>
        </w:rPr>
        <w:t>鑑</w:t>
      </w:r>
      <w:proofErr w:type="gramEnd"/>
      <w:r w:rsidRPr="00382AC8">
        <w:rPr>
          <w:rFonts w:ascii="標楷體" w:eastAsia="標楷體" w:hAnsi="標楷體" w:hint="eastAsia"/>
          <w:color w:val="000000"/>
          <w:sz w:val="28"/>
          <w:szCs w:val="28"/>
        </w:rPr>
        <w:t>測（5/11）。</w:t>
      </w:r>
    </w:p>
    <w:p w:rsidR="00711C59" w:rsidRPr="00382AC8" w:rsidRDefault="00711C59" w:rsidP="00711C59">
      <w:pPr>
        <w:widowControl/>
        <w:shd w:val="clear" w:color="auto" w:fill="FFFFFF"/>
        <w:tabs>
          <w:tab w:val="left" w:pos="9781"/>
        </w:tabs>
        <w:spacing w:line="440" w:lineRule="exact"/>
        <w:ind w:left="566" w:hangingChars="202" w:hanging="566"/>
        <w:rPr>
          <w:rFonts w:ascii="標楷體" w:eastAsia="標楷體" w:hAnsi="標楷體"/>
          <w:color w:val="000000"/>
          <w:sz w:val="28"/>
          <w:szCs w:val="28"/>
        </w:rPr>
      </w:pPr>
      <w:r w:rsidRPr="00382AC8">
        <w:rPr>
          <w:rFonts w:ascii="標楷體" w:eastAsia="標楷體" w:hAnsi="標楷體" w:hint="eastAsia"/>
          <w:color w:val="000000"/>
          <w:sz w:val="28"/>
          <w:szCs w:val="28"/>
        </w:rPr>
        <w:t>三、完成105-2學期軍訓工作評鑑（5/19）。</w:t>
      </w:r>
    </w:p>
    <w:p w:rsidR="00711C59" w:rsidRPr="00382AC8" w:rsidRDefault="00711C59" w:rsidP="00711C59">
      <w:pPr>
        <w:widowControl/>
        <w:shd w:val="clear" w:color="auto" w:fill="FFFFFF"/>
        <w:spacing w:line="440" w:lineRule="exact"/>
        <w:ind w:left="566" w:hangingChars="202" w:hanging="566"/>
        <w:rPr>
          <w:rFonts w:ascii="標楷體" w:eastAsia="標楷體" w:hAnsi="標楷體"/>
          <w:color w:val="000000"/>
          <w:sz w:val="28"/>
          <w:szCs w:val="28"/>
        </w:rPr>
      </w:pPr>
      <w:r w:rsidRPr="00382AC8">
        <w:rPr>
          <w:rFonts w:ascii="標楷體" w:eastAsia="標楷體" w:hAnsi="標楷體" w:hint="eastAsia"/>
          <w:color w:val="000000"/>
          <w:sz w:val="28"/>
          <w:szCs w:val="28"/>
        </w:rPr>
        <w:t>四、完成</w:t>
      </w:r>
      <w:r w:rsidRPr="00382AC8">
        <w:rPr>
          <w:rFonts w:ascii="標楷體" w:eastAsia="標楷體" w:hAnsi="標楷體" w:cs="標楷體" w:hint="eastAsia"/>
          <w:sz w:val="28"/>
          <w:szCs w:val="28"/>
        </w:rPr>
        <w:t>全民國防教育有關部隊實務及人才招募說明會（5/22～6/2）。</w:t>
      </w:r>
    </w:p>
    <w:p w:rsidR="00711C59" w:rsidRPr="00382AC8" w:rsidRDefault="00711C59" w:rsidP="00711C59">
      <w:pPr>
        <w:widowControl/>
        <w:shd w:val="clear" w:color="auto" w:fill="FFFFFF"/>
        <w:spacing w:line="440" w:lineRule="exact"/>
        <w:ind w:left="566" w:hangingChars="202" w:hanging="566"/>
        <w:rPr>
          <w:rFonts w:ascii="標楷體" w:eastAsia="標楷體" w:hAnsi="標楷體"/>
          <w:color w:val="000000"/>
          <w:sz w:val="28"/>
          <w:szCs w:val="28"/>
        </w:rPr>
      </w:pPr>
      <w:r w:rsidRPr="00382AC8">
        <w:rPr>
          <w:rFonts w:ascii="標楷體" w:eastAsia="標楷體" w:hAnsi="標楷體" w:hint="eastAsia"/>
          <w:color w:val="000000"/>
          <w:sz w:val="28"/>
          <w:szCs w:val="28"/>
        </w:rPr>
        <w:t>五、完成陳暉鵬教官調任明倫高中後相關課</w:t>
      </w:r>
      <w:proofErr w:type="gramStart"/>
      <w:r w:rsidRPr="00382AC8">
        <w:rPr>
          <w:rFonts w:ascii="標楷體" w:eastAsia="標楷體" w:hAnsi="標楷體" w:hint="eastAsia"/>
          <w:color w:val="000000"/>
          <w:sz w:val="28"/>
          <w:szCs w:val="28"/>
        </w:rPr>
        <w:t>務</w:t>
      </w:r>
      <w:proofErr w:type="gramEnd"/>
      <w:r w:rsidRPr="00382AC8">
        <w:rPr>
          <w:rFonts w:ascii="標楷體" w:eastAsia="標楷體" w:hAnsi="標楷體" w:hint="eastAsia"/>
          <w:color w:val="000000"/>
          <w:sz w:val="28"/>
          <w:szCs w:val="28"/>
        </w:rPr>
        <w:t>、業務銜接作業（6/1）。</w:t>
      </w:r>
    </w:p>
    <w:p w:rsidR="00711C59" w:rsidRPr="00382AC8" w:rsidRDefault="00711C59" w:rsidP="00711C59">
      <w:pPr>
        <w:spacing w:line="440" w:lineRule="exact"/>
        <w:rPr>
          <w:rFonts w:ascii="標楷體" w:eastAsia="標楷體" w:hAnsi="標楷體" w:cs="標楷體"/>
          <w:sz w:val="28"/>
          <w:szCs w:val="28"/>
          <w:bdr w:val="single" w:sz="4" w:space="0" w:color="auto"/>
          <w:shd w:val="pct15" w:color="auto" w:fill="FFFFFF"/>
        </w:rPr>
      </w:pPr>
      <w:r w:rsidRPr="00382AC8">
        <w:rPr>
          <w:rFonts w:ascii="標楷體" w:eastAsia="標楷體" w:hAnsi="標楷體" w:cs="標楷體" w:hint="eastAsia"/>
          <w:sz w:val="28"/>
          <w:szCs w:val="28"/>
          <w:bdr w:val="single" w:sz="4" w:space="0" w:color="auto"/>
          <w:shd w:val="pct15" w:color="auto" w:fill="FFFFFF"/>
        </w:rPr>
        <w:t>待辦事項</w:t>
      </w:r>
    </w:p>
    <w:p w:rsidR="00711C59" w:rsidRPr="00382AC8" w:rsidRDefault="00711C59" w:rsidP="00711C59">
      <w:pPr>
        <w:spacing w:line="440" w:lineRule="exact"/>
        <w:rPr>
          <w:rFonts w:ascii="標楷體" w:eastAsia="標楷體" w:hAnsi="標楷體" w:cs="標楷體"/>
          <w:sz w:val="28"/>
          <w:szCs w:val="28"/>
        </w:rPr>
      </w:pPr>
      <w:r w:rsidRPr="00382AC8">
        <w:rPr>
          <w:rFonts w:ascii="標楷體" w:eastAsia="標楷體" w:hAnsi="標楷體" w:cs="標楷體" w:hint="eastAsia"/>
          <w:sz w:val="28"/>
          <w:szCs w:val="28"/>
        </w:rPr>
        <w:t>一、軍訓教官年度體檢作業（6/13-6/16）。</w:t>
      </w:r>
    </w:p>
    <w:p w:rsidR="00711C59" w:rsidRPr="00382AC8" w:rsidRDefault="00711C59" w:rsidP="00711C59">
      <w:pPr>
        <w:spacing w:line="440" w:lineRule="exact"/>
        <w:rPr>
          <w:rFonts w:ascii="標楷體" w:eastAsia="標楷體" w:hAnsi="標楷體" w:cs="標楷體"/>
          <w:sz w:val="28"/>
          <w:szCs w:val="28"/>
        </w:rPr>
      </w:pPr>
      <w:r w:rsidRPr="00382AC8">
        <w:rPr>
          <w:rFonts w:ascii="標楷體" w:eastAsia="標楷體" w:hAnsi="標楷體" w:cs="標楷體" w:hint="eastAsia"/>
          <w:sz w:val="28"/>
          <w:szCs w:val="28"/>
        </w:rPr>
        <w:t>二、軍訓教官年度</w:t>
      </w:r>
      <w:proofErr w:type="gramStart"/>
      <w:r w:rsidRPr="00382AC8">
        <w:rPr>
          <w:rFonts w:ascii="標楷體" w:eastAsia="標楷體" w:hAnsi="標楷體" w:cs="標楷體" w:hint="eastAsia"/>
          <w:sz w:val="28"/>
          <w:szCs w:val="28"/>
        </w:rPr>
        <w:t>服裝套量</w:t>
      </w:r>
      <w:proofErr w:type="gramEnd"/>
      <w:r w:rsidRPr="00382AC8">
        <w:rPr>
          <w:rFonts w:ascii="標楷體" w:eastAsia="標楷體" w:hAnsi="標楷體" w:cs="標楷體" w:hint="eastAsia"/>
          <w:sz w:val="28"/>
          <w:szCs w:val="28"/>
        </w:rPr>
        <w:t>（6/12）。</w:t>
      </w:r>
    </w:p>
    <w:p w:rsidR="00711C59" w:rsidRPr="00382AC8" w:rsidRDefault="00711C59" w:rsidP="00711C59">
      <w:pPr>
        <w:spacing w:line="440" w:lineRule="exact"/>
        <w:ind w:left="566" w:hangingChars="202" w:hanging="566"/>
        <w:rPr>
          <w:rFonts w:ascii="標楷體" w:eastAsia="標楷體" w:hAnsi="標楷體" w:cs="標楷體"/>
          <w:sz w:val="28"/>
          <w:szCs w:val="28"/>
        </w:rPr>
      </w:pPr>
      <w:r w:rsidRPr="00382AC8">
        <w:rPr>
          <w:rFonts w:ascii="標楷體" w:eastAsia="標楷體" w:hAnsi="標楷體" w:cs="標楷體" w:hint="eastAsia"/>
          <w:sz w:val="28"/>
          <w:szCs w:val="28"/>
        </w:rPr>
        <w:t>三、105-2學期軍訓教官擴大專業研討活動（6/8、6/22）。</w:t>
      </w:r>
    </w:p>
    <w:p w:rsidR="00711C59" w:rsidRPr="00382AC8" w:rsidRDefault="00711C59" w:rsidP="00711C59">
      <w:pPr>
        <w:spacing w:line="440" w:lineRule="exact"/>
        <w:ind w:left="566" w:hangingChars="202" w:hanging="566"/>
        <w:rPr>
          <w:rFonts w:ascii="標楷體" w:eastAsia="標楷體" w:hAnsi="標楷體" w:cs="標楷體"/>
          <w:sz w:val="28"/>
          <w:szCs w:val="28"/>
        </w:rPr>
      </w:pPr>
      <w:r w:rsidRPr="00382AC8">
        <w:rPr>
          <w:rFonts w:ascii="標楷體" w:eastAsia="標楷體" w:hAnsi="標楷體" w:cs="標楷體" w:hint="eastAsia"/>
          <w:sz w:val="28"/>
          <w:szCs w:val="28"/>
        </w:rPr>
        <w:t>四、辦理106學年度全民國防課程及輔導班級調整規劃，協請教務處儘速協助</w:t>
      </w:r>
      <w:proofErr w:type="gramStart"/>
      <w:r w:rsidRPr="00382AC8">
        <w:rPr>
          <w:rFonts w:ascii="標楷體" w:eastAsia="標楷體" w:hAnsi="標楷體" w:cs="標楷體" w:hint="eastAsia"/>
          <w:sz w:val="28"/>
          <w:szCs w:val="28"/>
        </w:rPr>
        <w:t>召開課發會</w:t>
      </w:r>
      <w:proofErr w:type="gramEnd"/>
      <w:r w:rsidRPr="00382AC8">
        <w:rPr>
          <w:rFonts w:ascii="標楷體" w:eastAsia="標楷體" w:hAnsi="標楷體" w:cs="標楷體" w:hint="eastAsia"/>
          <w:sz w:val="28"/>
          <w:szCs w:val="28"/>
        </w:rPr>
        <w:t>。</w:t>
      </w:r>
    </w:p>
    <w:p w:rsidR="00711C59" w:rsidRPr="00382AC8" w:rsidRDefault="00711C59" w:rsidP="00711C59">
      <w:pPr>
        <w:spacing w:line="440" w:lineRule="exact"/>
        <w:ind w:left="566" w:hangingChars="202" w:hanging="566"/>
        <w:rPr>
          <w:rFonts w:ascii="標楷體" w:eastAsia="標楷體" w:hAnsi="標楷體" w:cs="標楷體"/>
          <w:sz w:val="28"/>
          <w:szCs w:val="28"/>
        </w:rPr>
      </w:pPr>
      <w:r w:rsidRPr="00382AC8">
        <w:rPr>
          <w:rFonts w:ascii="標楷體" w:eastAsia="標楷體" w:hAnsi="標楷體" w:cs="標楷體" w:hint="eastAsia"/>
          <w:sz w:val="28"/>
          <w:szCs w:val="28"/>
        </w:rPr>
        <w:t>五、辦理軍訓教官暑期工作研習（7/5-7/7）、軍訓主管暑期工作研習（7/19-7/21）</w:t>
      </w:r>
    </w:p>
    <w:p w:rsidR="00711C59" w:rsidRPr="00382AC8" w:rsidRDefault="00711C59" w:rsidP="00711C59">
      <w:pPr>
        <w:spacing w:line="440" w:lineRule="exact"/>
        <w:rPr>
          <w:rFonts w:ascii="標楷體" w:eastAsia="標楷體" w:hAnsi="標楷體" w:cs="標楷體"/>
          <w:sz w:val="28"/>
          <w:szCs w:val="28"/>
        </w:rPr>
      </w:pPr>
      <w:r w:rsidRPr="00382AC8">
        <w:rPr>
          <w:rFonts w:ascii="標楷體" w:eastAsia="標楷體" w:hAnsi="標楷體" w:cs="標楷體" w:hint="eastAsia"/>
          <w:sz w:val="28"/>
          <w:szCs w:val="28"/>
        </w:rPr>
        <w:t>六、召開交通安全諮詢委員會期末會議、校內急難救助及教育儲蓄戶期末審查會議。</w:t>
      </w:r>
    </w:p>
    <w:p w:rsidR="00711C59" w:rsidRPr="00382AC8" w:rsidRDefault="00711C59" w:rsidP="00711C59">
      <w:pPr>
        <w:spacing w:line="440" w:lineRule="exact"/>
        <w:rPr>
          <w:rFonts w:ascii="標楷體" w:eastAsia="標楷體" w:hAnsi="標楷體" w:cs="標楷體"/>
          <w:sz w:val="28"/>
          <w:szCs w:val="28"/>
        </w:rPr>
      </w:pPr>
      <w:r w:rsidRPr="00382AC8">
        <w:rPr>
          <w:rFonts w:ascii="標楷體" w:eastAsia="標楷體" w:hAnsi="標楷體" w:cs="標楷體" w:hint="eastAsia"/>
          <w:sz w:val="28"/>
          <w:szCs w:val="28"/>
        </w:rPr>
        <w:t>七、辦理106學年度教學用槍採購。</w:t>
      </w:r>
    </w:p>
    <w:p w:rsidR="00711C59" w:rsidRPr="00382AC8" w:rsidRDefault="00711C59" w:rsidP="00711C59">
      <w:pPr>
        <w:spacing w:line="440" w:lineRule="exact"/>
        <w:ind w:left="566" w:hangingChars="202" w:hanging="566"/>
        <w:rPr>
          <w:rFonts w:ascii="標楷體" w:eastAsia="標楷體" w:hAnsi="標楷體" w:cs="標楷體"/>
          <w:sz w:val="28"/>
          <w:szCs w:val="28"/>
        </w:rPr>
      </w:pPr>
    </w:p>
    <w:p w:rsidR="00711C59" w:rsidRDefault="00711C59" w:rsidP="00711C59">
      <w:pPr>
        <w:spacing w:line="400" w:lineRule="exact"/>
        <w:rPr>
          <w:rFonts w:eastAsia="標楷體"/>
          <w:b/>
          <w:color w:val="000080"/>
          <w:sz w:val="36"/>
          <w:szCs w:val="36"/>
          <w:u w:val="single"/>
        </w:rPr>
      </w:pPr>
    </w:p>
    <w:p w:rsidR="00711C59" w:rsidRDefault="00711C59" w:rsidP="00711C59">
      <w:pPr>
        <w:spacing w:line="400" w:lineRule="exact"/>
        <w:rPr>
          <w:rFonts w:ascii="標楷體" w:eastAsia="標楷體" w:hAnsi="標楷體" w:cs="標楷體"/>
          <w:sz w:val="28"/>
          <w:szCs w:val="28"/>
        </w:rPr>
      </w:pPr>
    </w:p>
    <w:p w:rsidR="00711C59" w:rsidRDefault="00711C59" w:rsidP="00711C59">
      <w:pPr>
        <w:spacing w:line="400" w:lineRule="exact"/>
        <w:rPr>
          <w:rFonts w:ascii="標楷體" w:eastAsia="標楷體" w:hAnsi="標楷體" w:cs="標楷體"/>
          <w:sz w:val="28"/>
          <w:szCs w:val="28"/>
        </w:rPr>
      </w:pPr>
    </w:p>
    <w:p w:rsidR="00711C59" w:rsidRDefault="00711C59" w:rsidP="00711C59">
      <w:pPr>
        <w:spacing w:line="400" w:lineRule="exact"/>
        <w:rPr>
          <w:rFonts w:ascii="標楷體" w:eastAsia="標楷體" w:hAnsi="標楷體" w:cs="標楷體"/>
          <w:sz w:val="28"/>
          <w:szCs w:val="28"/>
        </w:rPr>
      </w:pPr>
    </w:p>
    <w:p w:rsidR="00711C59" w:rsidRDefault="00711C59" w:rsidP="00711C59">
      <w:pPr>
        <w:spacing w:line="400" w:lineRule="exact"/>
        <w:rPr>
          <w:rFonts w:ascii="標楷體" w:eastAsia="標楷體" w:hAnsi="標楷體" w:cs="標楷體"/>
          <w:sz w:val="28"/>
          <w:szCs w:val="28"/>
        </w:rPr>
      </w:pPr>
    </w:p>
    <w:p w:rsidR="00711C59" w:rsidRDefault="00711C59" w:rsidP="00711C59">
      <w:pPr>
        <w:spacing w:line="400" w:lineRule="exact"/>
        <w:rPr>
          <w:rFonts w:ascii="標楷體" w:eastAsia="標楷體" w:hAnsi="標楷體" w:cs="標楷體"/>
          <w:sz w:val="28"/>
          <w:szCs w:val="28"/>
        </w:rPr>
      </w:pPr>
    </w:p>
    <w:p w:rsidR="00711C59" w:rsidRDefault="00711C59" w:rsidP="00711C59">
      <w:pPr>
        <w:spacing w:line="400" w:lineRule="exact"/>
        <w:rPr>
          <w:rFonts w:ascii="標楷體" w:eastAsia="標楷體" w:hAnsi="標楷體" w:cs="標楷體"/>
          <w:sz w:val="28"/>
          <w:szCs w:val="28"/>
        </w:rPr>
      </w:pPr>
    </w:p>
    <w:p w:rsidR="00711C59" w:rsidRDefault="00711C59" w:rsidP="00711C59">
      <w:pPr>
        <w:spacing w:line="400" w:lineRule="exact"/>
        <w:rPr>
          <w:rFonts w:ascii="標楷體" w:eastAsia="標楷體" w:hAnsi="標楷體" w:cs="標楷體"/>
          <w:sz w:val="28"/>
          <w:szCs w:val="28"/>
        </w:rPr>
      </w:pPr>
    </w:p>
    <w:p w:rsidR="00711C59" w:rsidRDefault="00711C59" w:rsidP="00711C59">
      <w:pPr>
        <w:spacing w:line="400" w:lineRule="exact"/>
        <w:rPr>
          <w:rFonts w:ascii="標楷體" w:eastAsia="標楷體" w:hAnsi="標楷體" w:cs="標楷體"/>
          <w:sz w:val="28"/>
          <w:szCs w:val="28"/>
        </w:rPr>
      </w:pPr>
    </w:p>
    <w:p w:rsidR="00711C59" w:rsidRDefault="00711C59" w:rsidP="00711C59">
      <w:pPr>
        <w:spacing w:line="400" w:lineRule="exact"/>
        <w:rPr>
          <w:rFonts w:ascii="標楷體" w:eastAsia="標楷體" w:hAnsi="標楷體" w:cs="標楷體"/>
          <w:sz w:val="28"/>
          <w:szCs w:val="28"/>
        </w:rPr>
      </w:pPr>
    </w:p>
    <w:p w:rsidR="00711C59" w:rsidRDefault="00711C59" w:rsidP="00711C59">
      <w:pPr>
        <w:spacing w:line="400" w:lineRule="exact"/>
        <w:rPr>
          <w:rFonts w:ascii="標楷體" w:eastAsia="標楷體" w:hAnsi="標楷體" w:cs="標楷體"/>
          <w:sz w:val="28"/>
          <w:szCs w:val="28"/>
        </w:rPr>
      </w:pPr>
    </w:p>
    <w:p w:rsidR="00711C59" w:rsidRDefault="00711C59" w:rsidP="00711C59">
      <w:pPr>
        <w:spacing w:line="400" w:lineRule="exact"/>
        <w:rPr>
          <w:rFonts w:ascii="標楷體" w:eastAsia="標楷體" w:hAnsi="標楷體" w:cs="標楷體"/>
          <w:sz w:val="28"/>
          <w:szCs w:val="28"/>
        </w:rPr>
      </w:pPr>
    </w:p>
    <w:p w:rsidR="00711C59" w:rsidRDefault="00711C59" w:rsidP="00711C59">
      <w:pPr>
        <w:spacing w:line="400" w:lineRule="exact"/>
        <w:rPr>
          <w:rFonts w:ascii="標楷體" w:eastAsia="標楷體" w:hAnsi="標楷體" w:cs="標楷體"/>
          <w:sz w:val="28"/>
          <w:szCs w:val="28"/>
        </w:rPr>
      </w:pPr>
    </w:p>
    <w:p w:rsidR="00711C59" w:rsidRDefault="00711C59" w:rsidP="00711C59">
      <w:pPr>
        <w:spacing w:line="400" w:lineRule="exact"/>
        <w:rPr>
          <w:rFonts w:ascii="標楷體" w:eastAsia="標楷體" w:hAnsi="標楷體" w:cs="標楷體"/>
          <w:sz w:val="28"/>
          <w:szCs w:val="28"/>
        </w:rPr>
      </w:pPr>
    </w:p>
    <w:p w:rsidR="00711C59" w:rsidRDefault="00711C59" w:rsidP="00711C59">
      <w:pPr>
        <w:spacing w:line="400" w:lineRule="exact"/>
        <w:rPr>
          <w:rFonts w:ascii="標楷體" w:eastAsia="標楷體" w:hAnsi="標楷體" w:cs="標楷體"/>
          <w:sz w:val="28"/>
          <w:szCs w:val="28"/>
        </w:rPr>
      </w:pPr>
    </w:p>
    <w:p w:rsidR="00711C59" w:rsidRDefault="00711C59" w:rsidP="00711C59">
      <w:pPr>
        <w:spacing w:line="400" w:lineRule="exact"/>
        <w:rPr>
          <w:rFonts w:ascii="標楷體" w:eastAsia="標楷體" w:hAnsi="標楷體" w:cs="標楷體"/>
          <w:sz w:val="28"/>
          <w:szCs w:val="28"/>
        </w:rPr>
      </w:pPr>
    </w:p>
    <w:p w:rsidR="00711C59" w:rsidRDefault="00711C59" w:rsidP="00711C59">
      <w:pPr>
        <w:spacing w:line="400" w:lineRule="exact"/>
        <w:jc w:val="center"/>
        <w:rPr>
          <w:rFonts w:eastAsia="標楷體"/>
          <w:b/>
          <w:color w:val="000080"/>
          <w:sz w:val="36"/>
          <w:szCs w:val="36"/>
          <w:u w:val="single"/>
        </w:rPr>
      </w:pPr>
      <w:r>
        <w:rPr>
          <w:rFonts w:eastAsia="標楷體" w:hint="eastAsia"/>
          <w:b/>
          <w:color w:val="000080"/>
          <w:sz w:val="36"/>
          <w:szCs w:val="36"/>
          <w:u w:val="single"/>
        </w:rPr>
        <w:lastRenderedPageBreak/>
        <w:t>人事室</w:t>
      </w:r>
    </w:p>
    <w:p w:rsidR="00711C59" w:rsidRPr="00382AC8" w:rsidRDefault="00711C59" w:rsidP="00711C59">
      <w:pPr>
        <w:spacing w:line="440" w:lineRule="exact"/>
        <w:jc w:val="both"/>
        <w:rPr>
          <w:rFonts w:ascii="標楷體" w:eastAsia="標楷體" w:hAnsi="標楷體" w:cstheme="minorBidi"/>
          <w:sz w:val="28"/>
          <w:szCs w:val="28"/>
        </w:rPr>
      </w:pPr>
      <w:r w:rsidRPr="00382AC8">
        <w:rPr>
          <w:rFonts w:ascii="標楷體" w:eastAsia="標楷體" w:hAnsi="標楷體" w:cstheme="minorBidi" w:hint="eastAsia"/>
          <w:sz w:val="28"/>
          <w:szCs w:val="28"/>
        </w:rPr>
        <w:t xml:space="preserve">一、報告事項 </w:t>
      </w:r>
    </w:p>
    <w:p w:rsidR="00711C59" w:rsidRPr="00382AC8" w:rsidRDefault="00711C59" w:rsidP="00711C59">
      <w:pPr>
        <w:spacing w:line="440" w:lineRule="exact"/>
        <w:jc w:val="both"/>
        <w:rPr>
          <w:rFonts w:ascii="標楷體" w:eastAsia="標楷體" w:hAnsi="標楷體" w:cstheme="minorBidi"/>
          <w:sz w:val="28"/>
          <w:szCs w:val="28"/>
        </w:rPr>
      </w:pPr>
      <w:r w:rsidRPr="00382AC8">
        <w:rPr>
          <w:rFonts w:ascii="標楷體" w:eastAsia="標楷體" w:hAnsi="標楷體" w:cstheme="minorBidi" w:hint="eastAsia"/>
          <w:sz w:val="28"/>
          <w:szCs w:val="28"/>
        </w:rPr>
        <w:t xml:space="preserve"> (</w:t>
      </w:r>
      <w:proofErr w:type="gramStart"/>
      <w:r w:rsidRPr="00382AC8">
        <w:rPr>
          <w:rFonts w:ascii="標楷體" w:eastAsia="標楷體" w:hAnsi="標楷體" w:cstheme="minorBidi" w:hint="eastAsia"/>
          <w:sz w:val="28"/>
          <w:szCs w:val="28"/>
        </w:rPr>
        <w:t>一</w:t>
      </w:r>
      <w:proofErr w:type="gramEnd"/>
      <w:r w:rsidRPr="00382AC8">
        <w:rPr>
          <w:rFonts w:ascii="標楷體" w:eastAsia="標楷體" w:hAnsi="標楷體" w:cstheme="minorBidi" w:hint="eastAsia"/>
          <w:sz w:val="28"/>
          <w:szCs w:val="28"/>
        </w:rPr>
        <w:t>)行政人員以平日延長上班時間</w:t>
      </w:r>
      <w:proofErr w:type="gramStart"/>
      <w:r w:rsidRPr="00382AC8">
        <w:rPr>
          <w:rFonts w:ascii="標楷體" w:eastAsia="標楷體" w:hAnsi="標楷體" w:cstheme="minorBidi" w:hint="eastAsia"/>
          <w:sz w:val="28"/>
          <w:szCs w:val="28"/>
        </w:rPr>
        <w:t>覈</w:t>
      </w:r>
      <w:proofErr w:type="gramEnd"/>
      <w:r w:rsidRPr="00382AC8">
        <w:rPr>
          <w:rFonts w:ascii="標楷體" w:eastAsia="標楷體" w:hAnsi="標楷體" w:cstheme="minorBidi" w:hint="eastAsia"/>
          <w:sz w:val="28"/>
          <w:szCs w:val="28"/>
        </w:rPr>
        <w:t>實減少暑假到班時間:</w:t>
      </w:r>
    </w:p>
    <w:p w:rsidR="00711C59" w:rsidRPr="00967B92" w:rsidRDefault="00711C59" w:rsidP="00711C59">
      <w:pPr>
        <w:numPr>
          <w:ilvl w:val="0"/>
          <w:numId w:val="31"/>
        </w:numPr>
        <w:spacing w:line="440" w:lineRule="exact"/>
        <w:jc w:val="both"/>
        <w:rPr>
          <w:rFonts w:ascii="標楷體" w:eastAsia="標楷體" w:hAnsi="標楷體" w:cstheme="minorBidi"/>
          <w:sz w:val="28"/>
          <w:szCs w:val="28"/>
        </w:rPr>
      </w:pPr>
      <w:r w:rsidRPr="00967B92">
        <w:rPr>
          <w:rFonts w:ascii="標楷體" w:eastAsia="標楷體" w:hAnsi="標楷體" w:cstheme="minorBidi" w:hint="eastAsia"/>
          <w:sz w:val="28"/>
          <w:szCs w:val="28"/>
        </w:rPr>
        <w:t>學期結束</w:t>
      </w:r>
      <w:r w:rsidR="00967B92" w:rsidRPr="00967B92">
        <w:rPr>
          <w:rFonts w:ascii="標楷體" w:eastAsia="標楷體" w:hAnsi="標楷體"/>
          <w:sz w:val="28"/>
          <w:szCs w:val="28"/>
        </w:rPr>
        <w:t>(6/30)後一</w:t>
      </w:r>
      <w:proofErr w:type="gramStart"/>
      <w:r w:rsidR="00967B92" w:rsidRPr="00967B92">
        <w:rPr>
          <w:rFonts w:ascii="標楷體" w:eastAsia="標楷體" w:hAnsi="標楷體"/>
          <w:sz w:val="28"/>
          <w:szCs w:val="28"/>
        </w:rPr>
        <w:t>週</w:t>
      </w:r>
      <w:proofErr w:type="gramEnd"/>
      <w:r w:rsidR="00967B92" w:rsidRPr="00967B92">
        <w:rPr>
          <w:rFonts w:ascii="標楷體" w:eastAsia="標楷體" w:hAnsi="標楷體"/>
          <w:sz w:val="28"/>
          <w:szCs w:val="28"/>
        </w:rPr>
        <w:t>及次一學期開始(依學校行事曆)前一</w:t>
      </w:r>
      <w:proofErr w:type="gramStart"/>
      <w:r w:rsidR="00967B92" w:rsidRPr="00967B92">
        <w:rPr>
          <w:rFonts w:ascii="標楷體" w:eastAsia="標楷體" w:hAnsi="標楷體"/>
          <w:sz w:val="28"/>
          <w:szCs w:val="28"/>
        </w:rPr>
        <w:t>週</w:t>
      </w:r>
      <w:proofErr w:type="gramEnd"/>
      <w:r w:rsidR="00967B92" w:rsidRPr="00967B92">
        <w:rPr>
          <w:rFonts w:ascii="標楷體" w:eastAsia="標楷體" w:hAnsi="標楷體"/>
          <w:sz w:val="28"/>
          <w:szCs w:val="28"/>
        </w:rPr>
        <w:t>應全日上班，</w:t>
      </w:r>
      <w:proofErr w:type="gramStart"/>
      <w:r w:rsidR="00967B92" w:rsidRPr="00967B92">
        <w:rPr>
          <w:rFonts w:ascii="標楷體" w:eastAsia="標楷體" w:hAnsi="標楷體"/>
          <w:sz w:val="28"/>
          <w:szCs w:val="28"/>
        </w:rPr>
        <w:t>餘得由</w:t>
      </w:r>
      <w:proofErr w:type="gramEnd"/>
      <w:r w:rsidR="00967B92" w:rsidRPr="00967B92">
        <w:rPr>
          <w:rFonts w:ascii="標楷體" w:eastAsia="標楷體" w:hAnsi="標楷體"/>
          <w:sz w:val="28"/>
          <w:szCs w:val="28"/>
        </w:rPr>
        <w:t>行政人員以平日延長上班時間</w:t>
      </w:r>
      <w:proofErr w:type="gramStart"/>
      <w:r w:rsidR="00967B92" w:rsidRPr="00967B92">
        <w:rPr>
          <w:rFonts w:ascii="標楷體" w:eastAsia="標楷體" w:hAnsi="標楷體"/>
          <w:sz w:val="28"/>
          <w:szCs w:val="28"/>
        </w:rPr>
        <w:t>覈</w:t>
      </w:r>
      <w:proofErr w:type="gramEnd"/>
      <w:r w:rsidR="00967B92" w:rsidRPr="00967B92">
        <w:rPr>
          <w:rFonts w:ascii="標楷體" w:eastAsia="標楷體" w:hAnsi="標楷體"/>
          <w:sz w:val="28"/>
          <w:szCs w:val="28"/>
        </w:rPr>
        <w:t>實減少暑假到班時間，且暑假期間學校應維持每日辦公8小時。請預先排定輪值表後據以執行</w:t>
      </w:r>
      <w:r w:rsidR="00967B92">
        <w:rPr>
          <w:rFonts w:ascii="標楷體" w:eastAsia="標楷體" w:hAnsi="標楷體" w:hint="eastAsia"/>
          <w:sz w:val="28"/>
          <w:szCs w:val="28"/>
        </w:rPr>
        <w:t>。</w:t>
      </w:r>
    </w:p>
    <w:p w:rsidR="00711C59" w:rsidRPr="00382AC8" w:rsidRDefault="00711C59" w:rsidP="00711C59">
      <w:pPr>
        <w:numPr>
          <w:ilvl w:val="0"/>
          <w:numId w:val="31"/>
        </w:numPr>
        <w:spacing w:line="440" w:lineRule="exact"/>
        <w:jc w:val="both"/>
        <w:rPr>
          <w:rFonts w:ascii="標楷體" w:eastAsia="標楷體" w:hAnsi="標楷體" w:cstheme="minorBidi"/>
          <w:sz w:val="28"/>
          <w:szCs w:val="28"/>
        </w:rPr>
      </w:pPr>
      <w:r w:rsidRPr="00382AC8">
        <w:rPr>
          <w:rFonts w:ascii="標楷體" w:eastAsia="標楷體" w:hAnsi="標楷體" w:cstheme="minorBidi" w:hint="eastAsia"/>
          <w:sz w:val="28"/>
          <w:szCs w:val="28"/>
        </w:rPr>
        <w:t>差勤系統已自動設定，請同仁於「差勤作業→請假申請→類別下拉選擇暑休→送出」即可 。</w:t>
      </w:r>
    </w:p>
    <w:p w:rsidR="00711C59" w:rsidRPr="00382AC8" w:rsidRDefault="00711C59" w:rsidP="00711C59">
      <w:pPr>
        <w:spacing w:line="440" w:lineRule="exact"/>
        <w:jc w:val="both"/>
        <w:rPr>
          <w:rFonts w:ascii="標楷體" w:eastAsia="標楷體" w:hAnsi="標楷體" w:cstheme="minorBidi"/>
          <w:sz w:val="28"/>
          <w:szCs w:val="28"/>
        </w:rPr>
      </w:pPr>
      <w:r w:rsidRPr="00382AC8">
        <w:rPr>
          <w:rFonts w:ascii="標楷體" w:eastAsia="標楷體" w:hAnsi="標楷體" w:cstheme="minorBidi" w:hint="eastAsia"/>
          <w:sz w:val="28"/>
          <w:szCs w:val="28"/>
        </w:rPr>
        <w:t xml:space="preserve"> (二)重申同仁應於上班時間佩帶識別證:</w:t>
      </w:r>
    </w:p>
    <w:p w:rsidR="00711C59" w:rsidRPr="00382AC8" w:rsidRDefault="00711C59" w:rsidP="00711C59">
      <w:pPr>
        <w:numPr>
          <w:ilvl w:val="0"/>
          <w:numId w:val="32"/>
        </w:numPr>
        <w:spacing w:line="440" w:lineRule="exact"/>
        <w:jc w:val="both"/>
        <w:rPr>
          <w:rFonts w:ascii="標楷體" w:eastAsia="標楷體" w:hAnsi="標楷體" w:cstheme="minorBidi"/>
          <w:sz w:val="28"/>
          <w:szCs w:val="28"/>
        </w:rPr>
      </w:pPr>
      <w:r w:rsidRPr="00382AC8">
        <w:rPr>
          <w:rFonts w:ascii="標楷體" w:eastAsia="標楷體" w:hAnsi="標楷體" w:cstheme="minorBidi" w:hint="eastAsia"/>
          <w:sz w:val="28"/>
          <w:szCs w:val="28"/>
        </w:rPr>
        <w:t>依臺北市政府106.6.2</w:t>
      </w:r>
      <w:proofErr w:type="gramStart"/>
      <w:r w:rsidRPr="00382AC8">
        <w:rPr>
          <w:rFonts w:ascii="標楷體" w:eastAsia="標楷體" w:hAnsi="標楷體" w:cstheme="minorBidi" w:hint="eastAsia"/>
          <w:sz w:val="28"/>
          <w:szCs w:val="28"/>
        </w:rPr>
        <w:t>府授人考字</w:t>
      </w:r>
      <w:proofErr w:type="gramEnd"/>
      <w:r w:rsidRPr="00382AC8">
        <w:rPr>
          <w:rFonts w:ascii="標楷體" w:eastAsia="標楷體" w:hAnsi="標楷體" w:cstheme="minorBidi" w:hint="eastAsia"/>
          <w:sz w:val="28"/>
          <w:szCs w:val="28"/>
        </w:rPr>
        <w:t>第10630538900號函規定略</w:t>
      </w:r>
      <w:proofErr w:type="gramStart"/>
      <w:r w:rsidRPr="00382AC8">
        <w:rPr>
          <w:rFonts w:ascii="標楷體" w:eastAsia="標楷體" w:hAnsi="標楷體" w:cstheme="minorBidi" w:hint="eastAsia"/>
          <w:sz w:val="28"/>
          <w:szCs w:val="28"/>
        </w:rPr>
        <w:t>以</w:t>
      </w:r>
      <w:proofErr w:type="gramEnd"/>
      <w:r w:rsidRPr="00382AC8">
        <w:rPr>
          <w:rFonts w:ascii="標楷體" w:eastAsia="標楷體" w:hAnsi="標楷體" w:cstheme="minorBidi" w:hint="eastAsia"/>
          <w:sz w:val="28"/>
          <w:szCs w:val="28"/>
        </w:rPr>
        <w:t>，請依「臺北市政府員工</w:t>
      </w:r>
      <w:proofErr w:type="gramStart"/>
      <w:r w:rsidRPr="00382AC8">
        <w:rPr>
          <w:rFonts w:ascii="標楷體" w:eastAsia="標楷體" w:hAnsi="標楷體" w:cstheme="minorBidi" w:hint="eastAsia"/>
          <w:sz w:val="28"/>
          <w:szCs w:val="28"/>
        </w:rPr>
        <w:t>服務證製發</w:t>
      </w:r>
      <w:proofErr w:type="gramEnd"/>
      <w:r w:rsidRPr="00382AC8">
        <w:rPr>
          <w:rFonts w:ascii="標楷體" w:eastAsia="標楷體" w:hAnsi="標楷體" w:cstheme="minorBidi" w:hint="eastAsia"/>
          <w:sz w:val="28"/>
          <w:szCs w:val="28"/>
        </w:rPr>
        <w:t>使用事項」第7點規定(按:各單位員工於上班時間，應一律將</w:t>
      </w:r>
      <w:proofErr w:type="gramStart"/>
      <w:r w:rsidRPr="00382AC8">
        <w:rPr>
          <w:rFonts w:ascii="標楷體" w:eastAsia="標楷體" w:hAnsi="標楷體" w:cstheme="minorBidi" w:hint="eastAsia"/>
          <w:sz w:val="28"/>
          <w:szCs w:val="28"/>
        </w:rPr>
        <w:t>本府製發</w:t>
      </w:r>
      <w:proofErr w:type="gramEnd"/>
      <w:r w:rsidRPr="00382AC8">
        <w:rPr>
          <w:rFonts w:ascii="標楷體" w:eastAsia="標楷體" w:hAnsi="標楷體" w:cstheme="minorBidi" w:hint="eastAsia"/>
          <w:sz w:val="28"/>
          <w:szCs w:val="28"/>
        </w:rPr>
        <w:t>之員工服務證佩帶（掛）於胸前，各級主管並應負起督導之責)，加強督導並確實執行，以區分民眾及員工並維護形象。</w:t>
      </w:r>
    </w:p>
    <w:p w:rsidR="00711C59" w:rsidRPr="00382AC8" w:rsidRDefault="00711C59" w:rsidP="00711C59">
      <w:pPr>
        <w:numPr>
          <w:ilvl w:val="0"/>
          <w:numId w:val="32"/>
        </w:numPr>
        <w:spacing w:line="440" w:lineRule="exact"/>
        <w:jc w:val="both"/>
        <w:rPr>
          <w:rFonts w:ascii="標楷體" w:eastAsia="標楷體" w:hAnsi="標楷體" w:cstheme="minorBidi"/>
          <w:sz w:val="28"/>
          <w:szCs w:val="28"/>
        </w:rPr>
      </w:pPr>
      <w:r w:rsidRPr="00382AC8">
        <w:rPr>
          <w:rFonts w:ascii="標楷體" w:eastAsia="標楷體" w:hAnsi="標楷體" w:cstheme="minorBidi" w:hint="eastAsia"/>
          <w:sz w:val="28"/>
          <w:szCs w:val="28"/>
        </w:rPr>
        <w:t>另市府為加強勤</w:t>
      </w:r>
      <w:proofErr w:type="gramStart"/>
      <w:r w:rsidRPr="00382AC8">
        <w:rPr>
          <w:rFonts w:ascii="標楷體" w:eastAsia="標楷體" w:hAnsi="標楷體" w:cstheme="minorBidi" w:hint="eastAsia"/>
          <w:sz w:val="28"/>
          <w:szCs w:val="28"/>
        </w:rPr>
        <w:t>惰</w:t>
      </w:r>
      <w:proofErr w:type="gramEnd"/>
      <w:r w:rsidRPr="00382AC8">
        <w:rPr>
          <w:rFonts w:ascii="標楷體" w:eastAsia="標楷體" w:hAnsi="標楷體" w:cstheme="minorBidi" w:hint="eastAsia"/>
          <w:sz w:val="28"/>
          <w:szCs w:val="28"/>
        </w:rPr>
        <w:t>管理，已實施不定期查察作業，前開事項亦為查察項目之一，並請各機關將其列為員工勤</w:t>
      </w:r>
      <w:proofErr w:type="gramStart"/>
      <w:r w:rsidRPr="00382AC8">
        <w:rPr>
          <w:rFonts w:ascii="標楷體" w:eastAsia="標楷體" w:hAnsi="標楷體" w:cstheme="minorBidi" w:hint="eastAsia"/>
          <w:sz w:val="28"/>
          <w:szCs w:val="28"/>
        </w:rPr>
        <w:t>惰</w:t>
      </w:r>
      <w:proofErr w:type="gramEnd"/>
      <w:r w:rsidRPr="00382AC8">
        <w:rPr>
          <w:rFonts w:ascii="標楷體" w:eastAsia="標楷體" w:hAnsi="標楷體" w:cstheme="minorBidi" w:hint="eastAsia"/>
          <w:sz w:val="28"/>
          <w:szCs w:val="28"/>
        </w:rPr>
        <w:t>管理查察重點。</w:t>
      </w:r>
    </w:p>
    <w:p w:rsidR="00711C59" w:rsidRPr="00382AC8" w:rsidRDefault="00711C59" w:rsidP="00711C59">
      <w:pPr>
        <w:numPr>
          <w:ilvl w:val="0"/>
          <w:numId w:val="32"/>
        </w:numPr>
        <w:spacing w:line="440" w:lineRule="exact"/>
        <w:jc w:val="both"/>
        <w:rPr>
          <w:rFonts w:ascii="標楷體" w:eastAsia="標楷體" w:hAnsi="標楷體" w:cstheme="minorBidi"/>
          <w:sz w:val="28"/>
          <w:szCs w:val="28"/>
        </w:rPr>
      </w:pPr>
      <w:r w:rsidRPr="00382AC8">
        <w:rPr>
          <w:rFonts w:ascii="標楷體" w:eastAsia="標楷體" w:hAnsi="標楷體" w:cstheme="minorBidi" w:hint="eastAsia"/>
          <w:sz w:val="28"/>
          <w:szCs w:val="28"/>
        </w:rPr>
        <w:t>請同仁們配合辦理，另識別證如有毀損或遺失者,請自備1吋大頭照至人事室補發。</w:t>
      </w:r>
    </w:p>
    <w:p w:rsidR="00711C59" w:rsidRPr="00382AC8" w:rsidRDefault="00711C59" w:rsidP="00711C59">
      <w:pPr>
        <w:spacing w:line="440" w:lineRule="exact"/>
        <w:jc w:val="both"/>
        <w:rPr>
          <w:rFonts w:ascii="標楷體" w:eastAsia="標楷體" w:hAnsi="標楷體" w:cstheme="minorBidi"/>
          <w:sz w:val="28"/>
          <w:szCs w:val="28"/>
        </w:rPr>
      </w:pPr>
      <w:r w:rsidRPr="00382AC8">
        <w:rPr>
          <w:rFonts w:ascii="標楷體" w:eastAsia="標楷體" w:hAnsi="標楷體" w:cstheme="minorBidi" w:hint="eastAsia"/>
          <w:sz w:val="28"/>
          <w:szCs w:val="28"/>
        </w:rPr>
        <w:t xml:space="preserve"> (三)出國申請簡化:以差勤</w:t>
      </w:r>
      <w:proofErr w:type="gramStart"/>
      <w:r w:rsidRPr="00382AC8">
        <w:rPr>
          <w:rFonts w:ascii="標楷體" w:eastAsia="標楷體" w:hAnsi="標楷體" w:cstheme="minorBidi" w:hint="eastAsia"/>
          <w:sz w:val="28"/>
          <w:szCs w:val="28"/>
        </w:rPr>
        <w:t>系統線上申請</w:t>
      </w:r>
      <w:proofErr w:type="gramEnd"/>
    </w:p>
    <w:p w:rsidR="00711C59" w:rsidRPr="00382AC8" w:rsidRDefault="00711C59" w:rsidP="00711C59">
      <w:pPr>
        <w:numPr>
          <w:ilvl w:val="0"/>
          <w:numId w:val="33"/>
        </w:numPr>
        <w:spacing w:line="440" w:lineRule="exact"/>
        <w:jc w:val="both"/>
        <w:rPr>
          <w:rFonts w:ascii="標楷體" w:eastAsia="標楷體" w:hAnsi="標楷體" w:cstheme="minorBidi"/>
          <w:sz w:val="28"/>
          <w:szCs w:val="28"/>
        </w:rPr>
      </w:pPr>
      <w:r w:rsidRPr="00382AC8">
        <w:rPr>
          <w:rFonts w:ascii="標楷體" w:eastAsia="標楷體" w:hAnsi="標楷體" w:cstheme="minorBidi" w:hint="eastAsia"/>
          <w:sz w:val="28"/>
          <w:szCs w:val="28"/>
        </w:rPr>
        <w:t>出國申請，請一律以差勤系統完成申請出國及請假【(赴大陸(含轉機)須另行填寫紙本</w:t>
      </w:r>
      <w:r w:rsidRPr="00382AC8">
        <w:rPr>
          <w:rFonts w:ascii="標楷體" w:eastAsia="標楷體" w:hAnsi="標楷體" w:cstheme="minorBidi" w:hint="eastAsia"/>
          <w:sz w:val="28"/>
          <w:szCs w:val="28"/>
          <w:u w:val="single"/>
        </w:rPr>
        <w:t>赴大陸地區申請表</w:t>
      </w:r>
      <w:r w:rsidRPr="00382AC8">
        <w:rPr>
          <w:rFonts w:ascii="標楷體" w:eastAsia="標楷體" w:hAnsi="標楷體" w:cstheme="minorBidi" w:hint="eastAsia"/>
          <w:sz w:val="28"/>
          <w:szCs w:val="28"/>
        </w:rPr>
        <w:t>，返國7日內填寫</w:t>
      </w:r>
      <w:r w:rsidRPr="00382AC8">
        <w:rPr>
          <w:rFonts w:ascii="標楷體" w:eastAsia="標楷體" w:hAnsi="標楷體" w:cstheme="minorBidi" w:hint="eastAsia"/>
          <w:sz w:val="28"/>
          <w:szCs w:val="28"/>
          <w:u w:val="single"/>
        </w:rPr>
        <w:t>赴大陸返台意見反映表</w:t>
      </w:r>
      <w:r w:rsidRPr="00382AC8">
        <w:rPr>
          <w:rFonts w:ascii="標楷體" w:eastAsia="標楷體" w:hAnsi="標楷體" w:cstheme="minorBidi" w:hint="eastAsia"/>
          <w:sz w:val="28"/>
          <w:szCs w:val="28"/>
        </w:rPr>
        <w:t>】。</w:t>
      </w:r>
    </w:p>
    <w:p w:rsidR="00711C59" w:rsidRPr="00382AC8" w:rsidRDefault="00711C59" w:rsidP="00711C59">
      <w:pPr>
        <w:numPr>
          <w:ilvl w:val="0"/>
          <w:numId w:val="33"/>
        </w:numPr>
        <w:spacing w:line="440" w:lineRule="exact"/>
        <w:jc w:val="both"/>
        <w:rPr>
          <w:rFonts w:ascii="標楷體" w:eastAsia="標楷體" w:hAnsi="標楷體" w:cstheme="minorBidi"/>
          <w:sz w:val="28"/>
          <w:szCs w:val="28"/>
        </w:rPr>
      </w:pPr>
      <w:r w:rsidRPr="00382AC8">
        <w:rPr>
          <w:rFonts w:ascii="標楷體" w:eastAsia="標楷體" w:hAnsi="標楷體" w:cstheme="minorBidi" w:hint="eastAsia"/>
          <w:sz w:val="28"/>
          <w:szCs w:val="28"/>
        </w:rPr>
        <w:t>路徑如下:差勤作業/請假申請/類別下拉式選擇出國或赴大陸/地點下拉式選擇大陸或其他地區/點選下方綠色「+」/下拉式選單</w:t>
      </w:r>
      <w:proofErr w:type="gramStart"/>
      <w:r w:rsidRPr="00382AC8">
        <w:rPr>
          <w:rFonts w:ascii="標楷體" w:eastAsia="標楷體" w:hAnsi="標楷體" w:cstheme="minorBidi" w:hint="eastAsia"/>
          <w:sz w:val="28"/>
          <w:szCs w:val="28"/>
        </w:rPr>
        <w:t>選擇假別</w:t>
      </w:r>
      <w:proofErr w:type="gramEnd"/>
      <w:r w:rsidRPr="00382AC8">
        <w:rPr>
          <w:rFonts w:ascii="標楷體" w:eastAsia="標楷體" w:hAnsi="標楷體" w:cstheme="minorBidi" w:hint="eastAsia"/>
          <w:sz w:val="28"/>
          <w:szCs w:val="28"/>
        </w:rPr>
        <w:t>/加掛附件。(相關說明已建置於差勤系統首頁。)。</w:t>
      </w:r>
    </w:p>
    <w:p w:rsidR="00711C59" w:rsidRPr="00382AC8" w:rsidRDefault="00711C59" w:rsidP="00711C59">
      <w:pPr>
        <w:numPr>
          <w:ilvl w:val="0"/>
          <w:numId w:val="33"/>
        </w:numPr>
        <w:spacing w:line="440" w:lineRule="exact"/>
        <w:jc w:val="both"/>
        <w:rPr>
          <w:rFonts w:ascii="標楷體" w:eastAsia="標楷體" w:hAnsi="標楷體" w:cstheme="minorBidi"/>
          <w:sz w:val="28"/>
          <w:szCs w:val="28"/>
        </w:rPr>
      </w:pPr>
      <w:r w:rsidRPr="00382AC8">
        <w:rPr>
          <w:rFonts w:ascii="標楷體" w:eastAsia="標楷體" w:hAnsi="標楷體" w:cstheme="minorBidi" w:hint="eastAsia"/>
          <w:sz w:val="28"/>
          <w:szCs w:val="28"/>
        </w:rPr>
        <w:t>請同仁們配合辦理。</w:t>
      </w:r>
    </w:p>
    <w:p w:rsidR="00711C59" w:rsidRPr="00382AC8" w:rsidRDefault="00711C59" w:rsidP="00711C59">
      <w:pPr>
        <w:spacing w:line="440" w:lineRule="exact"/>
        <w:jc w:val="both"/>
        <w:rPr>
          <w:rFonts w:ascii="標楷體" w:eastAsia="標楷體" w:hAnsi="標楷體" w:cstheme="minorBidi"/>
          <w:sz w:val="28"/>
          <w:szCs w:val="28"/>
        </w:rPr>
      </w:pPr>
      <w:r w:rsidRPr="00382AC8">
        <w:rPr>
          <w:rFonts w:ascii="標楷體" w:eastAsia="標楷體" w:hAnsi="標楷體" w:cstheme="minorBidi" w:hint="eastAsia"/>
          <w:sz w:val="28"/>
          <w:szCs w:val="28"/>
        </w:rPr>
        <w:t xml:space="preserve"> 二、宣導事項</w:t>
      </w:r>
    </w:p>
    <w:p w:rsidR="00711C59" w:rsidRPr="00382AC8" w:rsidRDefault="00711C59" w:rsidP="00711C59">
      <w:pPr>
        <w:spacing w:line="440" w:lineRule="exact"/>
        <w:jc w:val="both"/>
        <w:rPr>
          <w:rFonts w:ascii="標楷體" w:eastAsia="標楷體" w:hAnsi="標楷體" w:cstheme="minorBidi"/>
          <w:sz w:val="28"/>
          <w:szCs w:val="28"/>
        </w:rPr>
      </w:pPr>
      <w:r w:rsidRPr="00382AC8">
        <w:rPr>
          <w:rFonts w:ascii="標楷體" w:eastAsia="標楷體" w:hAnsi="標楷體" w:cstheme="minorBidi" w:hint="eastAsia"/>
          <w:sz w:val="28"/>
          <w:szCs w:val="28"/>
        </w:rPr>
        <w:t xml:space="preserve"> (</w:t>
      </w:r>
      <w:proofErr w:type="gramStart"/>
      <w:r w:rsidRPr="00382AC8">
        <w:rPr>
          <w:rFonts w:ascii="標楷體" w:eastAsia="標楷體" w:hAnsi="標楷體" w:cstheme="minorBidi" w:hint="eastAsia"/>
          <w:sz w:val="28"/>
          <w:szCs w:val="28"/>
        </w:rPr>
        <w:t>一</w:t>
      </w:r>
      <w:proofErr w:type="gramEnd"/>
      <w:r w:rsidRPr="00382AC8">
        <w:rPr>
          <w:rFonts w:ascii="標楷體" w:eastAsia="標楷體" w:hAnsi="標楷體" w:cstheme="minorBidi" w:hint="eastAsia"/>
          <w:sz w:val="28"/>
          <w:szCs w:val="28"/>
        </w:rPr>
        <w:t>)兼職規範:</w:t>
      </w:r>
    </w:p>
    <w:p w:rsidR="00711C59" w:rsidRPr="00382AC8" w:rsidRDefault="00711C59" w:rsidP="00711C59">
      <w:pPr>
        <w:numPr>
          <w:ilvl w:val="0"/>
          <w:numId w:val="34"/>
        </w:numPr>
        <w:spacing w:line="440" w:lineRule="exact"/>
        <w:jc w:val="both"/>
        <w:rPr>
          <w:rFonts w:ascii="標楷體" w:eastAsia="標楷體" w:hAnsi="標楷體" w:cstheme="minorBidi"/>
          <w:sz w:val="28"/>
          <w:szCs w:val="28"/>
        </w:rPr>
      </w:pPr>
      <w:r w:rsidRPr="00382AC8">
        <w:rPr>
          <w:rFonts w:ascii="標楷體" w:eastAsia="標楷體" w:hAnsi="標楷體" w:cstheme="minorBidi" w:hint="eastAsia"/>
          <w:sz w:val="28"/>
          <w:szCs w:val="28"/>
        </w:rPr>
        <w:t>公務員兼職依公務員服務法相關規定辦理。</w:t>
      </w:r>
    </w:p>
    <w:p w:rsidR="00711C59" w:rsidRPr="00382AC8" w:rsidRDefault="00711C59" w:rsidP="00711C59">
      <w:pPr>
        <w:numPr>
          <w:ilvl w:val="0"/>
          <w:numId w:val="34"/>
        </w:numPr>
        <w:spacing w:line="440" w:lineRule="exact"/>
        <w:jc w:val="both"/>
        <w:rPr>
          <w:rFonts w:ascii="標楷體" w:eastAsia="標楷體" w:hAnsi="標楷體" w:cstheme="minorBidi"/>
          <w:sz w:val="28"/>
          <w:szCs w:val="28"/>
        </w:rPr>
      </w:pPr>
      <w:r w:rsidRPr="00382AC8">
        <w:rPr>
          <w:rFonts w:ascii="標楷體" w:eastAsia="標楷體" w:hAnsi="標楷體" w:cstheme="minorBidi" w:hint="eastAsia"/>
          <w:sz w:val="28"/>
          <w:szCs w:val="28"/>
        </w:rPr>
        <w:t>公立學校兼任編制內行政職務專任教師，其兼職範圍及許可程序，依司法院釋字第308號解釋，應依公務員服務法相關規定辦理；至未兼任編制內行政職務專任教師之兼職，則依教育人員任用條例、公立各級學校專任教師兼職處理原則。</w:t>
      </w:r>
    </w:p>
    <w:p w:rsidR="00711C59" w:rsidRPr="002225E6" w:rsidRDefault="00711C59" w:rsidP="00711C59">
      <w:pPr>
        <w:numPr>
          <w:ilvl w:val="0"/>
          <w:numId w:val="34"/>
        </w:numPr>
        <w:spacing w:line="440" w:lineRule="exact"/>
        <w:jc w:val="both"/>
        <w:rPr>
          <w:rFonts w:ascii="標楷體" w:eastAsia="標楷體" w:hAnsi="標楷體" w:cstheme="minorBidi"/>
          <w:b/>
          <w:sz w:val="28"/>
          <w:szCs w:val="28"/>
        </w:rPr>
      </w:pPr>
      <w:r w:rsidRPr="00382AC8">
        <w:rPr>
          <w:rFonts w:ascii="標楷體" w:eastAsia="標楷體" w:hAnsi="標楷體" w:cs="DFKaiShu-SB-Estd-BF" w:hint="eastAsia"/>
          <w:b/>
          <w:kern w:val="0"/>
          <w:sz w:val="28"/>
          <w:szCs w:val="28"/>
        </w:rPr>
        <w:t>公立學校未兼任行政職務之專任教師</w:t>
      </w:r>
      <w:r w:rsidRPr="00382AC8">
        <w:rPr>
          <w:rFonts w:ascii="標楷體" w:eastAsia="標楷體" w:hAnsi="標楷體" w:cs="DFKaiShu-SB-Estd-BF" w:hint="eastAsia"/>
          <w:kern w:val="0"/>
          <w:sz w:val="28"/>
          <w:szCs w:val="28"/>
        </w:rPr>
        <w:t>，在不影響本職工作前提下，其得兼職範圍及職務，係依「公立各級學校專任教師兼職處理原則」第</w:t>
      </w:r>
      <w:r w:rsidRPr="00382AC8">
        <w:rPr>
          <w:rFonts w:ascii="標楷體" w:eastAsia="標楷體" w:hAnsi="標楷體" w:cs="DFKaiShu-SB-Estd-BF"/>
          <w:kern w:val="0"/>
          <w:sz w:val="28"/>
          <w:szCs w:val="28"/>
        </w:rPr>
        <w:t>3</w:t>
      </w:r>
      <w:r w:rsidRPr="00382AC8">
        <w:rPr>
          <w:rFonts w:ascii="標楷體" w:eastAsia="標楷體" w:hAnsi="標楷體" w:cs="DFKaiShu-SB-Estd-BF" w:hint="eastAsia"/>
          <w:kern w:val="0"/>
          <w:sz w:val="28"/>
          <w:szCs w:val="28"/>
        </w:rPr>
        <w:t>點及第</w:t>
      </w:r>
      <w:r w:rsidRPr="00382AC8">
        <w:rPr>
          <w:rFonts w:ascii="標楷體" w:eastAsia="標楷體" w:hAnsi="標楷體" w:cs="DFKaiShu-SB-Estd-BF"/>
          <w:kern w:val="0"/>
          <w:sz w:val="28"/>
          <w:szCs w:val="28"/>
        </w:rPr>
        <w:lastRenderedPageBreak/>
        <w:t>4</w:t>
      </w:r>
      <w:r w:rsidRPr="00382AC8">
        <w:rPr>
          <w:rFonts w:ascii="標楷體" w:eastAsia="標楷體" w:hAnsi="標楷體" w:cs="DFKaiShu-SB-Estd-BF" w:hint="eastAsia"/>
          <w:kern w:val="0"/>
          <w:sz w:val="28"/>
          <w:szCs w:val="28"/>
        </w:rPr>
        <w:t>點規定辦理，</w:t>
      </w:r>
      <w:r w:rsidRPr="00382AC8">
        <w:rPr>
          <w:rFonts w:ascii="標楷體" w:eastAsia="標楷體" w:hAnsi="標楷體" w:cs="DFKaiShu-SB-Estd-BF" w:hint="eastAsia"/>
          <w:b/>
          <w:kern w:val="0"/>
          <w:sz w:val="28"/>
          <w:szCs w:val="28"/>
        </w:rPr>
        <w:t>兼任行政職務之教師</w:t>
      </w:r>
      <w:r w:rsidRPr="00382AC8">
        <w:rPr>
          <w:rFonts w:ascii="標楷體" w:eastAsia="標楷體" w:hAnsi="標楷體" w:cs="DFKaiShu-SB-Estd-BF" w:hint="eastAsia"/>
          <w:kern w:val="0"/>
          <w:sz w:val="28"/>
          <w:szCs w:val="28"/>
        </w:rPr>
        <w:t>，其兼職範圍及許可程序，依公務員服務法規定辦理，倘有</w:t>
      </w:r>
      <w:proofErr w:type="gramStart"/>
      <w:r w:rsidRPr="00382AC8">
        <w:rPr>
          <w:rFonts w:ascii="標楷體" w:eastAsia="標楷體" w:hAnsi="標楷體" w:cs="DFKaiShu-SB-Estd-BF" w:hint="eastAsia"/>
          <w:kern w:val="0"/>
          <w:sz w:val="28"/>
          <w:szCs w:val="28"/>
        </w:rPr>
        <w:t>兼職</w:t>
      </w:r>
      <w:r w:rsidRPr="00382AC8">
        <w:rPr>
          <w:rFonts w:ascii="標楷體" w:eastAsia="標楷體" w:hAnsi="標楷體" w:cs="DFKaiShu-SB-Estd-BF" w:hint="eastAsia"/>
          <w:b/>
          <w:kern w:val="0"/>
          <w:sz w:val="28"/>
          <w:szCs w:val="28"/>
          <w:u w:val="single"/>
        </w:rPr>
        <w:t>均應事先</w:t>
      </w:r>
      <w:proofErr w:type="gramEnd"/>
      <w:r w:rsidRPr="00382AC8">
        <w:rPr>
          <w:rFonts w:ascii="標楷體" w:eastAsia="標楷體" w:hAnsi="標楷體" w:cs="DFKaiShu-SB-Estd-BF" w:hint="eastAsia"/>
          <w:b/>
          <w:kern w:val="0"/>
          <w:sz w:val="28"/>
          <w:szCs w:val="28"/>
          <w:u w:val="single"/>
        </w:rPr>
        <w:t>以書面報經學校核准</w:t>
      </w:r>
      <w:r w:rsidR="002225E6" w:rsidRPr="002225E6">
        <w:rPr>
          <w:rFonts w:ascii="標楷體" w:eastAsia="標楷體" w:hAnsi="標楷體" w:cs="DFKaiShu-SB-Estd-BF" w:hint="eastAsia"/>
          <w:b/>
          <w:kern w:val="0"/>
          <w:sz w:val="28"/>
          <w:szCs w:val="28"/>
          <w:u w:val="single"/>
        </w:rPr>
        <w:t>，</w:t>
      </w:r>
      <w:r w:rsidR="002225E6" w:rsidRPr="002C3B57">
        <w:rPr>
          <w:rFonts w:ascii="標楷體" w:eastAsia="標楷體" w:hAnsi="標楷體"/>
          <w:b/>
          <w:sz w:val="28"/>
          <w:szCs w:val="28"/>
          <w:u w:val="single"/>
        </w:rPr>
        <w:t>期滿續兼或兼職職務異動時應重行申請</w:t>
      </w:r>
      <w:r w:rsidRPr="002225E6">
        <w:rPr>
          <w:rFonts w:ascii="標楷體" w:eastAsia="標楷體" w:hAnsi="標楷體" w:cs="DFKaiShu-SB-Estd-BF" w:hint="eastAsia"/>
          <w:b/>
          <w:kern w:val="0"/>
          <w:sz w:val="28"/>
          <w:szCs w:val="28"/>
        </w:rPr>
        <w:t>。</w:t>
      </w:r>
    </w:p>
    <w:p w:rsidR="00711C59" w:rsidRPr="00382AC8" w:rsidRDefault="00711C59" w:rsidP="00711C59">
      <w:pPr>
        <w:numPr>
          <w:ilvl w:val="0"/>
          <w:numId w:val="34"/>
        </w:numPr>
        <w:spacing w:line="440" w:lineRule="exact"/>
        <w:jc w:val="both"/>
        <w:rPr>
          <w:rFonts w:ascii="標楷體" w:eastAsia="標楷體" w:hAnsi="標楷體" w:cstheme="minorBidi"/>
          <w:sz w:val="28"/>
          <w:szCs w:val="28"/>
        </w:rPr>
      </w:pPr>
      <w:r w:rsidRPr="00382AC8">
        <w:rPr>
          <w:rFonts w:ascii="標楷體" w:eastAsia="標楷體" w:hAnsi="標楷體" w:hint="eastAsia"/>
          <w:sz w:val="28"/>
          <w:szCs w:val="28"/>
        </w:rPr>
        <w:t>如經權責機關審認有違反服務法第13條經營商業或投資情形，或違反服務法第14條、第14條之2及第14條之3所定兼職規定者，</w:t>
      </w:r>
      <w:proofErr w:type="gramStart"/>
      <w:r w:rsidRPr="00382AC8">
        <w:rPr>
          <w:rFonts w:ascii="標楷體" w:eastAsia="標楷體" w:hAnsi="標楷體" w:hint="eastAsia"/>
          <w:sz w:val="28"/>
          <w:szCs w:val="28"/>
        </w:rPr>
        <w:t>應分別依服務</w:t>
      </w:r>
      <w:proofErr w:type="gramEnd"/>
      <w:r w:rsidRPr="00382AC8">
        <w:rPr>
          <w:rFonts w:ascii="標楷體" w:eastAsia="標楷體" w:hAnsi="標楷體" w:hint="eastAsia"/>
          <w:sz w:val="28"/>
          <w:szCs w:val="28"/>
        </w:rPr>
        <w:t>法第13條第4項(撤職)及第22條規定予以懲處，另教師違反兼職規定者依教師成績考核辦法應</w:t>
      </w:r>
      <w:proofErr w:type="gramStart"/>
      <w:r w:rsidRPr="00382AC8">
        <w:rPr>
          <w:rFonts w:ascii="標楷體" w:eastAsia="標楷體" w:hAnsi="標楷體" w:hint="eastAsia"/>
          <w:sz w:val="28"/>
          <w:szCs w:val="28"/>
        </w:rPr>
        <w:t>予考</w:t>
      </w:r>
      <w:proofErr w:type="gramEnd"/>
      <w:r w:rsidRPr="00382AC8">
        <w:rPr>
          <w:rFonts w:ascii="標楷體" w:eastAsia="標楷體" w:hAnsi="標楷體" w:hint="eastAsia"/>
          <w:sz w:val="28"/>
          <w:szCs w:val="28"/>
        </w:rPr>
        <w:t>列4條1項3款及記過懲處。</w:t>
      </w:r>
    </w:p>
    <w:p w:rsidR="00711C59" w:rsidRPr="00382AC8" w:rsidRDefault="00711C59" w:rsidP="00711C59">
      <w:pPr>
        <w:numPr>
          <w:ilvl w:val="0"/>
          <w:numId w:val="34"/>
        </w:numPr>
        <w:spacing w:line="440" w:lineRule="exact"/>
        <w:jc w:val="both"/>
        <w:rPr>
          <w:rFonts w:ascii="標楷體" w:eastAsia="標楷體" w:hAnsi="標楷體" w:cstheme="minorBidi"/>
          <w:sz w:val="28"/>
          <w:szCs w:val="28"/>
        </w:rPr>
      </w:pPr>
      <w:r w:rsidRPr="00382AC8">
        <w:rPr>
          <w:rFonts w:ascii="標楷體" w:eastAsia="標楷體" w:hAnsi="標楷體" w:cstheme="minorBidi" w:hint="eastAsia"/>
          <w:sz w:val="28"/>
          <w:szCs w:val="28"/>
        </w:rPr>
        <w:t>公務員服務法第13 條相關解釋</w:t>
      </w:r>
      <w:proofErr w:type="gramStart"/>
      <w:r w:rsidRPr="00382AC8">
        <w:rPr>
          <w:rFonts w:ascii="標楷體" w:eastAsia="標楷體" w:hAnsi="標楷體" w:cstheme="minorBidi" w:hint="eastAsia"/>
          <w:sz w:val="28"/>
          <w:szCs w:val="28"/>
        </w:rPr>
        <w:t>彙整表及</w:t>
      </w:r>
      <w:proofErr w:type="gramEnd"/>
      <w:r w:rsidRPr="00382AC8">
        <w:rPr>
          <w:rFonts w:ascii="標楷體" w:eastAsia="標楷體" w:hAnsi="標楷體" w:cstheme="minorBidi" w:hint="eastAsia"/>
          <w:sz w:val="28"/>
          <w:szCs w:val="28"/>
        </w:rPr>
        <w:t>教師兼職相關函釋整理等相關法規請至人事室網頁下載參考。</w:t>
      </w:r>
    </w:p>
    <w:p w:rsidR="00711C59" w:rsidRPr="00382AC8" w:rsidRDefault="00711C59" w:rsidP="00711C59">
      <w:pPr>
        <w:spacing w:line="440" w:lineRule="exact"/>
        <w:jc w:val="both"/>
        <w:rPr>
          <w:rFonts w:ascii="標楷體" w:eastAsia="標楷體" w:hAnsi="標楷體" w:cstheme="minorBidi"/>
          <w:sz w:val="28"/>
          <w:szCs w:val="28"/>
        </w:rPr>
      </w:pPr>
      <w:r w:rsidRPr="00382AC8">
        <w:rPr>
          <w:rFonts w:ascii="標楷體" w:eastAsia="標楷體" w:hAnsi="標楷體" w:cstheme="minorBidi" w:hint="eastAsia"/>
          <w:sz w:val="28"/>
          <w:szCs w:val="28"/>
        </w:rPr>
        <w:t xml:space="preserve"> 三、提醒兼行政職務之主任及組長們，請儘早於106年7月31日前完成國</w:t>
      </w:r>
      <w:proofErr w:type="gramStart"/>
      <w:r w:rsidRPr="00382AC8">
        <w:rPr>
          <w:rFonts w:ascii="標楷體" w:eastAsia="標楷體" w:hAnsi="標楷體" w:cstheme="minorBidi" w:hint="eastAsia"/>
          <w:sz w:val="28"/>
          <w:szCs w:val="28"/>
        </w:rPr>
        <w:t>旅卡消</w:t>
      </w:r>
      <w:proofErr w:type="gramEnd"/>
    </w:p>
    <w:p w:rsidR="00711C59" w:rsidRPr="00382AC8" w:rsidRDefault="00711C59" w:rsidP="00711C59">
      <w:pPr>
        <w:spacing w:line="440" w:lineRule="exact"/>
        <w:jc w:val="both"/>
        <w:rPr>
          <w:rFonts w:ascii="標楷體" w:eastAsia="標楷體" w:hAnsi="標楷體" w:cstheme="minorBidi"/>
          <w:sz w:val="28"/>
          <w:szCs w:val="28"/>
        </w:rPr>
      </w:pPr>
      <w:r w:rsidRPr="00382AC8">
        <w:rPr>
          <w:rFonts w:ascii="標楷體" w:eastAsia="標楷體" w:hAnsi="標楷體" w:cstheme="minorBidi" w:hint="eastAsia"/>
          <w:sz w:val="28"/>
          <w:szCs w:val="28"/>
        </w:rPr>
        <w:t xml:space="preserve">     費及核銷事宜。</w:t>
      </w:r>
    </w:p>
    <w:p w:rsidR="00711C59" w:rsidRPr="00382AC8" w:rsidRDefault="00711C59" w:rsidP="00711C59">
      <w:pPr>
        <w:spacing w:line="440" w:lineRule="exact"/>
        <w:jc w:val="both"/>
        <w:rPr>
          <w:rFonts w:ascii="標楷體" w:eastAsia="標楷體" w:hAnsi="標楷體" w:cstheme="minorBidi"/>
          <w:sz w:val="28"/>
          <w:szCs w:val="28"/>
        </w:rPr>
      </w:pPr>
    </w:p>
    <w:p w:rsidR="00711C59" w:rsidRPr="00382AC8" w:rsidRDefault="00711C59" w:rsidP="00711C59">
      <w:pPr>
        <w:spacing w:line="440" w:lineRule="exact"/>
        <w:jc w:val="both"/>
        <w:rPr>
          <w:rFonts w:ascii="標楷體" w:eastAsia="標楷體" w:hAnsi="標楷體" w:cstheme="minorBidi"/>
          <w:sz w:val="28"/>
          <w:szCs w:val="28"/>
        </w:rPr>
      </w:pPr>
    </w:p>
    <w:p w:rsidR="00711C59" w:rsidRDefault="00711C59" w:rsidP="00711C59">
      <w:pPr>
        <w:spacing w:line="500" w:lineRule="exact"/>
        <w:jc w:val="center"/>
        <w:rPr>
          <w:rFonts w:ascii="標楷體" w:eastAsia="標楷體" w:hAnsi="標楷體" w:cstheme="minorBidi"/>
          <w:sz w:val="28"/>
          <w:szCs w:val="28"/>
        </w:rPr>
      </w:pPr>
    </w:p>
    <w:p w:rsidR="00BD4A44" w:rsidRPr="00711C59" w:rsidRDefault="00711C59" w:rsidP="00D42D0F">
      <w:pPr>
        <w:tabs>
          <w:tab w:val="left" w:pos="1003"/>
        </w:tabs>
        <w:jc w:val="center"/>
      </w:pPr>
      <w:r>
        <w:rPr>
          <w:rFonts w:eastAsia="標楷體" w:hint="eastAsia"/>
          <w:b/>
          <w:color w:val="000080"/>
          <w:sz w:val="36"/>
          <w:szCs w:val="36"/>
          <w:u w:val="single"/>
        </w:rPr>
        <w:t>會計室</w:t>
      </w:r>
      <w:r>
        <w:rPr>
          <w:rFonts w:eastAsia="標楷體" w:hint="eastAsia"/>
          <w:b/>
          <w:color w:val="000080"/>
          <w:sz w:val="36"/>
          <w:szCs w:val="36"/>
          <w:u w:val="single"/>
        </w:rPr>
        <w:t>(</w:t>
      </w:r>
      <w:r>
        <w:rPr>
          <w:rFonts w:eastAsia="標楷體" w:hint="eastAsia"/>
          <w:b/>
          <w:color w:val="000080"/>
          <w:sz w:val="36"/>
          <w:szCs w:val="36"/>
          <w:u w:val="single"/>
        </w:rPr>
        <w:t>詳</w:t>
      </w:r>
      <w:r w:rsidR="00C52142">
        <w:rPr>
          <w:rFonts w:eastAsia="標楷體" w:hint="eastAsia"/>
          <w:b/>
          <w:color w:val="000080"/>
          <w:sz w:val="36"/>
          <w:szCs w:val="36"/>
          <w:u w:val="single"/>
        </w:rPr>
        <w:t>電子</w:t>
      </w:r>
      <w:proofErr w:type="gramStart"/>
      <w:r w:rsidR="00C52142">
        <w:rPr>
          <w:rFonts w:eastAsia="標楷體" w:hint="eastAsia"/>
          <w:b/>
          <w:color w:val="000080"/>
          <w:sz w:val="36"/>
          <w:szCs w:val="36"/>
          <w:u w:val="single"/>
        </w:rPr>
        <w:t>檔</w:t>
      </w:r>
      <w:proofErr w:type="gramEnd"/>
      <w:r>
        <w:rPr>
          <w:rFonts w:eastAsia="標楷體" w:hint="eastAsia"/>
          <w:b/>
          <w:color w:val="000080"/>
          <w:sz w:val="36"/>
          <w:szCs w:val="36"/>
          <w:u w:val="single"/>
        </w:rPr>
        <w:t>附件</w:t>
      </w:r>
      <w:r w:rsidR="00C52142">
        <w:rPr>
          <w:rFonts w:eastAsia="標楷體" w:hint="eastAsia"/>
          <w:b/>
          <w:color w:val="000080"/>
          <w:sz w:val="36"/>
          <w:szCs w:val="36"/>
          <w:u w:val="single"/>
        </w:rPr>
        <w:t>3</w:t>
      </w:r>
      <w:r>
        <w:rPr>
          <w:rFonts w:eastAsia="標楷體" w:hint="eastAsia"/>
          <w:b/>
          <w:color w:val="000080"/>
          <w:sz w:val="36"/>
          <w:szCs w:val="36"/>
          <w:u w:val="single"/>
        </w:rPr>
        <w:t>)</w:t>
      </w:r>
    </w:p>
    <w:sectPr w:rsidR="00BD4A44" w:rsidRPr="00711C59" w:rsidSect="00BD4A44">
      <w:footerReference w:type="default" r:id="rId30"/>
      <w:pgSz w:w="11906" w:h="16838"/>
      <w:pgMar w:top="709" w:right="991" w:bottom="1440"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5C6" w:rsidRDefault="005565C6" w:rsidP="00290A3F">
      <w:r>
        <w:separator/>
      </w:r>
    </w:p>
  </w:endnote>
  <w:endnote w:type="continuationSeparator" w:id="0">
    <w:p w:rsidR="005565C6" w:rsidRDefault="005565C6" w:rsidP="0029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 w:name="Lucida Grande">
    <w:charset w:val="00"/>
    <w:family w:val="roman"/>
    <w:pitch w:val="default"/>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ｼﾐｷ｢ﾅ・WinCharSetFFFF-H">
    <w:altName w:val="MS Gothic"/>
    <w:panose1 w:val="00000000000000000000"/>
    <w:charset w:val="80"/>
    <w:family w:val="auto"/>
    <w:notTrueType/>
    <w:pitch w:val="default"/>
    <w:sig w:usb0="00000000" w:usb1="08070000" w:usb2="00000010" w:usb3="00000000" w:csb0="00020000"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Adobe ｶﾂﾊ^ Std R">
    <w:altName w:val="MS Gothic"/>
    <w:panose1 w:val="00000000000000000000"/>
    <w:charset w:val="80"/>
    <w:family w:val="swiss"/>
    <w:notTrueType/>
    <w:pitch w:val="default"/>
    <w:sig w:usb0="00000001" w:usb1="08070000" w:usb2="00000010" w:usb3="00000000" w:csb0="00020000" w:csb1="00000000"/>
  </w:font>
  <w:font w:name="華康圓體 Std W7">
    <w:panose1 w:val="00000000000000000000"/>
    <w:charset w:val="88"/>
    <w:family w:val="modern"/>
    <w:notTrueType/>
    <w:pitch w:val="variable"/>
    <w:sig w:usb0="A00002FF" w:usb1="38CFFD7A" w:usb2="00000016" w:usb3="00000000" w:csb0="0010000D" w:csb1="00000000"/>
  </w:font>
  <w:font w:name="華康魏碑體 Std W7">
    <w:panose1 w:val="00000000000000000000"/>
    <w:charset w:val="88"/>
    <w:family w:val="script"/>
    <w:notTrueType/>
    <w:pitch w:val="variable"/>
    <w:sig w:usb0="A00002FF" w:usb1="38CFFD7A" w:usb2="00000016" w:usb3="00000000" w:csb0="0010000D"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933053"/>
      <w:docPartObj>
        <w:docPartGallery w:val="Page Numbers (Bottom of Page)"/>
        <w:docPartUnique/>
      </w:docPartObj>
    </w:sdtPr>
    <w:sdtContent>
      <w:p w:rsidR="00D35A4D" w:rsidRDefault="00D35A4D">
        <w:pPr>
          <w:pStyle w:val="a5"/>
          <w:jc w:val="center"/>
        </w:pPr>
        <w:r>
          <w:fldChar w:fldCharType="begin"/>
        </w:r>
        <w:r>
          <w:instrText>PAGE   \* MERGEFORMAT</w:instrText>
        </w:r>
        <w:r>
          <w:fldChar w:fldCharType="separate"/>
        </w:r>
        <w:r w:rsidR="00504864" w:rsidRPr="00504864">
          <w:rPr>
            <w:noProof/>
            <w:lang w:val="zh-TW"/>
          </w:rPr>
          <w:t>39</w:t>
        </w:r>
        <w:r>
          <w:fldChar w:fldCharType="end"/>
        </w:r>
      </w:p>
    </w:sdtContent>
  </w:sdt>
  <w:p w:rsidR="00D35A4D" w:rsidRDefault="00D35A4D">
    <w:pPr>
      <w:pStyle w:val="a5"/>
    </w:pPr>
  </w:p>
  <w:p w:rsidR="00D35A4D" w:rsidRDefault="00D35A4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916364"/>
      <w:docPartObj>
        <w:docPartGallery w:val="Page Numbers (Bottom of Page)"/>
        <w:docPartUnique/>
      </w:docPartObj>
    </w:sdtPr>
    <w:sdtContent>
      <w:p w:rsidR="00D35A4D" w:rsidRDefault="00D35A4D">
        <w:pPr>
          <w:pStyle w:val="a5"/>
          <w:jc w:val="center"/>
        </w:pPr>
        <w:r>
          <w:fldChar w:fldCharType="begin"/>
        </w:r>
        <w:r>
          <w:instrText>PAGE   \* MERGEFORMAT</w:instrText>
        </w:r>
        <w:r>
          <w:fldChar w:fldCharType="separate"/>
        </w:r>
        <w:r w:rsidR="00504864" w:rsidRPr="00504864">
          <w:rPr>
            <w:noProof/>
            <w:lang w:val="zh-TW"/>
          </w:rPr>
          <w:t>47</w:t>
        </w:r>
        <w:r>
          <w:fldChar w:fldCharType="end"/>
        </w:r>
      </w:p>
    </w:sdtContent>
  </w:sdt>
  <w:p w:rsidR="00D35A4D" w:rsidRDefault="00D35A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5C6" w:rsidRDefault="005565C6" w:rsidP="00290A3F">
      <w:r>
        <w:separator/>
      </w:r>
    </w:p>
  </w:footnote>
  <w:footnote w:type="continuationSeparator" w:id="0">
    <w:p w:rsidR="005565C6" w:rsidRDefault="005565C6" w:rsidP="00290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109"/>
    <w:multiLevelType w:val="hybridMultilevel"/>
    <w:tmpl w:val="D61EF5FA"/>
    <w:lvl w:ilvl="0" w:tplc="1A9E62A8">
      <w:start w:val="1"/>
      <w:numFmt w:val="taiwaneseCountingThousand"/>
      <w:lvlText w:val="%1、"/>
      <w:lvlJc w:val="left"/>
      <w:pPr>
        <w:ind w:left="1004" w:hanging="720"/>
      </w:pPr>
      <w:rPr>
        <w:rFonts w:hint="default"/>
      </w:rPr>
    </w:lvl>
    <w:lvl w:ilvl="1" w:tplc="C772037A">
      <w:start w:val="1"/>
      <w:numFmt w:val="taiwaneseCountingThousand"/>
      <w:lvlText w:val="(%2)"/>
      <w:lvlJc w:val="right"/>
      <w:pPr>
        <w:ind w:left="1244" w:hanging="480"/>
      </w:pPr>
      <w:rPr>
        <w:rFonts w:hint="eastAsia"/>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nsid w:val="01862855"/>
    <w:multiLevelType w:val="hybridMultilevel"/>
    <w:tmpl w:val="0C5C6F64"/>
    <w:lvl w:ilvl="0" w:tplc="FDA06A90">
      <w:start w:val="1"/>
      <w:numFmt w:val="decimal"/>
      <w:lvlText w:val="%1."/>
      <w:lvlJc w:val="left"/>
      <w:pPr>
        <w:ind w:left="480" w:hanging="480"/>
      </w:pPr>
      <w:rPr>
        <w:rFonts w:hint="eastAsia"/>
        <w:color w:val="auto"/>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A460FD"/>
    <w:multiLevelType w:val="hybridMultilevel"/>
    <w:tmpl w:val="637E52CA"/>
    <w:lvl w:ilvl="0" w:tplc="EF6C8700">
      <w:start w:val="1"/>
      <w:numFmt w:val="decimal"/>
      <w:lvlText w:val="%1."/>
      <w:lvlJc w:val="left"/>
      <w:pPr>
        <w:tabs>
          <w:tab w:val="num" w:pos="480"/>
        </w:tabs>
        <w:ind w:left="480" w:hanging="480"/>
      </w:pPr>
      <w:rPr>
        <w:rFonts w:hint="eastAsia"/>
        <w:lang w:val="en-US"/>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3">
    <w:nsid w:val="0D721071"/>
    <w:multiLevelType w:val="hybridMultilevel"/>
    <w:tmpl w:val="D47E9A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8E031B"/>
    <w:multiLevelType w:val="hybridMultilevel"/>
    <w:tmpl w:val="30E2C754"/>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nsid w:val="1520214C"/>
    <w:multiLevelType w:val="hybridMultilevel"/>
    <w:tmpl w:val="570029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3B707F"/>
    <w:multiLevelType w:val="hybridMultilevel"/>
    <w:tmpl w:val="197ADA92"/>
    <w:lvl w:ilvl="0" w:tplc="FDA06A90">
      <w:start w:val="1"/>
      <w:numFmt w:val="decimal"/>
      <w:lvlText w:val="%1."/>
      <w:lvlJc w:val="left"/>
      <w:pPr>
        <w:ind w:left="480" w:hanging="480"/>
      </w:pPr>
      <w:rPr>
        <w:rFonts w:hint="eastAsia"/>
        <w:color w:val="auto"/>
      </w:rPr>
    </w:lvl>
    <w:lvl w:ilvl="1" w:tplc="04090013">
      <w:start w:val="1"/>
      <w:numFmt w:val="upperRoman"/>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9B4E69"/>
    <w:multiLevelType w:val="hybridMultilevel"/>
    <w:tmpl w:val="264EDD1E"/>
    <w:lvl w:ilvl="0" w:tplc="DA3CED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6343CC"/>
    <w:multiLevelType w:val="hybridMultilevel"/>
    <w:tmpl w:val="6BAC0B08"/>
    <w:lvl w:ilvl="0" w:tplc="8974C2B6">
      <w:start w:val="1"/>
      <w:numFmt w:val="decimal"/>
      <w:lvlText w:val="%1."/>
      <w:lvlJc w:val="left"/>
      <w:pPr>
        <w:ind w:left="480" w:hanging="480"/>
      </w:pPr>
      <w:rPr>
        <w:rFonts w:hint="eastAsia"/>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0E5A60"/>
    <w:multiLevelType w:val="multilevel"/>
    <w:tmpl w:val="CA5C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4859D7"/>
    <w:multiLevelType w:val="hybridMultilevel"/>
    <w:tmpl w:val="F46EE808"/>
    <w:lvl w:ilvl="0" w:tplc="A670996E">
      <w:start w:val="1"/>
      <w:numFmt w:val="taiwaneseCountingThousand"/>
      <w:lvlText w:val="%1、"/>
      <w:lvlJc w:val="left"/>
      <w:pPr>
        <w:ind w:left="480" w:hanging="480"/>
      </w:pPr>
      <w:rPr>
        <w:rFonts w:ascii="標楷體" w:eastAsia="標楷體" w:hAnsi="標楷體" w:hint="default"/>
        <w:b/>
        <w:sz w:val="28"/>
        <w:szCs w:val="28"/>
      </w:rPr>
    </w:lvl>
    <w:lvl w:ilvl="1" w:tplc="043A77AA">
      <w:start w:val="1"/>
      <w:numFmt w:val="decimal"/>
      <w:lvlText w:val="%2."/>
      <w:lvlJc w:val="left"/>
      <w:pPr>
        <w:ind w:left="414" w:hanging="360"/>
      </w:pPr>
      <w:rPr>
        <w:rFonts w:hint="default"/>
      </w:r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abstractNum w:abstractNumId="11">
    <w:nsid w:val="1EBA0606"/>
    <w:multiLevelType w:val="hybridMultilevel"/>
    <w:tmpl w:val="6BAC0B08"/>
    <w:lvl w:ilvl="0" w:tplc="8974C2B6">
      <w:start w:val="1"/>
      <w:numFmt w:val="decimal"/>
      <w:lvlText w:val="%1."/>
      <w:lvlJc w:val="left"/>
      <w:pPr>
        <w:ind w:left="480" w:hanging="48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BC59F3"/>
    <w:multiLevelType w:val="hybridMultilevel"/>
    <w:tmpl w:val="30E2C754"/>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nsid w:val="25D23383"/>
    <w:multiLevelType w:val="hybridMultilevel"/>
    <w:tmpl w:val="0FD01B84"/>
    <w:lvl w:ilvl="0" w:tplc="A51234E8">
      <w:start w:val="1"/>
      <w:numFmt w:val="decimal"/>
      <w:lvlText w:val="%1."/>
      <w:lvlJc w:val="left"/>
      <w:pPr>
        <w:ind w:left="1186" w:hanging="360"/>
      </w:pPr>
      <w:rPr>
        <w:rFonts w:hint="default"/>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14">
    <w:nsid w:val="26C80A73"/>
    <w:multiLevelType w:val="hybridMultilevel"/>
    <w:tmpl w:val="007A9362"/>
    <w:lvl w:ilvl="0" w:tplc="3C0CF266">
      <w:start w:val="1"/>
      <w:numFmt w:val="taiwaneseCountingThousand"/>
      <w:lvlText w:val="%1、"/>
      <w:lvlJc w:val="left"/>
      <w:pPr>
        <w:ind w:left="720" w:hanging="720"/>
      </w:pPr>
      <w:rPr>
        <w:rFonts w:hint="default"/>
        <w:lang w:val="en-US"/>
      </w:rPr>
    </w:lvl>
    <w:lvl w:ilvl="1" w:tplc="0409000D">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D850C64"/>
    <w:multiLevelType w:val="hybridMultilevel"/>
    <w:tmpl w:val="F962D954"/>
    <w:lvl w:ilvl="0" w:tplc="421C9F66">
      <w:start w:val="1"/>
      <w:numFmt w:val="taiwaneseCountingThousand"/>
      <w:lvlText w:val="%1、"/>
      <w:lvlJc w:val="left"/>
      <w:pPr>
        <w:ind w:left="885" w:hanging="885"/>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0501E80"/>
    <w:multiLevelType w:val="hybridMultilevel"/>
    <w:tmpl w:val="30E2C754"/>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7">
    <w:nsid w:val="31A536BC"/>
    <w:multiLevelType w:val="hybridMultilevel"/>
    <w:tmpl w:val="30E2C754"/>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8">
    <w:nsid w:val="31A53ED6"/>
    <w:multiLevelType w:val="hybridMultilevel"/>
    <w:tmpl w:val="73307174"/>
    <w:lvl w:ilvl="0" w:tplc="EF6C8700">
      <w:start w:val="1"/>
      <w:numFmt w:val="decimal"/>
      <w:lvlText w:val="%1."/>
      <w:lvlJc w:val="left"/>
      <w:pPr>
        <w:tabs>
          <w:tab w:val="num" w:pos="1274"/>
        </w:tabs>
        <w:ind w:left="1274" w:hanging="480"/>
      </w:pPr>
      <w:rPr>
        <w:rFonts w:hint="eastAsia"/>
        <w:lang w:val="en-US"/>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9">
    <w:nsid w:val="3378520B"/>
    <w:multiLevelType w:val="hybridMultilevel"/>
    <w:tmpl w:val="A372E492"/>
    <w:lvl w:ilvl="0" w:tplc="6AF6F7BC">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nsid w:val="428A6B69"/>
    <w:multiLevelType w:val="hybridMultilevel"/>
    <w:tmpl w:val="B82874DC"/>
    <w:lvl w:ilvl="0" w:tplc="0409000F">
      <w:start w:val="1"/>
      <w:numFmt w:val="decimal"/>
      <w:lvlText w:val="%1."/>
      <w:lvlJc w:val="left"/>
      <w:pPr>
        <w:tabs>
          <w:tab w:val="num" w:pos="1200"/>
        </w:tabs>
        <w:ind w:left="1200" w:hanging="720"/>
      </w:pPr>
      <w:rPr>
        <w:rFonts w:hint="default"/>
      </w:rPr>
    </w:lvl>
    <w:lvl w:ilvl="1" w:tplc="8438B618">
      <w:start w:val="1"/>
      <w:numFmt w:val="decimal"/>
      <w:lvlText w:val="%2."/>
      <w:lvlJc w:val="left"/>
      <w:pPr>
        <w:ind w:left="1080" w:hanging="480"/>
      </w:pPr>
      <w:rPr>
        <w:rFonts w:hint="eastAsia"/>
        <w:sz w:val="24"/>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nsid w:val="45B43E26"/>
    <w:multiLevelType w:val="hybridMultilevel"/>
    <w:tmpl w:val="C8DC1AF2"/>
    <w:lvl w:ilvl="0" w:tplc="A4EA296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E042542"/>
    <w:multiLevelType w:val="hybridMultilevel"/>
    <w:tmpl w:val="6D8AE8B4"/>
    <w:lvl w:ilvl="0" w:tplc="9238122C">
      <w:start w:val="1"/>
      <w:numFmt w:val="decimal"/>
      <w:lvlText w:val="%1."/>
      <w:lvlJc w:val="left"/>
      <w:pPr>
        <w:ind w:left="73" w:hanging="360"/>
      </w:pPr>
      <w:rPr>
        <w:rFonts w:hint="default"/>
      </w:rPr>
    </w:lvl>
    <w:lvl w:ilvl="1" w:tplc="04090019" w:tentative="1">
      <w:start w:val="1"/>
      <w:numFmt w:val="ideographTraditional"/>
      <w:lvlText w:val="%2、"/>
      <w:lvlJc w:val="left"/>
      <w:pPr>
        <w:ind w:left="673" w:hanging="480"/>
      </w:pPr>
    </w:lvl>
    <w:lvl w:ilvl="2" w:tplc="0409001B" w:tentative="1">
      <w:start w:val="1"/>
      <w:numFmt w:val="lowerRoman"/>
      <w:lvlText w:val="%3."/>
      <w:lvlJc w:val="right"/>
      <w:pPr>
        <w:ind w:left="1153" w:hanging="480"/>
      </w:pPr>
    </w:lvl>
    <w:lvl w:ilvl="3" w:tplc="0409000F" w:tentative="1">
      <w:start w:val="1"/>
      <w:numFmt w:val="decimal"/>
      <w:lvlText w:val="%4."/>
      <w:lvlJc w:val="left"/>
      <w:pPr>
        <w:ind w:left="1633" w:hanging="480"/>
      </w:pPr>
    </w:lvl>
    <w:lvl w:ilvl="4" w:tplc="04090019" w:tentative="1">
      <w:start w:val="1"/>
      <w:numFmt w:val="ideographTraditional"/>
      <w:lvlText w:val="%5、"/>
      <w:lvlJc w:val="left"/>
      <w:pPr>
        <w:ind w:left="2113" w:hanging="480"/>
      </w:pPr>
    </w:lvl>
    <w:lvl w:ilvl="5" w:tplc="0409001B" w:tentative="1">
      <w:start w:val="1"/>
      <w:numFmt w:val="lowerRoman"/>
      <w:lvlText w:val="%6."/>
      <w:lvlJc w:val="right"/>
      <w:pPr>
        <w:ind w:left="2593" w:hanging="480"/>
      </w:pPr>
    </w:lvl>
    <w:lvl w:ilvl="6" w:tplc="0409000F" w:tentative="1">
      <w:start w:val="1"/>
      <w:numFmt w:val="decimal"/>
      <w:lvlText w:val="%7."/>
      <w:lvlJc w:val="left"/>
      <w:pPr>
        <w:ind w:left="3073" w:hanging="480"/>
      </w:pPr>
    </w:lvl>
    <w:lvl w:ilvl="7" w:tplc="04090019" w:tentative="1">
      <w:start w:val="1"/>
      <w:numFmt w:val="ideographTraditional"/>
      <w:lvlText w:val="%8、"/>
      <w:lvlJc w:val="left"/>
      <w:pPr>
        <w:ind w:left="3553" w:hanging="480"/>
      </w:pPr>
    </w:lvl>
    <w:lvl w:ilvl="8" w:tplc="0409001B" w:tentative="1">
      <w:start w:val="1"/>
      <w:numFmt w:val="lowerRoman"/>
      <w:lvlText w:val="%9."/>
      <w:lvlJc w:val="right"/>
      <w:pPr>
        <w:ind w:left="4033" w:hanging="480"/>
      </w:pPr>
    </w:lvl>
  </w:abstractNum>
  <w:abstractNum w:abstractNumId="23">
    <w:nsid w:val="50E2339F"/>
    <w:multiLevelType w:val="hybridMultilevel"/>
    <w:tmpl w:val="2F981EB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55817FF6"/>
    <w:multiLevelType w:val="hybridMultilevel"/>
    <w:tmpl w:val="0FD01B84"/>
    <w:lvl w:ilvl="0" w:tplc="A51234E8">
      <w:start w:val="1"/>
      <w:numFmt w:val="decimal"/>
      <w:lvlText w:val="%1."/>
      <w:lvlJc w:val="left"/>
      <w:pPr>
        <w:ind w:left="1186" w:hanging="360"/>
      </w:pPr>
      <w:rPr>
        <w:rFonts w:hint="default"/>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25">
    <w:nsid w:val="56B65BFD"/>
    <w:multiLevelType w:val="hybridMultilevel"/>
    <w:tmpl w:val="8FE6D2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9F55FD5"/>
    <w:multiLevelType w:val="hybridMultilevel"/>
    <w:tmpl w:val="A1944400"/>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E18076D"/>
    <w:multiLevelType w:val="hybridMultilevel"/>
    <w:tmpl w:val="878CA398"/>
    <w:lvl w:ilvl="0" w:tplc="C054DFBE">
      <w:start w:val="1"/>
      <w:numFmt w:val="ideographLegalTraditional"/>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49F066E"/>
    <w:multiLevelType w:val="hybridMultilevel"/>
    <w:tmpl w:val="C9A0A4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9081C40"/>
    <w:multiLevelType w:val="hybridMultilevel"/>
    <w:tmpl w:val="EF6C8C92"/>
    <w:lvl w:ilvl="0" w:tplc="FA7ABA9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A1F73ED"/>
    <w:multiLevelType w:val="hybridMultilevel"/>
    <w:tmpl w:val="0FD01B84"/>
    <w:lvl w:ilvl="0" w:tplc="A51234E8">
      <w:start w:val="1"/>
      <w:numFmt w:val="decimal"/>
      <w:lvlText w:val="%1."/>
      <w:lvlJc w:val="left"/>
      <w:pPr>
        <w:ind w:left="1186" w:hanging="360"/>
      </w:pPr>
      <w:rPr>
        <w:rFonts w:hint="default"/>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31">
    <w:nsid w:val="6F875090"/>
    <w:multiLevelType w:val="hybridMultilevel"/>
    <w:tmpl w:val="E6980D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1F81824"/>
    <w:multiLevelType w:val="hybridMultilevel"/>
    <w:tmpl w:val="ADB6D18A"/>
    <w:lvl w:ilvl="0" w:tplc="EA14BF84">
      <w:start w:val="1"/>
      <w:numFmt w:val="taiwaneseCountingThousand"/>
      <w:lvlText w:val="%1、"/>
      <w:lvlJc w:val="left"/>
      <w:pPr>
        <w:tabs>
          <w:tab w:val="num" w:pos="1919"/>
        </w:tabs>
        <w:ind w:left="1919" w:hanging="480"/>
      </w:pPr>
      <w:rPr>
        <w:lang w:val="en-US"/>
      </w:rPr>
    </w:lvl>
    <w:lvl w:ilvl="1" w:tplc="04090019" w:tentative="1">
      <w:start w:val="1"/>
      <w:numFmt w:val="ideographTraditional"/>
      <w:lvlText w:val="%2、"/>
      <w:lvlJc w:val="left"/>
      <w:pPr>
        <w:ind w:left="1973" w:hanging="480"/>
      </w:pPr>
    </w:lvl>
    <w:lvl w:ilvl="2" w:tplc="0409001B" w:tentative="1">
      <w:start w:val="1"/>
      <w:numFmt w:val="lowerRoman"/>
      <w:lvlText w:val="%3."/>
      <w:lvlJc w:val="right"/>
      <w:pPr>
        <w:ind w:left="2453" w:hanging="480"/>
      </w:pPr>
    </w:lvl>
    <w:lvl w:ilvl="3" w:tplc="0409000F" w:tentative="1">
      <w:start w:val="1"/>
      <w:numFmt w:val="decimal"/>
      <w:lvlText w:val="%4."/>
      <w:lvlJc w:val="left"/>
      <w:pPr>
        <w:ind w:left="2933" w:hanging="480"/>
      </w:pPr>
    </w:lvl>
    <w:lvl w:ilvl="4" w:tplc="04090019" w:tentative="1">
      <w:start w:val="1"/>
      <w:numFmt w:val="ideographTraditional"/>
      <w:lvlText w:val="%5、"/>
      <w:lvlJc w:val="left"/>
      <w:pPr>
        <w:ind w:left="3413" w:hanging="480"/>
      </w:pPr>
    </w:lvl>
    <w:lvl w:ilvl="5" w:tplc="0409001B" w:tentative="1">
      <w:start w:val="1"/>
      <w:numFmt w:val="lowerRoman"/>
      <w:lvlText w:val="%6."/>
      <w:lvlJc w:val="right"/>
      <w:pPr>
        <w:ind w:left="3893" w:hanging="480"/>
      </w:pPr>
    </w:lvl>
    <w:lvl w:ilvl="6" w:tplc="0409000F" w:tentative="1">
      <w:start w:val="1"/>
      <w:numFmt w:val="decimal"/>
      <w:lvlText w:val="%7."/>
      <w:lvlJc w:val="left"/>
      <w:pPr>
        <w:ind w:left="4373" w:hanging="480"/>
      </w:pPr>
    </w:lvl>
    <w:lvl w:ilvl="7" w:tplc="04090019" w:tentative="1">
      <w:start w:val="1"/>
      <w:numFmt w:val="ideographTraditional"/>
      <w:lvlText w:val="%8、"/>
      <w:lvlJc w:val="left"/>
      <w:pPr>
        <w:ind w:left="4853" w:hanging="480"/>
      </w:pPr>
    </w:lvl>
    <w:lvl w:ilvl="8" w:tplc="0409001B" w:tentative="1">
      <w:start w:val="1"/>
      <w:numFmt w:val="lowerRoman"/>
      <w:lvlText w:val="%9."/>
      <w:lvlJc w:val="right"/>
      <w:pPr>
        <w:ind w:left="5333" w:hanging="480"/>
      </w:pPr>
    </w:lvl>
  </w:abstractNum>
  <w:abstractNum w:abstractNumId="33">
    <w:nsid w:val="7208751B"/>
    <w:multiLevelType w:val="hybridMultilevel"/>
    <w:tmpl w:val="0FD01B84"/>
    <w:lvl w:ilvl="0" w:tplc="A51234E8">
      <w:start w:val="1"/>
      <w:numFmt w:val="decimal"/>
      <w:lvlText w:val="%1."/>
      <w:lvlJc w:val="left"/>
      <w:pPr>
        <w:ind w:left="1186" w:hanging="360"/>
      </w:pPr>
      <w:rPr>
        <w:rFonts w:hint="default"/>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34">
    <w:nsid w:val="74675AA1"/>
    <w:multiLevelType w:val="hybridMultilevel"/>
    <w:tmpl w:val="150EFE22"/>
    <w:lvl w:ilvl="0" w:tplc="5932288C">
      <w:start w:val="2"/>
      <w:numFmt w:val="decimal"/>
      <w:lvlText w:val="%1."/>
      <w:lvlJc w:val="left"/>
      <w:pPr>
        <w:ind w:left="35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85B7D7A"/>
    <w:multiLevelType w:val="hybridMultilevel"/>
    <w:tmpl w:val="2132D4C2"/>
    <w:lvl w:ilvl="0" w:tplc="7B886E0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79B73792"/>
    <w:multiLevelType w:val="hybridMultilevel"/>
    <w:tmpl w:val="24B45BE4"/>
    <w:lvl w:ilvl="0" w:tplc="35A082D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15"/>
  </w:num>
  <w:num w:numId="3">
    <w:abstractNumId w:val="25"/>
  </w:num>
  <w:num w:numId="4">
    <w:abstractNumId w:val="21"/>
  </w:num>
  <w:num w:numId="5">
    <w:abstractNumId w:val="5"/>
  </w:num>
  <w:num w:numId="6">
    <w:abstractNumId w:val="19"/>
  </w:num>
  <w:num w:numId="7">
    <w:abstractNumId w:val="1"/>
  </w:num>
  <w:num w:numId="8">
    <w:abstractNumId w:val="8"/>
  </w:num>
  <w:num w:numId="9">
    <w:abstractNumId w:val="11"/>
  </w:num>
  <w:num w:numId="10">
    <w:abstractNumId w:val="0"/>
  </w:num>
  <w:num w:numId="11">
    <w:abstractNumId w:val="9"/>
  </w:num>
  <w:num w:numId="12">
    <w:abstractNumId w:val="35"/>
  </w:num>
  <w:num w:numId="13">
    <w:abstractNumId w:val="12"/>
  </w:num>
  <w:num w:numId="14">
    <w:abstractNumId w:val="4"/>
  </w:num>
  <w:num w:numId="15">
    <w:abstractNumId w:val="16"/>
  </w:num>
  <w:num w:numId="16">
    <w:abstractNumId w:val="17"/>
  </w:num>
  <w:num w:numId="17">
    <w:abstractNumId w:val="22"/>
  </w:num>
  <w:num w:numId="18">
    <w:abstractNumId w:val="34"/>
  </w:num>
  <w:num w:numId="19">
    <w:abstractNumId w:val="7"/>
  </w:num>
  <w:num w:numId="20">
    <w:abstractNumId w:val="31"/>
  </w:num>
  <w:num w:numId="21">
    <w:abstractNumId w:val="32"/>
  </w:num>
  <w:num w:numId="22">
    <w:abstractNumId w:val="10"/>
  </w:num>
  <w:num w:numId="23">
    <w:abstractNumId w:val="2"/>
  </w:num>
  <w:num w:numId="24">
    <w:abstractNumId w:val="18"/>
  </w:num>
  <w:num w:numId="25">
    <w:abstractNumId w:val="14"/>
  </w:num>
  <w:num w:numId="26">
    <w:abstractNumId w:val="23"/>
  </w:num>
  <w:num w:numId="27">
    <w:abstractNumId w:val="20"/>
  </w:num>
  <w:num w:numId="28">
    <w:abstractNumId w:val="36"/>
  </w:num>
  <w:num w:numId="29">
    <w:abstractNumId w:val="28"/>
  </w:num>
  <w:num w:numId="30">
    <w:abstractNumId w:val="6"/>
  </w:num>
  <w:num w:numId="31">
    <w:abstractNumId w:val="24"/>
  </w:num>
  <w:num w:numId="32">
    <w:abstractNumId w:val="33"/>
  </w:num>
  <w:num w:numId="33">
    <w:abstractNumId w:val="13"/>
  </w:num>
  <w:num w:numId="34">
    <w:abstractNumId w:val="30"/>
  </w:num>
  <w:num w:numId="35">
    <w:abstractNumId w:val="3"/>
  </w:num>
  <w:num w:numId="36">
    <w:abstractNumId w:val="29"/>
  </w:num>
  <w:num w:numId="37">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44"/>
    <w:rsid w:val="00031865"/>
    <w:rsid w:val="00034BE4"/>
    <w:rsid w:val="00037315"/>
    <w:rsid w:val="000656AB"/>
    <w:rsid w:val="0008719B"/>
    <w:rsid w:val="000A4312"/>
    <w:rsid w:val="000C4C5A"/>
    <w:rsid w:val="000D3D2E"/>
    <w:rsid w:val="00135C8A"/>
    <w:rsid w:val="00155C53"/>
    <w:rsid w:val="0016600B"/>
    <w:rsid w:val="001721EE"/>
    <w:rsid w:val="001B1548"/>
    <w:rsid w:val="001D678A"/>
    <w:rsid w:val="001E2748"/>
    <w:rsid w:val="002125F0"/>
    <w:rsid w:val="002225E6"/>
    <w:rsid w:val="00223925"/>
    <w:rsid w:val="0024410B"/>
    <w:rsid w:val="00253C4F"/>
    <w:rsid w:val="00254345"/>
    <w:rsid w:val="0027148A"/>
    <w:rsid w:val="002737E7"/>
    <w:rsid w:val="00275B9A"/>
    <w:rsid w:val="002905D0"/>
    <w:rsid w:val="00290A3F"/>
    <w:rsid w:val="00296099"/>
    <w:rsid w:val="002A2A11"/>
    <w:rsid w:val="002A478F"/>
    <w:rsid w:val="002C3B57"/>
    <w:rsid w:val="002E35D0"/>
    <w:rsid w:val="00304562"/>
    <w:rsid w:val="00333610"/>
    <w:rsid w:val="00333C8D"/>
    <w:rsid w:val="00354A7A"/>
    <w:rsid w:val="0038123C"/>
    <w:rsid w:val="003827DA"/>
    <w:rsid w:val="00382AC8"/>
    <w:rsid w:val="00392CE5"/>
    <w:rsid w:val="003E4275"/>
    <w:rsid w:val="003F63C0"/>
    <w:rsid w:val="004323DB"/>
    <w:rsid w:val="00463D40"/>
    <w:rsid w:val="00476422"/>
    <w:rsid w:val="00497056"/>
    <w:rsid w:val="004A0432"/>
    <w:rsid w:val="004A6837"/>
    <w:rsid w:val="004E0A43"/>
    <w:rsid w:val="004E7FB8"/>
    <w:rsid w:val="00504864"/>
    <w:rsid w:val="00504BBD"/>
    <w:rsid w:val="00511464"/>
    <w:rsid w:val="005114F9"/>
    <w:rsid w:val="00522C69"/>
    <w:rsid w:val="005565C6"/>
    <w:rsid w:val="00585168"/>
    <w:rsid w:val="005855BE"/>
    <w:rsid w:val="005C539D"/>
    <w:rsid w:val="005D0686"/>
    <w:rsid w:val="005F279D"/>
    <w:rsid w:val="0061633B"/>
    <w:rsid w:val="006336B2"/>
    <w:rsid w:val="00654B08"/>
    <w:rsid w:val="00667C95"/>
    <w:rsid w:val="006919FF"/>
    <w:rsid w:val="00697E80"/>
    <w:rsid w:val="006D0AF0"/>
    <w:rsid w:val="006E1F51"/>
    <w:rsid w:val="006E3E37"/>
    <w:rsid w:val="006F4795"/>
    <w:rsid w:val="007020EE"/>
    <w:rsid w:val="00711C59"/>
    <w:rsid w:val="00721686"/>
    <w:rsid w:val="00783C16"/>
    <w:rsid w:val="007870E7"/>
    <w:rsid w:val="007A3810"/>
    <w:rsid w:val="007B7A8C"/>
    <w:rsid w:val="00831C35"/>
    <w:rsid w:val="00841404"/>
    <w:rsid w:val="0084195F"/>
    <w:rsid w:val="008464F1"/>
    <w:rsid w:val="008606A4"/>
    <w:rsid w:val="00872E25"/>
    <w:rsid w:val="008815E1"/>
    <w:rsid w:val="00883929"/>
    <w:rsid w:val="008B0121"/>
    <w:rsid w:val="008B193B"/>
    <w:rsid w:val="008E72FF"/>
    <w:rsid w:val="00902F12"/>
    <w:rsid w:val="00907D90"/>
    <w:rsid w:val="0093361E"/>
    <w:rsid w:val="0095056E"/>
    <w:rsid w:val="0095631E"/>
    <w:rsid w:val="0096291E"/>
    <w:rsid w:val="00967B92"/>
    <w:rsid w:val="00972C01"/>
    <w:rsid w:val="0099042C"/>
    <w:rsid w:val="009C31FC"/>
    <w:rsid w:val="00A0129F"/>
    <w:rsid w:val="00A3564A"/>
    <w:rsid w:val="00A46EBC"/>
    <w:rsid w:val="00A534BB"/>
    <w:rsid w:val="00A70589"/>
    <w:rsid w:val="00AA498F"/>
    <w:rsid w:val="00AB233D"/>
    <w:rsid w:val="00AE25DE"/>
    <w:rsid w:val="00B01D6D"/>
    <w:rsid w:val="00B05EE6"/>
    <w:rsid w:val="00B11137"/>
    <w:rsid w:val="00B202B1"/>
    <w:rsid w:val="00B54DC6"/>
    <w:rsid w:val="00B60040"/>
    <w:rsid w:val="00B76917"/>
    <w:rsid w:val="00B82B40"/>
    <w:rsid w:val="00BA2259"/>
    <w:rsid w:val="00BD4A44"/>
    <w:rsid w:val="00BF283A"/>
    <w:rsid w:val="00C24B87"/>
    <w:rsid w:val="00C273BE"/>
    <w:rsid w:val="00C37CF9"/>
    <w:rsid w:val="00C52142"/>
    <w:rsid w:val="00C61ADA"/>
    <w:rsid w:val="00C94E07"/>
    <w:rsid w:val="00CB0682"/>
    <w:rsid w:val="00CC499C"/>
    <w:rsid w:val="00CD0E1D"/>
    <w:rsid w:val="00CD1E87"/>
    <w:rsid w:val="00CF3D7F"/>
    <w:rsid w:val="00CF5FBB"/>
    <w:rsid w:val="00CF6B6E"/>
    <w:rsid w:val="00D06BD0"/>
    <w:rsid w:val="00D35A4D"/>
    <w:rsid w:val="00D42D0F"/>
    <w:rsid w:val="00D62E4C"/>
    <w:rsid w:val="00D930F8"/>
    <w:rsid w:val="00DA1E44"/>
    <w:rsid w:val="00DF31FA"/>
    <w:rsid w:val="00E34257"/>
    <w:rsid w:val="00E47169"/>
    <w:rsid w:val="00E533FD"/>
    <w:rsid w:val="00E838A1"/>
    <w:rsid w:val="00E86D1C"/>
    <w:rsid w:val="00EC1D74"/>
    <w:rsid w:val="00EF7FAF"/>
    <w:rsid w:val="00F0542A"/>
    <w:rsid w:val="00F05A80"/>
    <w:rsid w:val="00F36CB5"/>
    <w:rsid w:val="00FB42CF"/>
    <w:rsid w:val="00FE7CF5"/>
    <w:rsid w:val="00FF2EEA"/>
    <w:rsid w:val="00FF5E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44"/>
    <w:pPr>
      <w:widowControl w:val="0"/>
    </w:pPr>
    <w:rPr>
      <w:rFonts w:ascii="Times New Roman" w:eastAsia="新細明體" w:hAnsi="Times New Roman" w:cs="Times New Roman"/>
      <w:szCs w:val="20"/>
    </w:rPr>
  </w:style>
  <w:style w:type="paragraph" w:styleId="1">
    <w:name w:val="heading 1"/>
    <w:basedOn w:val="a"/>
    <w:next w:val="a"/>
    <w:link w:val="10"/>
    <w:uiPriority w:val="9"/>
    <w:qFormat/>
    <w:rsid w:val="00382AC8"/>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A3F"/>
    <w:pPr>
      <w:tabs>
        <w:tab w:val="center" w:pos="4153"/>
        <w:tab w:val="right" w:pos="8306"/>
      </w:tabs>
      <w:snapToGrid w:val="0"/>
    </w:pPr>
    <w:rPr>
      <w:sz w:val="20"/>
    </w:rPr>
  </w:style>
  <w:style w:type="character" w:customStyle="1" w:styleId="a4">
    <w:name w:val="頁首 字元"/>
    <w:basedOn w:val="a0"/>
    <w:link w:val="a3"/>
    <w:uiPriority w:val="99"/>
    <w:rsid w:val="00290A3F"/>
    <w:rPr>
      <w:rFonts w:ascii="Times New Roman" w:eastAsia="新細明體" w:hAnsi="Times New Roman" w:cs="Times New Roman"/>
      <w:sz w:val="20"/>
      <w:szCs w:val="20"/>
    </w:rPr>
  </w:style>
  <w:style w:type="paragraph" w:styleId="a5">
    <w:name w:val="footer"/>
    <w:basedOn w:val="a"/>
    <w:link w:val="a6"/>
    <w:uiPriority w:val="99"/>
    <w:unhideWhenUsed/>
    <w:rsid w:val="00290A3F"/>
    <w:pPr>
      <w:tabs>
        <w:tab w:val="center" w:pos="4153"/>
        <w:tab w:val="right" w:pos="8306"/>
      </w:tabs>
      <w:snapToGrid w:val="0"/>
    </w:pPr>
    <w:rPr>
      <w:sz w:val="20"/>
    </w:rPr>
  </w:style>
  <w:style w:type="character" w:customStyle="1" w:styleId="a6">
    <w:name w:val="頁尾 字元"/>
    <w:basedOn w:val="a0"/>
    <w:link w:val="a5"/>
    <w:uiPriority w:val="99"/>
    <w:rsid w:val="00290A3F"/>
    <w:rPr>
      <w:rFonts w:ascii="Times New Roman" w:eastAsia="新細明體" w:hAnsi="Times New Roman" w:cs="Times New Roman"/>
      <w:sz w:val="20"/>
      <w:szCs w:val="20"/>
    </w:rPr>
  </w:style>
  <w:style w:type="paragraph" w:styleId="a7">
    <w:name w:val="List Paragraph"/>
    <w:basedOn w:val="a"/>
    <w:uiPriority w:val="34"/>
    <w:qFormat/>
    <w:rsid w:val="002A478F"/>
    <w:pPr>
      <w:ind w:leftChars="200" w:left="480"/>
    </w:pPr>
  </w:style>
  <w:style w:type="table" w:styleId="a8">
    <w:name w:val="Table Grid"/>
    <w:basedOn w:val="a1"/>
    <w:uiPriority w:val="59"/>
    <w:rsid w:val="0047642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8"/>
    <w:uiPriority w:val="39"/>
    <w:rsid w:val="00B5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unhideWhenUsed/>
    <w:rsid w:val="00B54DC6"/>
    <w:rPr>
      <w:rFonts w:asciiTheme="majorHAnsi" w:eastAsiaTheme="majorEastAsia" w:hAnsiTheme="majorHAnsi" w:cstheme="majorBidi"/>
      <w:sz w:val="18"/>
      <w:szCs w:val="18"/>
    </w:rPr>
  </w:style>
  <w:style w:type="character" w:customStyle="1" w:styleId="aa">
    <w:name w:val="註解方塊文字 字元"/>
    <w:basedOn w:val="a0"/>
    <w:link w:val="a9"/>
    <w:uiPriority w:val="99"/>
    <w:rsid w:val="00B54DC6"/>
    <w:rPr>
      <w:rFonts w:asciiTheme="majorHAnsi" w:eastAsiaTheme="majorEastAsia" w:hAnsiTheme="majorHAnsi" w:cstheme="majorBidi"/>
      <w:sz w:val="18"/>
      <w:szCs w:val="18"/>
    </w:rPr>
  </w:style>
  <w:style w:type="numbering" w:customStyle="1" w:styleId="12">
    <w:name w:val="無清單1"/>
    <w:next w:val="a2"/>
    <w:uiPriority w:val="99"/>
    <w:semiHidden/>
    <w:unhideWhenUsed/>
    <w:rsid w:val="00EC1D74"/>
  </w:style>
  <w:style w:type="numbering" w:customStyle="1" w:styleId="110">
    <w:name w:val="無清單11"/>
    <w:next w:val="a2"/>
    <w:uiPriority w:val="99"/>
    <w:semiHidden/>
    <w:unhideWhenUsed/>
    <w:rsid w:val="00EC1D74"/>
  </w:style>
  <w:style w:type="paragraph" w:styleId="ab">
    <w:name w:val="Date"/>
    <w:basedOn w:val="a"/>
    <w:next w:val="a"/>
    <w:link w:val="ac"/>
    <w:uiPriority w:val="99"/>
    <w:semiHidden/>
    <w:rsid w:val="00EC1D74"/>
    <w:pPr>
      <w:jc w:val="right"/>
    </w:pPr>
    <w:rPr>
      <w:rFonts w:ascii="Calibri" w:hAnsi="Calibri"/>
      <w:szCs w:val="22"/>
    </w:rPr>
  </w:style>
  <w:style w:type="character" w:customStyle="1" w:styleId="ac">
    <w:name w:val="日期 字元"/>
    <w:basedOn w:val="a0"/>
    <w:link w:val="ab"/>
    <w:uiPriority w:val="99"/>
    <w:semiHidden/>
    <w:rsid w:val="00EC1D74"/>
    <w:rPr>
      <w:rFonts w:ascii="Calibri" w:eastAsia="新細明體" w:hAnsi="Calibri" w:cs="Times New Roman"/>
    </w:rPr>
  </w:style>
  <w:style w:type="character" w:styleId="ad">
    <w:name w:val="Hyperlink"/>
    <w:basedOn w:val="a0"/>
    <w:uiPriority w:val="99"/>
    <w:unhideWhenUsed/>
    <w:rsid w:val="00EC1D74"/>
    <w:rPr>
      <w:color w:val="0000FF"/>
      <w:u w:val="single"/>
    </w:rPr>
  </w:style>
  <w:style w:type="paragraph" w:customStyle="1" w:styleId="ae">
    <w:name w:val="任意形式"/>
    <w:rsid w:val="00EC1D74"/>
    <w:rPr>
      <w:rFonts w:ascii="Times New Roman" w:eastAsia="ヒラギノ角ゴ Pro W3" w:hAnsi="Times New Roman" w:cs="Times New Roman"/>
      <w:color w:val="000000"/>
      <w:kern w:val="0"/>
      <w:sz w:val="20"/>
      <w:szCs w:val="20"/>
    </w:rPr>
  </w:style>
  <w:style w:type="paragraph" w:customStyle="1" w:styleId="Af">
    <w:name w:val="內文 A"/>
    <w:rsid w:val="00EC1D74"/>
    <w:pPr>
      <w:widowControl w:val="0"/>
    </w:pPr>
    <w:rPr>
      <w:rFonts w:ascii="Times New Roman" w:eastAsia="ヒラギノ角ゴ Pro W3" w:hAnsi="Times New Roman" w:cs="Times New Roman"/>
      <w:color w:val="000000"/>
      <w:szCs w:val="20"/>
    </w:rPr>
  </w:style>
  <w:style w:type="paragraph" w:customStyle="1" w:styleId="AA0">
    <w:name w:val="內文 A A"/>
    <w:rsid w:val="00EC1D74"/>
    <w:pPr>
      <w:widowControl w:val="0"/>
    </w:pPr>
    <w:rPr>
      <w:rFonts w:ascii="Times New Roman" w:eastAsia="ヒラギノ角ゴ Pro W3" w:hAnsi="Times New Roman" w:cs="Times New Roman"/>
      <w:color w:val="000000"/>
      <w:szCs w:val="20"/>
    </w:rPr>
  </w:style>
  <w:style w:type="paragraph" w:customStyle="1" w:styleId="HTML1">
    <w:name w:val="HTML 預設格式1"/>
    <w:rsid w:val="00EC1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Lucida Grande" w:eastAsia="ヒラギノ角ゴ Pro W3" w:hAnsi="Lucida Grande" w:cs="Times New Roman"/>
      <w:color w:val="000000"/>
      <w:kern w:val="0"/>
      <w:szCs w:val="20"/>
    </w:rPr>
  </w:style>
  <w:style w:type="numbering" w:customStyle="1" w:styleId="List1">
    <w:name w:val="List 1"/>
    <w:autoRedefine/>
    <w:rsid w:val="00EC1D74"/>
  </w:style>
  <w:style w:type="numbering" w:customStyle="1" w:styleId="21">
    <w:name w:val="清單 21"/>
    <w:rsid w:val="00EC1D74"/>
  </w:style>
  <w:style w:type="paragraph" w:customStyle="1" w:styleId="Default">
    <w:name w:val="Default"/>
    <w:rsid w:val="00EC1D74"/>
    <w:pPr>
      <w:widowControl w:val="0"/>
      <w:autoSpaceDE w:val="0"/>
      <w:autoSpaceDN w:val="0"/>
      <w:adjustRightInd w:val="0"/>
    </w:pPr>
    <w:rPr>
      <w:rFonts w:ascii="標楷體" w:eastAsia="標楷體" w:hAnsi="Times New Roman" w:cs="標楷體"/>
      <w:color w:val="000000"/>
      <w:kern w:val="0"/>
      <w:szCs w:val="24"/>
    </w:rPr>
  </w:style>
  <w:style w:type="paragraph" w:styleId="af0">
    <w:name w:val="Body Text"/>
    <w:basedOn w:val="a"/>
    <w:link w:val="af1"/>
    <w:uiPriority w:val="99"/>
    <w:qFormat/>
    <w:rsid w:val="00EC1D74"/>
    <w:pPr>
      <w:spacing w:before="86"/>
      <w:ind w:left="112" w:right="329"/>
    </w:pPr>
    <w:rPr>
      <w:rFonts w:ascii="新細明體" w:hAnsi="新細明體" w:cs="新細明體"/>
      <w:kern w:val="0"/>
      <w:szCs w:val="24"/>
      <w:lang w:eastAsia="en-US"/>
    </w:rPr>
  </w:style>
  <w:style w:type="character" w:customStyle="1" w:styleId="af1">
    <w:name w:val="本文 字元"/>
    <w:basedOn w:val="a0"/>
    <w:link w:val="af0"/>
    <w:uiPriority w:val="99"/>
    <w:rsid w:val="00EC1D74"/>
    <w:rPr>
      <w:rFonts w:ascii="新細明體" w:eastAsia="新細明體" w:hAnsi="新細明體" w:cs="新細明體"/>
      <w:kern w:val="0"/>
      <w:szCs w:val="24"/>
      <w:lang w:eastAsia="en-US"/>
    </w:rPr>
  </w:style>
  <w:style w:type="table" w:customStyle="1" w:styleId="8">
    <w:name w:val="表格格線8"/>
    <w:basedOn w:val="a1"/>
    <w:next w:val="a8"/>
    <w:uiPriority w:val="59"/>
    <w:rsid w:val="00EC1D74"/>
    <w:pPr>
      <w:spacing w:line="440" w:lineRule="exact"/>
      <w:ind w:left="482" w:hanging="48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無清單2"/>
    <w:next w:val="a2"/>
    <w:uiPriority w:val="99"/>
    <w:semiHidden/>
    <w:unhideWhenUsed/>
    <w:rsid w:val="00034BE4"/>
  </w:style>
  <w:style w:type="table" w:customStyle="1" w:styleId="20">
    <w:name w:val="表格格線2"/>
    <w:basedOn w:val="a1"/>
    <w:next w:val="a8"/>
    <w:uiPriority w:val="59"/>
    <w:rsid w:val="00034BE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1"/>
    <w:next w:val="a8"/>
    <w:uiPriority w:val="39"/>
    <w:rsid w:val="00034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無清單12"/>
    <w:next w:val="a2"/>
    <w:uiPriority w:val="99"/>
    <w:semiHidden/>
    <w:unhideWhenUsed/>
    <w:rsid w:val="00034BE4"/>
  </w:style>
  <w:style w:type="paragraph" w:styleId="af2">
    <w:name w:val="No Spacing"/>
    <w:uiPriority w:val="1"/>
    <w:qFormat/>
    <w:rsid w:val="00034BE4"/>
    <w:pPr>
      <w:widowControl w:val="0"/>
    </w:pPr>
    <w:rPr>
      <w:rFonts w:ascii="Times New Roman" w:eastAsia="新細明體" w:hAnsi="Times New Roman" w:cs="Times New Roman"/>
      <w:szCs w:val="20"/>
    </w:rPr>
  </w:style>
  <w:style w:type="numbering" w:customStyle="1" w:styleId="1110">
    <w:name w:val="無清單111"/>
    <w:next w:val="a2"/>
    <w:uiPriority w:val="99"/>
    <w:semiHidden/>
    <w:unhideWhenUsed/>
    <w:rsid w:val="00034BE4"/>
  </w:style>
  <w:style w:type="character" w:customStyle="1" w:styleId="fsize13n1">
    <w:name w:val="fsize13n1"/>
    <w:basedOn w:val="a0"/>
    <w:rsid w:val="00034BE4"/>
    <w:rPr>
      <w:i w:val="0"/>
      <w:iCs w:val="0"/>
      <w:sz w:val="17"/>
      <w:szCs w:val="17"/>
    </w:rPr>
  </w:style>
  <w:style w:type="character" w:customStyle="1" w:styleId="apple-style-span">
    <w:name w:val="apple-style-span"/>
    <w:basedOn w:val="a0"/>
    <w:rsid w:val="00034BE4"/>
  </w:style>
  <w:style w:type="character" w:customStyle="1" w:styleId="fsize121">
    <w:name w:val="fsize121"/>
    <w:basedOn w:val="a0"/>
    <w:rsid w:val="00034BE4"/>
    <w:rPr>
      <w:i w:val="0"/>
      <w:iCs w:val="0"/>
      <w:sz w:val="23"/>
      <w:szCs w:val="23"/>
    </w:rPr>
  </w:style>
  <w:style w:type="character" w:customStyle="1" w:styleId="13">
    <w:name w:val="已查閱的超連結1"/>
    <w:basedOn w:val="a0"/>
    <w:uiPriority w:val="99"/>
    <w:semiHidden/>
    <w:unhideWhenUsed/>
    <w:rsid w:val="00034BE4"/>
    <w:rPr>
      <w:color w:val="800080"/>
      <w:u w:val="single"/>
    </w:rPr>
  </w:style>
  <w:style w:type="paragraph" w:customStyle="1" w:styleId="14">
    <w:name w:val="註解方塊文字1"/>
    <w:basedOn w:val="a"/>
    <w:next w:val="a9"/>
    <w:uiPriority w:val="99"/>
    <w:semiHidden/>
    <w:unhideWhenUsed/>
    <w:rsid w:val="00034BE4"/>
    <w:rPr>
      <w:rFonts w:ascii="Cambria" w:hAnsi="Cambria"/>
      <w:sz w:val="18"/>
      <w:szCs w:val="18"/>
    </w:rPr>
  </w:style>
  <w:style w:type="character" w:customStyle="1" w:styleId="mailheadertext">
    <w:name w:val="mailheadertext"/>
    <w:basedOn w:val="a0"/>
    <w:rsid w:val="00034BE4"/>
  </w:style>
  <w:style w:type="character" w:styleId="af3">
    <w:name w:val="Emphasis"/>
    <w:basedOn w:val="a0"/>
    <w:uiPriority w:val="20"/>
    <w:qFormat/>
    <w:rsid w:val="00034BE4"/>
    <w:rPr>
      <w:b w:val="0"/>
      <w:bCs w:val="0"/>
      <w:i w:val="0"/>
      <w:iCs w:val="0"/>
      <w:color w:val="DD4B39"/>
    </w:rPr>
  </w:style>
  <w:style w:type="character" w:customStyle="1" w:styleId="st1">
    <w:name w:val="st1"/>
    <w:basedOn w:val="a0"/>
    <w:rsid w:val="00034BE4"/>
  </w:style>
  <w:style w:type="paragraph" w:styleId="Web">
    <w:name w:val="Normal (Web)"/>
    <w:basedOn w:val="a"/>
    <w:uiPriority w:val="99"/>
    <w:unhideWhenUsed/>
    <w:rsid w:val="00034BE4"/>
    <w:pPr>
      <w:widowControl/>
      <w:spacing w:before="100" w:beforeAutospacing="1" w:after="100" w:afterAutospacing="1"/>
    </w:pPr>
    <w:rPr>
      <w:rFonts w:ascii="新細明體" w:hAnsi="新細明體" w:cs="新細明體"/>
      <w:kern w:val="0"/>
      <w:szCs w:val="24"/>
    </w:rPr>
  </w:style>
  <w:style w:type="character" w:styleId="af4">
    <w:name w:val="Strong"/>
    <w:basedOn w:val="a0"/>
    <w:uiPriority w:val="22"/>
    <w:qFormat/>
    <w:rsid w:val="00034BE4"/>
    <w:rPr>
      <w:b/>
      <w:bCs/>
    </w:rPr>
  </w:style>
  <w:style w:type="paragraph" w:styleId="22">
    <w:name w:val="Body Text Indent 2"/>
    <w:basedOn w:val="a"/>
    <w:link w:val="23"/>
    <w:rsid w:val="00034BE4"/>
    <w:pPr>
      <w:adjustRightInd w:val="0"/>
      <w:snapToGrid w:val="0"/>
      <w:spacing w:line="480" w:lineRule="exact"/>
      <w:ind w:leftChars="300" w:left="1840" w:hangingChars="400" w:hanging="1120"/>
    </w:pPr>
    <w:rPr>
      <w:rFonts w:ascii="標楷體" w:eastAsia="標楷體" w:hAnsi="標楷體"/>
      <w:sz w:val="28"/>
    </w:rPr>
  </w:style>
  <w:style w:type="character" w:customStyle="1" w:styleId="23">
    <w:name w:val="本文縮排 2 字元"/>
    <w:basedOn w:val="a0"/>
    <w:link w:val="22"/>
    <w:rsid w:val="00034BE4"/>
    <w:rPr>
      <w:rFonts w:ascii="標楷體" w:eastAsia="標楷體" w:hAnsi="標楷體" w:cs="Times New Roman"/>
      <w:sz w:val="28"/>
      <w:szCs w:val="20"/>
    </w:rPr>
  </w:style>
  <w:style w:type="paragraph" w:styleId="af5">
    <w:name w:val="Block Text"/>
    <w:basedOn w:val="a"/>
    <w:rsid w:val="00034BE4"/>
    <w:pPr>
      <w:kinsoku w:val="0"/>
      <w:wordWrap w:val="0"/>
      <w:overflowPunct w:val="0"/>
      <w:autoSpaceDE w:val="0"/>
      <w:autoSpaceDN w:val="0"/>
      <w:spacing w:line="380" w:lineRule="exact"/>
      <w:ind w:left="1442" w:right="-81" w:hanging="840"/>
    </w:pPr>
    <w:rPr>
      <w:rFonts w:ascii="標楷體" w:eastAsia="標楷體"/>
      <w:sz w:val="28"/>
    </w:rPr>
  </w:style>
  <w:style w:type="character" w:customStyle="1" w:styleId="dialogtext1">
    <w:name w:val="dialog_text1"/>
    <w:basedOn w:val="a0"/>
    <w:rsid w:val="00034BE4"/>
    <w:rPr>
      <w:rFonts w:ascii="sөũ" w:hAnsi="sөũ" w:hint="default"/>
      <w:color w:val="000000"/>
      <w:sz w:val="24"/>
      <w:szCs w:val="24"/>
    </w:rPr>
  </w:style>
  <w:style w:type="character" w:customStyle="1" w:styleId="fsize12">
    <w:name w:val="fsize12"/>
    <w:basedOn w:val="a0"/>
    <w:rsid w:val="00034BE4"/>
  </w:style>
  <w:style w:type="character" w:styleId="af6">
    <w:name w:val="FollowedHyperlink"/>
    <w:basedOn w:val="a0"/>
    <w:uiPriority w:val="99"/>
    <w:unhideWhenUsed/>
    <w:rsid w:val="00034BE4"/>
    <w:rPr>
      <w:color w:val="800080" w:themeColor="followedHyperlink"/>
      <w:u w:val="single"/>
    </w:rPr>
  </w:style>
  <w:style w:type="character" w:customStyle="1" w:styleId="15">
    <w:name w:val="註解方塊文字 字元1"/>
    <w:basedOn w:val="a0"/>
    <w:uiPriority w:val="99"/>
    <w:semiHidden/>
    <w:rsid w:val="00034BE4"/>
    <w:rPr>
      <w:rFonts w:asciiTheme="majorHAnsi" w:eastAsiaTheme="majorEastAsia" w:hAnsiTheme="majorHAnsi" w:cstheme="majorBidi"/>
      <w:sz w:val="18"/>
      <w:szCs w:val="18"/>
    </w:rPr>
  </w:style>
  <w:style w:type="numbering" w:customStyle="1" w:styleId="210">
    <w:name w:val="無清單21"/>
    <w:next w:val="a2"/>
    <w:semiHidden/>
    <w:rsid w:val="00034BE4"/>
  </w:style>
  <w:style w:type="character" w:customStyle="1" w:styleId="pgfc5">
    <w:name w:val="pgfc5"/>
    <w:basedOn w:val="a0"/>
    <w:rsid w:val="00034BE4"/>
  </w:style>
  <w:style w:type="character" w:customStyle="1" w:styleId="af7">
    <w:name w:val="_"/>
    <w:basedOn w:val="a0"/>
    <w:rsid w:val="00034BE4"/>
  </w:style>
  <w:style w:type="character" w:customStyle="1" w:styleId="pgfc2">
    <w:name w:val="pgfc2"/>
    <w:basedOn w:val="a0"/>
    <w:rsid w:val="00034BE4"/>
  </w:style>
  <w:style w:type="character" w:customStyle="1" w:styleId="pgfc0">
    <w:name w:val="pgfc0"/>
    <w:basedOn w:val="a0"/>
    <w:rsid w:val="00034BE4"/>
  </w:style>
  <w:style w:type="character" w:customStyle="1" w:styleId="pgff4">
    <w:name w:val="pgff4"/>
    <w:basedOn w:val="a0"/>
    <w:rsid w:val="00034BE4"/>
  </w:style>
  <w:style w:type="paragraph" w:styleId="24">
    <w:name w:val="Body Text 2"/>
    <w:basedOn w:val="a"/>
    <w:link w:val="25"/>
    <w:uiPriority w:val="99"/>
    <w:semiHidden/>
    <w:unhideWhenUsed/>
    <w:rsid w:val="00034BE4"/>
    <w:pPr>
      <w:spacing w:after="120" w:line="480" w:lineRule="auto"/>
    </w:pPr>
  </w:style>
  <w:style w:type="character" w:customStyle="1" w:styleId="25">
    <w:name w:val="本文 2 字元"/>
    <w:basedOn w:val="a0"/>
    <w:link w:val="24"/>
    <w:uiPriority w:val="99"/>
    <w:semiHidden/>
    <w:rsid w:val="00034BE4"/>
    <w:rPr>
      <w:rFonts w:ascii="Times New Roman" w:eastAsia="新細明體" w:hAnsi="Times New Roman" w:cs="Times New Roman"/>
      <w:szCs w:val="20"/>
    </w:rPr>
  </w:style>
  <w:style w:type="paragraph" w:styleId="HTML">
    <w:name w:val="HTML Preformatted"/>
    <w:basedOn w:val="a"/>
    <w:link w:val="HTML0"/>
    <w:uiPriority w:val="99"/>
    <w:semiHidden/>
    <w:unhideWhenUsed/>
    <w:rsid w:val="00034B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34BE4"/>
    <w:rPr>
      <w:rFonts w:ascii="細明體" w:eastAsia="細明體" w:hAnsi="細明體" w:cs="細明體"/>
      <w:kern w:val="0"/>
      <w:szCs w:val="24"/>
    </w:rPr>
  </w:style>
  <w:style w:type="paragraph" w:styleId="af8">
    <w:name w:val="Body Text Indent"/>
    <w:basedOn w:val="a"/>
    <w:link w:val="af9"/>
    <w:uiPriority w:val="99"/>
    <w:semiHidden/>
    <w:unhideWhenUsed/>
    <w:rsid w:val="00034BE4"/>
    <w:pPr>
      <w:spacing w:after="120"/>
      <w:ind w:leftChars="200" w:left="480"/>
    </w:pPr>
  </w:style>
  <w:style w:type="character" w:customStyle="1" w:styleId="af9">
    <w:name w:val="本文縮排 字元"/>
    <w:basedOn w:val="a0"/>
    <w:link w:val="af8"/>
    <w:uiPriority w:val="99"/>
    <w:semiHidden/>
    <w:rsid w:val="00034BE4"/>
    <w:rPr>
      <w:rFonts w:ascii="Times New Roman" w:eastAsia="新細明體" w:hAnsi="Times New Roman" w:cs="Times New Roman"/>
      <w:szCs w:val="20"/>
    </w:rPr>
  </w:style>
  <w:style w:type="character" w:styleId="afa">
    <w:name w:val="annotation reference"/>
    <w:basedOn w:val="a0"/>
    <w:uiPriority w:val="99"/>
    <w:semiHidden/>
    <w:unhideWhenUsed/>
    <w:rsid w:val="00034BE4"/>
    <w:rPr>
      <w:sz w:val="18"/>
      <w:szCs w:val="18"/>
    </w:rPr>
  </w:style>
  <w:style w:type="paragraph" w:styleId="afb">
    <w:name w:val="annotation text"/>
    <w:basedOn w:val="a"/>
    <w:link w:val="afc"/>
    <w:uiPriority w:val="99"/>
    <w:semiHidden/>
    <w:unhideWhenUsed/>
    <w:rsid w:val="00034BE4"/>
  </w:style>
  <w:style w:type="character" w:customStyle="1" w:styleId="afc">
    <w:name w:val="註解文字 字元"/>
    <w:basedOn w:val="a0"/>
    <w:link w:val="afb"/>
    <w:uiPriority w:val="99"/>
    <w:semiHidden/>
    <w:rsid w:val="00034BE4"/>
    <w:rPr>
      <w:rFonts w:ascii="Times New Roman" w:eastAsia="新細明體" w:hAnsi="Times New Roman" w:cs="Times New Roman"/>
      <w:szCs w:val="20"/>
    </w:rPr>
  </w:style>
  <w:style w:type="paragraph" w:styleId="afd">
    <w:name w:val="annotation subject"/>
    <w:basedOn w:val="afb"/>
    <w:next w:val="afb"/>
    <w:link w:val="afe"/>
    <w:uiPriority w:val="99"/>
    <w:semiHidden/>
    <w:unhideWhenUsed/>
    <w:rsid w:val="00034BE4"/>
    <w:rPr>
      <w:b/>
      <w:bCs/>
    </w:rPr>
  </w:style>
  <w:style w:type="character" w:customStyle="1" w:styleId="afe">
    <w:name w:val="註解主旨 字元"/>
    <w:basedOn w:val="afc"/>
    <w:link w:val="afd"/>
    <w:uiPriority w:val="99"/>
    <w:semiHidden/>
    <w:rsid w:val="00034BE4"/>
    <w:rPr>
      <w:rFonts w:ascii="Times New Roman" w:eastAsia="新細明體" w:hAnsi="Times New Roman" w:cs="Times New Roman"/>
      <w:b/>
      <w:bCs/>
      <w:szCs w:val="20"/>
    </w:rPr>
  </w:style>
  <w:style w:type="paragraph" w:customStyle="1" w:styleId="112">
    <w:name w:val="標題 11"/>
    <w:basedOn w:val="a"/>
    <w:next w:val="a"/>
    <w:uiPriority w:val="9"/>
    <w:qFormat/>
    <w:rsid w:val="00382AC8"/>
    <w:pPr>
      <w:keepNext/>
      <w:spacing w:before="180" w:after="180" w:line="720" w:lineRule="auto"/>
      <w:outlineLvl w:val="0"/>
    </w:pPr>
    <w:rPr>
      <w:rFonts w:ascii="Cambria" w:hAnsi="Cambria"/>
      <w:b/>
      <w:bCs/>
      <w:kern w:val="52"/>
      <w:sz w:val="52"/>
      <w:szCs w:val="52"/>
    </w:rPr>
  </w:style>
  <w:style w:type="numbering" w:customStyle="1" w:styleId="3">
    <w:name w:val="無清單3"/>
    <w:next w:val="a2"/>
    <w:uiPriority w:val="99"/>
    <w:semiHidden/>
    <w:unhideWhenUsed/>
    <w:rsid w:val="00382AC8"/>
  </w:style>
  <w:style w:type="table" w:customStyle="1" w:styleId="30">
    <w:name w:val="表格格線3"/>
    <w:basedOn w:val="a1"/>
    <w:next w:val="a8"/>
    <w:uiPriority w:val="59"/>
    <w:rsid w:val="00382AC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31">
    <w:name w:val="p31"/>
    <w:basedOn w:val="a0"/>
    <w:rsid w:val="00382AC8"/>
    <w:rPr>
      <w:b w:val="0"/>
      <w:bCs w:val="0"/>
      <w:sz w:val="20"/>
      <w:szCs w:val="20"/>
    </w:rPr>
  </w:style>
  <w:style w:type="character" w:customStyle="1" w:styleId="p61">
    <w:name w:val="p61"/>
    <w:basedOn w:val="a0"/>
    <w:rsid w:val="00382AC8"/>
    <w:rPr>
      <w:b/>
      <w:bCs/>
      <w:color w:val="FF6600"/>
      <w:sz w:val="20"/>
      <w:szCs w:val="20"/>
    </w:rPr>
  </w:style>
  <w:style w:type="character" w:customStyle="1" w:styleId="10">
    <w:name w:val="標題 1 字元"/>
    <w:basedOn w:val="a0"/>
    <w:link w:val="1"/>
    <w:uiPriority w:val="9"/>
    <w:rsid w:val="00382AC8"/>
    <w:rPr>
      <w:rFonts w:ascii="Cambria" w:eastAsia="新細明體" w:hAnsi="Cambria" w:cs="Times New Roman"/>
      <w:b/>
      <w:bCs/>
      <w:kern w:val="52"/>
      <w:sz w:val="52"/>
      <w:szCs w:val="52"/>
    </w:rPr>
  </w:style>
  <w:style w:type="character" w:customStyle="1" w:styleId="113">
    <w:name w:val="標題 1 字元1"/>
    <w:basedOn w:val="a0"/>
    <w:uiPriority w:val="9"/>
    <w:rsid w:val="00382AC8"/>
    <w:rPr>
      <w:rFonts w:asciiTheme="majorHAnsi" w:eastAsiaTheme="majorEastAsia" w:hAnsiTheme="majorHAnsi" w:cstheme="majorBidi"/>
      <w:b/>
      <w:bCs/>
      <w:kern w:val="52"/>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44"/>
    <w:pPr>
      <w:widowControl w:val="0"/>
    </w:pPr>
    <w:rPr>
      <w:rFonts w:ascii="Times New Roman" w:eastAsia="新細明體" w:hAnsi="Times New Roman" w:cs="Times New Roman"/>
      <w:szCs w:val="20"/>
    </w:rPr>
  </w:style>
  <w:style w:type="paragraph" w:styleId="1">
    <w:name w:val="heading 1"/>
    <w:basedOn w:val="a"/>
    <w:next w:val="a"/>
    <w:link w:val="10"/>
    <w:uiPriority w:val="9"/>
    <w:qFormat/>
    <w:rsid w:val="00382AC8"/>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A3F"/>
    <w:pPr>
      <w:tabs>
        <w:tab w:val="center" w:pos="4153"/>
        <w:tab w:val="right" w:pos="8306"/>
      </w:tabs>
      <w:snapToGrid w:val="0"/>
    </w:pPr>
    <w:rPr>
      <w:sz w:val="20"/>
    </w:rPr>
  </w:style>
  <w:style w:type="character" w:customStyle="1" w:styleId="a4">
    <w:name w:val="頁首 字元"/>
    <w:basedOn w:val="a0"/>
    <w:link w:val="a3"/>
    <w:uiPriority w:val="99"/>
    <w:rsid w:val="00290A3F"/>
    <w:rPr>
      <w:rFonts w:ascii="Times New Roman" w:eastAsia="新細明體" w:hAnsi="Times New Roman" w:cs="Times New Roman"/>
      <w:sz w:val="20"/>
      <w:szCs w:val="20"/>
    </w:rPr>
  </w:style>
  <w:style w:type="paragraph" w:styleId="a5">
    <w:name w:val="footer"/>
    <w:basedOn w:val="a"/>
    <w:link w:val="a6"/>
    <w:uiPriority w:val="99"/>
    <w:unhideWhenUsed/>
    <w:rsid w:val="00290A3F"/>
    <w:pPr>
      <w:tabs>
        <w:tab w:val="center" w:pos="4153"/>
        <w:tab w:val="right" w:pos="8306"/>
      </w:tabs>
      <w:snapToGrid w:val="0"/>
    </w:pPr>
    <w:rPr>
      <w:sz w:val="20"/>
    </w:rPr>
  </w:style>
  <w:style w:type="character" w:customStyle="1" w:styleId="a6">
    <w:name w:val="頁尾 字元"/>
    <w:basedOn w:val="a0"/>
    <w:link w:val="a5"/>
    <w:uiPriority w:val="99"/>
    <w:rsid w:val="00290A3F"/>
    <w:rPr>
      <w:rFonts w:ascii="Times New Roman" w:eastAsia="新細明體" w:hAnsi="Times New Roman" w:cs="Times New Roman"/>
      <w:sz w:val="20"/>
      <w:szCs w:val="20"/>
    </w:rPr>
  </w:style>
  <w:style w:type="paragraph" w:styleId="a7">
    <w:name w:val="List Paragraph"/>
    <w:basedOn w:val="a"/>
    <w:uiPriority w:val="34"/>
    <w:qFormat/>
    <w:rsid w:val="002A478F"/>
    <w:pPr>
      <w:ind w:leftChars="200" w:left="480"/>
    </w:pPr>
  </w:style>
  <w:style w:type="table" w:styleId="a8">
    <w:name w:val="Table Grid"/>
    <w:basedOn w:val="a1"/>
    <w:uiPriority w:val="59"/>
    <w:rsid w:val="0047642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8"/>
    <w:uiPriority w:val="39"/>
    <w:rsid w:val="00B5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unhideWhenUsed/>
    <w:rsid w:val="00B54DC6"/>
    <w:rPr>
      <w:rFonts w:asciiTheme="majorHAnsi" w:eastAsiaTheme="majorEastAsia" w:hAnsiTheme="majorHAnsi" w:cstheme="majorBidi"/>
      <w:sz w:val="18"/>
      <w:szCs w:val="18"/>
    </w:rPr>
  </w:style>
  <w:style w:type="character" w:customStyle="1" w:styleId="aa">
    <w:name w:val="註解方塊文字 字元"/>
    <w:basedOn w:val="a0"/>
    <w:link w:val="a9"/>
    <w:uiPriority w:val="99"/>
    <w:rsid w:val="00B54DC6"/>
    <w:rPr>
      <w:rFonts w:asciiTheme="majorHAnsi" w:eastAsiaTheme="majorEastAsia" w:hAnsiTheme="majorHAnsi" w:cstheme="majorBidi"/>
      <w:sz w:val="18"/>
      <w:szCs w:val="18"/>
    </w:rPr>
  </w:style>
  <w:style w:type="numbering" w:customStyle="1" w:styleId="12">
    <w:name w:val="無清單1"/>
    <w:next w:val="a2"/>
    <w:uiPriority w:val="99"/>
    <w:semiHidden/>
    <w:unhideWhenUsed/>
    <w:rsid w:val="00EC1D74"/>
  </w:style>
  <w:style w:type="numbering" w:customStyle="1" w:styleId="110">
    <w:name w:val="無清單11"/>
    <w:next w:val="a2"/>
    <w:uiPriority w:val="99"/>
    <w:semiHidden/>
    <w:unhideWhenUsed/>
    <w:rsid w:val="00EC1D74"/>
  </w:style>
  <w:style w:type="paragraph" w:styleId="ab">
    <w:name w:val="Date"/>
    <w:basedOn w:val="a"/>
    <w:next w:val="a"/>
    <w:link w:val="ac"/>
    <w:uiPriority w:val="99"/>
    <w:semiHidden/>
    <w:rsid w:val="00EC1D74"/>
    <w:pPr>
      <w:jc w:val="right"/>
    </w:pPr>
    <w:rPr>
      <w:rFonts w:ascii="Calibri" w:hAnsi="Calibri"/>
      <w:szCs w:val="22"/>
    </w:rPr>
  </w:style>
  <w:style w:type="character" w:customStyle="1" w:styleId="ac">
    <w:name w:val="日期 字元"/>
    <w:basedOn w:val="a0"/>
    <w:link w:val="ab"/>
    <w:uiPriority w:val="99"/>
    <w:semiHidden/>
    <w:rsid w:val="00EC1D74"/>
    <w:rPr>
      <w:rFonts w:ascii="Calibri" w:eastAsia="新細明體" w:hAnsi="Calibri" w:cs="Times New Roman"/>
    </w:rPr>
  </w:style>
  <w:style w:type="character" w:styleId="ad">
    <w:name w:val="Hyperlink"/>
    <w:basedOn w:val="a0"/>
    <w:uiPriority w:val="99"/>
    <w:unhideWhenUsed/>
    <w:rsid w:val="00EC1D74"/>
    <w:rPr>
      <w:color w:val="0000FF"/>
      <w:u w:val="single"/>
    </w:rPr>
  </w:style>
  <w:style w:type="paragraph" w:customStyle="1" w:styleId="ae">
    <w:name w:val="任意形式"/>
    <w:rsid w:val="00EC1D74"/>
    <w:rPr>
      <w:rFonts w:ascii="Times New Roman" w:eastAsia="ヒラギノ角ゴ Pro W3" w:hAnsi="Times New Roman" w:cs="Times New Roman"/>
      <w:color w:val="000000"/>
      <w:kern w:val="0"/>
      <w:sz w:val="20"/>
      <w:szCs w:val="20"/>
    </w:rPr>
  </w:style>
  <w:style w:type="paragraph" w:customStyle="1" w:styleId="Af">
    <w:name w:val="內文 A"/>
    <w:rsid w:val="00EC1D74"/>
    <w:pPr>
      <w:widowControl w:val="0"/>
    </w:pPr>
    <w:rPr>
      <w:rFonts w:ascii="Times New Roman" w:eastAsia="ヒラギノ角ゴ Pro W3" w:hAnsi="Times New Roman" w:cs="Times New Roman"/>
      <w:color w:val="000000"/>
      <w:szCs w:val="20"/>
    </w:rPr>
  </w:style>
  <w:style w:type="paragraph" w:customStyle="1" w:styleId="AA0">
    <w:name w:val="內文 A A"/>
    <w:rsid w:val="00EC1D74"/>
    <w:pPr>
      <w:widowControl w:val="0"/>
    </w:pPr>
    <w:rPr>
      <w:rFonts w:ascii="Times New Roman" w:eastAsia="ヒラギノ角ゴ Pro W3" w:hAnsi="Times New Roman" w:cs="Times New Roman"/>
      <w:color w:val="000000"/>
      <w:szCs w:val="20"/>
    </w:rPr>
  </w:style>
  <w:style w:type="paragraph" w:customStyle="1" w:styleId="HTML1">
    <w:name w:val="HTML 預設格式1"/>
    <w:rsid w:val="00EC1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Lucida Grande" w:eastAsia="ヒラギノ角ゴ Pro W3" w:hAnsi="Lucida Grande" w:cs="Times New Roman"/>
      <w:color w:val="000000"/>
      <w:kern w:val="0"/>
      <w:szCs w:val="20"/>
    </w:rPr>
  </w:style>
  <w:style w:type="numbering" w:customStyle="1" w:styleId="List1">
    <w:name w:val="List 1"/>
    <w:autoRedefine/>
    <w:rsid w:val="00EC1D74"/>
  </w:style>
  <w:style w:type="numbering" w:customStyle="1" w:styleId="21">
    <w:name w:val="清單 21"/>
    <w:rsid w:val="00EC1D74"/>
  </w:style>
  <w:style w:type="paragraph" w:customStyle="1" w:styleId="Default">
    <w:name w:val="Default"/>
    <w:rsid w:val="00EC1D74"/>
    <w:pPr>
      <w:widowControl w:val="0"/>
      <w:autoSpaceDE w:val="0"/>
      <w:autoSpaceDN w:val="0"/>
      <w:adjustRightInd w:val="0"/>
    </w:pPr>
    <w:rPr>
      <w:rFonts w:ascii="標楷體" w:eastAsia="標楷體" w:hAnsi="Times New Roman" w:cs="標楷體"/>
      <w:color w:val="000000"/>
      <w:kern w:val="0"/>
      <w:szCs w:val="24"/>
    </w:rPr>
  </w:style>
  <w:style w:type="paragraph" w:styleId="af0">
    <w:name w:val="Body Text"/>
    <w:basedOn w:val="a"/>
    <w:link w:val="af1"/>
    <w:uiPriority w:val="99"/>
    <w:qFormat/>
    <w:rsid w:val="00EC1D74"/>
    <w:pPr>
      <w:spacing w:before="86"/>
      <w:ind w:left="112" w:right="329"/>
    </w:pPr>
    <w:rPr>
      <w:rFonts w:ascii="新細明體" w:hAnsi="新細明體" w:cs="新細明體"/>
      <w:kern w:val="0"/>
      <w:szCs w:val="24"/>
      <w:lang w:eastAsia="en-US"/>
    </w:rPr>
  </w:style>
  <w:style w:type="character" w:customStyle="1" w:styleId="af1">
    <w:name w:val="本文 字元"/>
    <w:basedOn w:val="a0"/>
    <w:link w:val="af0"/>
    <w:uiPriority w:val="99"/>
    <w:rsid w:val="00EC1D74"/>
    <w:rPr>
      <w:rFonts w:ascii="新細明體" w:eastAsia="新細明體" w:hAnsi="新細明體" w:cs="新細明體"/>
      <w:kern w:val="0"/>
      <w:szCs w:val="24"/>
      <w:lang w:eastAsia="en-US"/>
    </w:rPr>
  </w:style>
  <w:style w:type="table" w:customStyle="1" w:styleId="8">
    <w:name w:val="表格格線8"/>
    <w:basedOn w:val="a1"/>
    <w:next w:val="a8"/>
    <w:uiPriority w:val="59"/>
    <w:rsid w:val="00EC1D74"/>
    <w:pPr>
      <w:spacing w:line="440" w:lineRule="exact"/>
      <w:ind w:left="482" w:hanging="48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無清單2"/>
    <w:next w:val="a2"/>
    <w:uiPriority w:val="99"/>
    <w:semiHidden/>
    <w:unhideWhenUsed/>
    <w:rsid w:val="00034BE4"/>
  </w:style>
  <w:style w:type="table" w:customStyle="1" w:styleId="20">
    <w:name w:val="表格格線2"/>
    <w:basedOn w:val="a1"/>
    <w:next w:val="a8"/>
    <w:uiPriority w:val="59"/>
    <w:rsid w:val="00034BE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1"/>
    <w:next w:val="a8"/>
    <w:uiPriority w:val="39"/>
    <w:rsid w:val="00034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無清單12"/>
    <w:next w:val="a2"/>
    <w:uiPriority w:val="99"/>
    <w:semiHidden/>
    <w:unhideWhenUsed/>
    <w:rsid w:val="00034BE4"/>
  </w:style>
  <w:style w:type="paragraph" w:styleId="af2">
    <w:name w:val="No Spacing"/>
    <w:uiPriority w:val="1"/>
    <w:qFormat/>
    <w:rsid w:val="00034BE4"/>
    <w:pPr>
      <w:widowControl w:val="0"/>
    </w:pPr>
    <w:rPr>
      <w:rFonts w:ascii="Times New Roman" w:eastAsia="新細明體" w:hAnsi="Times New Roman" w:cs="Times New Roman"/>
      <w:szCs w:val="20"/>
    </w:rPr>
  </w:style>
  <w:style w:type="numbering" w:customStyle="1" w:styleId="1110">
    <w:name w:val="無清單111"/>
    <w:next w:val="a2"/>
    <w:uiPriority w:val="99"/>
    <w:semiHidden/>
    <w:unhideWhenUsed/>
    <w:rsid w:val="00034BE4"/>
  </w:style>
  <w:style w:type="character" w:customStyle="1" w:styleId="fsize13n1">
    <w:name w:val="fsize13n1"/>
    <w:basedOn w:val="a0"/>
    <w:rsid w:val="00034BE4"/>
    <w:rPr>
      <w:i w:val="0"/>
      <w:iCs w:val="0"/>
      <w:sz w:val="17"/>
      <w:szCs w:val="17"/>
    </w:rPr>
  </w:style>
  <w:style w:type="character" w:customStyle="1" w:styleId="apple-style-span">
    <w:name w:val="apple-style-span"/>
    <w:basedOn w:val="a0"/>
    <w:rsid w:val="00034BE4"/>
  </w:style>
  <w:style w:type="character" w:customStyle="1" w:styleId="fsize121">
    <w:name w:val="fsize121"/>
    <w:basedOn w:val="a0"/>
    <w:rsid w:val="00034BE4"/>
    <w:rPr>
      <w:i w:val="0"/>
      <w:iCs w:val="0"/>
      <w:sz w:val="23"/>
      <w:szCs w:val="23"/>
    </w:rPr>
  </w:style>
  <w:style w:type="character" w:customStyle="1" w:styleId="13">
    <w:name w:val="已查閱的超連結1"/>
    <w:basedOn w:val="a0"/>
    <w:uiPriority w:val="99"/>
    <w:semiHidden/>
    <w:unhideWhenUsed/>
    <w:rsid w:val="00034BE4"/>
    <w:rPr>
      <w:color w:val="800080"/>
      <w:u w:val="single"/>
    </w:rPr>
  </w:style>
  <w:style w:type="paragraph" w:customStyle="1" w:styleId="14">
    <w:name w:val="註解方塊文字1"/>
    <w:basedOn w:val="a"/>
    <w:next w:val="a9"/>
    <w:uiPriority w:val="99"/>
    <w:semiHidden/>
    <w:unhideWhenUsed/>
    <w:rsid w:val="00034BE4"/>
    <w:rPr>
      <w:rFonts w:ascii="Cambria" w:hAnsi="Cambria"/>
      <w:sz w:val="18"/>
      <w:szCs w:val="18"/>
    </w:rPr>
  </w:style>
  <w:style w:type="character" w:customStyle="1" w:styleId="mailheadertext">
    <w:name w:val="mailheadertext"/>
    <w:basedOn w:val="a0"/>
    <w:rsid w:val="00034BE4"/>
  </w:style>
  <w:style w:type="character" w:styleId="af3">
    <w:name w:val="Emphasis"/>
    <w:basedOn w:val="a0"/>
    <w:uiPriority w:val="20"/>
    <w:qFormat/>
    <w:rsid w:val="00034BE4"/>
    <w:rPr>
      <w:b w:val="0"/>
      <w:bCs w:val="0"/>
      <w:i w:val="0"/>
      <w:iCs w:val="0"/>
      <w:color w:val="DD4B39"/>
    </w:rPr>
  </w:style>
  <w:style w:type="character" w:customStyle="1" w:styleId="st1">
    <w:name w:val="st1"/>
    <w:basedOn w:val="a0"/>
    <w:rsid w:val="00034BE4"/>
  </w:style>
  <w:style w:type="paragraph" w:styleId="Web">
    <w:name w:val="Normal (Web)"/>
    <w:basedOn w:val="a"/>
    <w:uiPriority w:val="99"/>
    <w:unhideWhenUsed/>
    <w:rsid w:val="00034BE4"/>
    <w:pPr>
      <w:widowControl/>
      <w:spacing w:before="100" w:beforeAutospacing="1" w:after="100" w:afterAutospacing="1"/>
    </w:pPr>
    <w:rPr>
      <w:rFonts w:ascii="新細明體" w:hAnsi="新細明體" w:cs="新細明體"/>
      <w:kern w:val="0"/>
      <w:szCs w:val="24"/>
    </w:rPr>
  </w:style>
  <w:style w:type="character" w:styleId="af4">
    <w:name w:val="Strong"/>
    <w:basedOn w:val="a0"/>
    <w:uiPriority w:val="22"/>
    <w:qFormat/>
    <w:rsid w:val="00034BE4"/>
    <w:rPr>
      <w:b/>
      <w:bCs/>
    </w:rPr>
  </w:style>
  <w:style w:type="paragraph" w:styleId="22">
    <w:name w:val="Body Text Indent 2"/>
    <w:basedOn w:val="a"/>
    <w:link w:val="23"/>
    <w:rsid w:val="00034BE4"/>
    <w:pPr>
      <w:adjustRightInd w:val="0"/>
      <w:snapToGrid w:val="0"/>
      <w:spacing w:line="480" w:lineRule="exact"/>
      <w:ind w:leftChars="300" w:left="1840" w:hangingChars="400" w:hanging="1120"/>
    </w:pPr>
    <w:rPr>
      <w:rFonts w:ascii="標楷體" w:eastAsia="標楷體" w:hAnsi="標楷體"/>
      <w:sz w:val="28"/>
    </w:rPr>
  </w:style>
  <w:style w:type="character" w:customStyle="1" w:styleId="23">
    <w:name w:val="本文縮排 2 字元"/>
    <w:basedOn w:val="a0"/>
    <w:link w:val="22"/>
    <w:rsid w:val="00034BE4"/>
    <w:rPr>
      <w:rFonts w:ascii="標楷體" w:eastAsia="標楷體" w:hAnsi="標楷體" w:cs="Times New Roman"/>
      <w:sz w:val="28"/>
      <w:szCs w:val="20"/>
    </w:rPr>
  </w:style>
  <w:style w:type="paragraph" w:styleId="af5">
    <w:name w:val="Block Text"/>
    <w:basedOn w:val="a"/>
    <w:rsid w:val="00034BE4"/>
    <w:pPr>
      <w:kinsoku w:val="0"/>
      <w:wordWrap w:val="0"/>
      <w:overflowPunct w:val="0"/>
      <w:autoSpaceDE w:val="0"/>
      <w:autoSpaceDN w:val="0"/>
      <w:spacing w:line="380" w:lineRule="exact"/>
      <w:ind w:left="1442" w:right="-81" w:hanging="840"/>
    </w:pPr>
    <w:rPr>
      <w:rFonts w:ascii="標楷體" w:eastAsia="標楷體"/>
      <w:sz w:val="28"/>
    </w:rPr>
  </w:style>
  <w:style w:type="character" w:customStyle="1" w:styleId="dialogtext1">
    <w:name w:val="dialog_text1"/>
    <w:basedOn w:val="a0"/>
    <w:rsid w:val="00034BE4"/>
    <w:rPr>
      <w:rFonts w:ascii="sөũ" w:hAnsi="sөũ" w:hint="default"/>
      <w:color w:val="000000"/>
      <w:sz w:val="24"/>
      <w:szCs w:val="24"/>
    </w:rPr>
  </w:style>
  <w:style w:type="character" w:customStyle="1" w:styleId="fsize12">
    <w:name w:val="fsize12"/>
    <w:basedOn w:val="a0"/>
    <w:rsid w:val="00034BE4"/>
  </w:style>
  <w:style w:type="character" w:styleId="af6">
    <w:name w:val="FollowedHyperlink"/>
    <w:basedOn w:val="a0"/>
    <w:uiPriority w:val="99"/>
    <w:unhideWhenUsed/>
    <w:rsid w:val="00034BE4"/>
    <w:rPr>
      <w:color w:val="800080" w:themeColor="followedHyperlink"/>
      <w:u w:val="single"/>
    </w:rPr>
  </w:style>
  <w:style w:type="character" w:customStyle="1" w:styleId="15">
    <w:name w:val="註解方塊文字 字元1"/>
    <w:basedOn w:val="a0"/>
    <w:uiPriority w:val="99"/>
    <w:semiHidden/>
    <w:rsid w:val="00034BE4"/>
    <w:rPr>
      <w:rFonts w:asciiTheme="majorHAnsi" w:eastAsiaTheme="majorEastAsia" w:hAnsiTheme="majorHAnsi" w:cstheme="majorBidi"/>
      <w:sz w:val="18"/>
      <w:szCs w:val="18"/>
    </w:rPr>
  </w:style>
  <w:style w:type="numbering" w:customStyle="1" w:styleId="210">
    <w:name w:val="無清單21"/>
    <w:next w:val="a2"/>
    <w:semiHidden/>
    <w:rsid w:val="00034BE4"/>
  </w:style>
  <w:style w:type="character" w:customStyle="1" w:styleId="pgfc5">
    <w:name w:val="pgfc5"/>
    <w:basedOn w:val="a0"/>
    <w:rsid w:val="00034BE4"/>
  </w:style>
  <w:style w:type="character" w:customStyle="1" w:styleId="af7">
    <w:name w:val="_"/>
    <w:basedOn w:val="a0"/>
    <w:rsid w:val="00034BE4"/>
  </w:style>
  <w:style w:type="character" w:customStyle="1" w:styleId="pgfc2">
    <w:name w:val="pgfc2"/>
    <w:basedOn w:val="a0"/>
    <w:rsid w:val="00034BE4"/>
  </w:style>
  <w:style w:type="character" w:customStyle="1" w:styleId="pgfc0">
    <w:name w:val="pgfc0"/>
    <w:basedOn w:val="a0"/>
    <w:rsid w:val="00034BE4"/>
  </w:style>
  <w:style w:type="character" w:customStyle="1" w:styleId="pgff4">
    <w:name w:val="pgff4"/>
    <w:basedOn w:val="a0"/>
    <w:rsid w:val="00034BE4"/>
  </w:style>
  <w:style w:type="paragraph" w:styleId="24">
    <w:name w:val="Body Text 2"/>
    <w:basedOn w:val="a"/>
    <w:link w:val="25"/>
    <w:uiPriority w:val="99"/>
    <w:semiHidden/>
    <w:unhideWhenUsed/>
    <w:rsid w:val="00034BE4"/>
    <w:pPr>
      <w:spacing w:after="120" w:line="480" w:lineRule="auto"/>
    </w:pPr>
  </w:style>
  <w:style w:type="character" w:customStyle="1" w:styleId="25">
    <w:name w:val="本文 2 字元"/>
    <w:basedOn w:val="a0"/>
    <w:link w:val="24"/>
    <w:uiPriority w:val="99"/>
    <w:semiHidden/>
    <w:rsid w:val="00034BE4"/>
    <w:rPr>
      <w:rFonts w:ascii="Times New Roman" w:eastAsia="新細明體" w:hAnsi="Times New Roman" w:cs="Times New Roman"/>
      <w:szCs w:val="20"/>
    </w:rPr>
  </w:style>
  <w:style w:type="paragraph" w:styleId="HTML">
    <w:name w:val="HTML Preformatted"/>
    <w:basedOn w:val="a"/>
    <w:link w:val="HTML0"/>
    <w:uiPriority w:val="99"/>
    <w:semiHidden/>
    <w:unhideWhenUsed/>
    <w:rsid w:val="00034B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34BE4"/>
    <w:rPr>
      <w:rFonts w:ascii="細明體" w:eastAsia="細明體" w:hAnsi="細明體" w:cs="細明體"/>
      <w:kern w:val="0"/>
      <w:szCs w:val="24"/>
    </w:rPr>
  </w:style>
  <w:style w:type="paragraph" w:styleId="af8">
    <w:name w:val="Body Text Indent"/>
    <w:basedOn w:val="a"/>
    <w:link w:val="af9"/>
    <w:uiPriority w:val="99"/>
    <w:semiHidden/>
    <w:unhideWhenUsed/>
    <w:rsid w:val="00034BE4"/>
    <w:pPr>
      <w:spacing w:after="120"/>
      <w:ind w:leftChars="200" w:left="480"/>
    </w:pPr>
  </w:style>
  <w:style w:type="character" w:customStyle="1" w:styleId="af9">
    <w:name w:val="本文縮排 字元"/>
    <w:basedOn w:val="a0"/>
    <w:link w:val="af8"/>
    <w:uiPriority w:val="99"/>
    <w:semiHidden/>
    <w:rsid w:val="00034BE4"/>
    <w:rPr>
      <w:rFonts w:ascii="Times New Roman" w:eastAsia="新細明體" w:hAnsi="Times New Roman" w:cs="Times New Roman"/>
      <w:szCs w:val="20"/>
    </w:rPr>
  </w:style>
  <w:style w:type="character" w:styleId="afa">
    <w:name w:val="annotation reference"/>
    <w:basedOn w:val="a0"/>
    <w:uiPriority w:val="99"/>
    <w:semiHidden/>
    <w:unhideWhenUsed/>
    <w:rsid w:val="00034BE4"/>
    <w:rPr>
      <w:sz w:val="18"/>
      <w:szCs w:val="18"/>
    </w:rPr>
  </w:style>
  <w:style w:type="paragraph" w:styleId="afb">
    <w:name w:val="annotation text"/>
    <w:basedOn w:val="a"/>
    <w:link w:val="afc"/>
    <w:uiPriority w:val="99"/>
    <w:semiHidden/>
    <w:unhideWhenUsed/>
    <w:rsid w:val="00034BE4"/>
  </w:style>
  <w:style w:type="character" w:customStyle="1" w:styleId="afc">
    <w:name w:val="註解文字 字元"/>
    <w:basedOn w:val="a0"/>
    <w:link w:val="afb"/>
    <w:uiPriority w:val="99"/>
    <w:semiHidden/>
    <w:rsid w:val="00034BE4"/>
    <w:rPr>
      <w:rFonts w:ascii="Times New Roman" w:eastAsia="新細明體" w:hAnsi="Times New Roman" w:cs="Times New Roman"/>
      <w:szCs w:val="20"/>
    </w:rPr>
  </w:style>
  <w:style w:type="paragraph" w:styleId="afd">
    <w:name w:val="annotation subject"/>
    <w:basedOn w:val="afb"/>
    <w:next w:val="afb"/>
    <w:link w:val="afe"/>
    <w:uiPriority w:val="99"/>
    <w:semiHidden/>
    <w:unhideWhenUsed/>
    <w:rsid w:val="00034BE4"/>
    <w:rPr>
      <w:b/>
      <w:bCs/>
    </w:rPr>
  </w:style>
  <w:style w:type="character" w:customStyle="1" w:styleId="afe">
    <w:name w:val="註解主旨 字元"/>
    <w:basedOn w:val="afc"/>
    <w:link w:val="afd"/>
    <w:uiPriority w:val="99"/>
    <w:semiHidden/>
    <w:rsid w:val="00034BE4"/>
    <w:rPr>
      <w:rFonts w:ascii="Times New Roman" w:eastAsia="新細明體" w:hAnsi="Times New Roman" w:cs="Times New Roman"/>
      <w:b/>
      <w:bCs/>
      <w:szCs w:val="20"/>
    </w:rPr>
  </w:style>
  <w:style w:type="paragraph" w:customStyle="1" w:styleId="112">
    <w:name w:val="標題 11"/>
    <w:basedOn w:val="a"/>
    <w:next w:val="a"/>
    <w:uiPriority w:val="9"/>
    <w:qFormat/>
    <w:rsid w:val="00382AC8"/>
    <w:pPr>
      <w:keepNext/>
      <w:spacing w:before="180" w:after="180" w:line="720" w:lineRule="auto"/>
      <w:outlineLvl w:val="0"/>
    </w:pPr>
    <w:rPr>
      <w:rFonts w:ascii="Cambria" w:hAnsi="Cambria"/>
      <w:b/>
      <w:bCs/>
      <w:kern w:val="52"/>
      <w:sz w:val="52"/>
      <w:szCs w:val="52"/>
    </w:rPr>
  </w:style>
  <w:style w:type="numbering" w:customStyle="1" w:styleId="3">
    <w:name w:val="無清單3"/>
    <w:next w:val="a2"/>
    <w:uiPriority w:val="99"/>
    <w:semiHidden/>
    <w:unhideWhenUsed/>
    <w:rsid w:val="00382AC8"/>
  </w:style>
  <w:style w:type="table" w:customStyle="1" w:styleId="30">
    <w:name w:val="表格格線3"/>
    <w:basedOn w:val="a1"/>
    <w:next w:val="a8"/>
    <w:uiPriority w:val="59"/>
    <w:rsid w:val="00382AC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31">
    <w:name w:val="p31"/>
    <w:basedOn w:val="a0"/>
    <w:rsid w:val="00382AC8"/>
    <w:rPr>
      <w:b w:val="0"/>
      <w:bCs w:val="0"/>
      <w:sz w:val="20"/>
      <w:szCs w:val="20"/>
    </w:rPr>
  </w:style>
  <w:style w:type="character" w:customStyle="1" w:styleId="p61">
    <w:name w:val="p61"/>
    <w:basedOn w:val="a0"/>
    <w:rsid w:val="00382AC8"/>
    <w:rPr>
      <w:b/>
      <w:bCs/>
      <w:color w:val="FF6600"/>
      <w:sz w:val="20"/>
      <w:szCs w:val="20"/>
    </w:rPr>
  </w:style>
  <w:style w:type="character" w:customStyle="1" w:styleId="10">
    <w:name w:val="標題 1 字元"/>
    <w:basedOn w:val="a0"/>
    <w:link w:val="1"/>
    <w:uiPriority w:val="9"/>
    <w:rsid w:val="00382AC8"/>
    <w:rPr>
      <w:rFonts w:ascii="Cambria" w:eastAsia="新細明體" w:hAnsi="Cambria" w:cs="Times New Roman"/>
      <w:b/>
      <w:bCs/>
      <w:kern w:val="52"/>
      <w:sz w:val="52"/>
      <w:szCs w:val="52"/>
    </w:rPr>
  </w:style>
  <w:style w:type="character" w:customStyle="1" w:styleId="113">
    <w:name w:val="標題 1 字元1"/>
    <w:basedOn w:val="a0"/>
    <w:uiPriority w:val="9"/>
    <w:rsid w:val="00382AC8"/>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slhstp.ebook.hyread.com.tw/" TargetMode="External"/><Relationship Id="rId26" Type="http://schemas.openxmlformats.org/officeDocument/2006/relationships/hyperlink" Target="http://webpage.slhs.tp.edu.tw/dyna/webs/index.php?account=lead"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yperlink" Target="http://slhstp.ebook.hyread.com.tw/index.jsp" TargetMode="External"/><Relationship Id="rId17" Type="http://schemas.openxmlformats.org/officeDocument/2006/relationships/hyperlink" Target="http://203.72.187.230:8080/login/login.jsp" TargetMode="Externa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ebook.slhs.tp.edu.tw/index/index.php" TargetMode="External"/><Relationship Id="rId29" Type="http://schemas.openxmlformats.org/officeDocument/2006/relationships/hyperlink" Target="http://www.shs.edu.t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ebpage.slhs.tp.edu.tw/dyna/webs/index.php?account=bes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facebook.com/groups/slhs.tp/" TargetMode="External"/><Relationship Id="rId23" Type="http://schemas.openxmlformats.org/officeDocument/2006/relationships/image" Target="media/image8.png"/><Relationship Id="rId28" Type="http://schemas.openxmlformats.org/officeDocument/2006/relationships/hyperlink" Target="http://203.72.68.71/index.php?do=loginPage" TargetMode="External"/><Relationship Id="rId10" Type="http://schemas.openxmlformats.org/officeDocument/2006/relationships/footer" Target="footer1.xml"/><Relationship Id="rId19" Type="http://schemas.openxmlformats.org/officeDocument/2006/relationships/image" Target="media/image6.jp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http://onlinedb.zlsh.tp.edu.tw/tpebook/Login.action" TargetMode="External"/><Relationship Id="rId27" Type="http://schemas.openxmlformats.org/officeDocument/2006/relationships/hyperlink" Target="http://www.ireader.cc/" TargetMode="External"/><Relationship Id="rId30"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E7085-C30E-4EC6-9E74-0C0300ACA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47</Pages>
  <Words>4939</Words>
  <Characters>28153</Characters>
  <Application>Microsoft Office Word</Application>
  <DocSecurity>0</DocSecurity>
  <Lines>234</Lines>
  <Paragraphs>66</Paragraphs>
  <ScaleCrop>false</ScaleCrop>
  <Company/>
  <LinksUpToDate>false</LinksUpToDate>
  <CharactersWithSpaces>33026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SLHS</dc:creator>
  <cp:lastModifiedBy>slhs</cp:lastModifiedBy>
  <cp:revision>86</cp:revision>
  <cp:lastPrinted>2017-04-05T04:31:00Z</cp:lastPrinted>
  <dcterms:created xsi:type="dcterms:W3CDTF">2017-06-12T10:34:00Z</dcterms:created>
  <dcterms:modified xsi:type="dcterms:W3CDTF">2017-06-14T07:35:00Z</dcterms:modified>
</cp:coreProperties>
</file>