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標楷體" w:eastAsia="標楷體" w:hAnsi="標楷體" w:cs="Times New Roman"/>
          <w:b w:val="0"/>
          <w:bCs w:val="0"/>
          <w:color w:val="auto"/>
          <w:sz w:val="22"/>
          <w:szCs w:val="22"/>
          <w:lang w:eastAsia="en-US"/>
        </w:rPr>
        <w:id w:val="1220250476"/>
        <w:docPartObj>
          <w:docPartGallery w:val="Table of Contents"/>
          <w:docPartUnique/>
        </w:docPartObj>
      </w:sdtPr>
      <w:sdtEndPr>
        <w:rPr>
          <w:rFonts w:cstheme="minorBidi"/>
          <w:lang w:val="zh-TW"/>
        </w:rPr>
      </w:sdtEndPr>
      <w:sdtContent>
        <w:p w:rsidR="00292BD3" w:rsidRDefault="00984460" w:rsidP="007A73A8">
          <w:pPr>
            <w:pStyle w:val="af7"/>
            <w:jc w:val="center"/>
            <w:rPr>
              <w:rFonts w:ascii="標楷體" w:eastAsia="標楷體" w:hAnsi="標楷體" w:cs="Times New Roman"/>
              <w:b w:val="0"/>
              <w:bCs w:val="0"/>
              <w:color w:val="auto"/>
              <w:sz w:val="44"/>
              <w:szCs w:val="44"/>
            </w:rPr>
          </w:pPr>
          <w:r>
            <w:rPr>
              <w:rFonts w:ascii="標楷體" w:eastAsia="標楷體" w:hAnsi="標楷體" w:cs="Times New Roman" w:hint="eastAsia"/>
              <w:b w:val="0"/>
              <w:bCs w:val="0"/>
              <w:color w:val="auto"/>
              <w:sz w:val="44"/>
              <w:szCs w:val="44"/>
            </w:rPr>
            <w:t>臺北市立士林高級商業職業學校</w:t>
          </w:r>
          <w:r>
            <w:rPr>
              <w:rFonts w:ascii="標楷體" w:eastAsia="標楷體" w:hAnsi="標楷體" w:cs="Times New Roman"/>
              <w:b w:val="0"/>
              <w:bCs w:val="0"/>
              <w:color w:val="auto"/>
              <w:sz w:val="44"/>
              <w:szCs w:val="44"/>
            </w:rPr>
            <w:br/>
          </w:r>
          <w:r w:rsidR="00D421E0" w:rsidRPr="00D421E0">
            <w:rPr>
              <w:rFonts w:ascii="標楷體" w:eastAsia="標楷體" w:hAnsi="標楷體" w:cs="Times New Roman" w:hint="eastAsia"/>
              <w:b w:val="0"/>
              <w:bCs w:val="0"/>
              <w:color w:val="auto"/>
              <w:sz w:val="44"/>
              <w:szCs w:val="44"/>
            </w:rPr>
            <w:t>資通安全事件通報及應變管理程序</w:t>
          </w:r>
          <w:r w:rsidR="001A2CF6" w:rsidRPr="001A2CF6">
            <w:rPr>
              <w:rFonts w:ascii="標楷體" w:eastAsia="標楷體" w:hAnsi="標楷體" w:cs="Times New Roman" w:hint="eastAsia"/>
              <w:b w:val="0"/>
              <w:bCs w:val="0"/>
              <w:color w:val="auto"/>
              <w:sz w:val="44"/>
              <w:szCs w:val="44"/>
            </w:rPr>
            <w:t>(草案)</w:t>
          </w:r>
          <w:bookmarkStart w:id="0" w:name="_GoBack"/>
          <w:bookmarkEnd w:id="0"/>
        </w:p>
        <w:p w:rsidR="007A73A8" w:rsidRPr="00D421E0" w:rsidRDefault="007A73A8" w:rsidP="007A73A8">
          <w:pPr>
            <w:pStyle w:val="af7"/>
            <w:jc w:val="center"/>
            <w:rPr>
              <w:rFonts w:ascii="標楷體" w:eastAsia="標楷體" w:hAnsi="標楷體" w:cs="Times New Roman"/>
              <w:b w:val="0"/>
              <w:bCs w:val="0"/>
              <w:color w:val="auto"/>
              <w:sz w:val="40"/>
            </w:rPr>
          </w:pPr>
          <w:r w:rsidRPr="00D421E0">
            <w:rPr>
              <w:rFonts w:ascii="標楷體" w:eastAsia="標楷體" w:hAnsi="標楷體" w:cs="Times New Roman"/>
              <w:b w:val="0"/>
              <w:bCs w:val="0"/>
              <w:color w:val="auto"/>
              <w:sz w:val="40"/>
            </w:rPr>
            <w:t>目錄</w:t>
          </w:r>
        </w:p>
        <w:p w:rsidR="00332BA4" w:rsidRPr="00397177" w:rsidRDefault="00876426">
          <w:pPr>
            <w:pStyle w:val="11"/>
            <w:rPr>
              <w:rFonts w:ascii="標楷體" w:eastAsia="標楷體" w:hAnsi="標楷體"/>
              <w:noProof/>
              <w:kern w:val="2"/>
              <w:sz w:val="28"/>
              <w:szCs w:val="28"/>
            </w:rPr>
          </w:pPr>
          <w:r w:rsidRPr="004501EC">
            <w:rPr>
              <w:rFonts w:ascii="標楷體" w:eastAsia="標楷體" w:hAnsi="標楷體" w:cs="Times New Roman"/>
              <w:sz w:val="28"/>
              <w:szCs w:val="28"/>
            </w:rPr>
            <w:fldChar w:fldCharType="begin"/>
          </w:r>
          <w:r w:rsidR="007A73A8" w:rsidRPr="00332BA4">
            <w:rPr>
              <w:rFonts w:ascii="標楷體" w:eastAsia="標楷體" w:hAnsi="標楷體" w:cs="Times New Roman"/>
              <w:sz w:val="28"/>
              <w:szCs w:val="28"/>
            </w:rPr>
            <w:instrText xml:space="preserve"> TOC \o "1-3" \h \z \u </w:instrText>
          </w:r>
          <w:r w:rsidRPr="004501EC">
            <w:rPr>
              <w:rFonts w:ascii="標楷體" w:eastAsia="標楷體" w:hAnsi="標楷體" w:cs="Times New Roman"/>
              <w:sz w:val="28"/>
              <w:szCs w:val="28"/>
            </w:rPr>
            <w:fldChar w:fldCharType="separate"/>
          </w:r>
          <w:hyperlink w:anchor="_Toc532204602" w:history="1">
            <w:r w:rsidR="00332BA4" w:rsidRPr="00397177">
              <w:rPr>
                <w:rStyle w:val="af8"/>
                <w:rFonts w:ascii="標楷體" w:eastAsia="標楷體" w:hAnsi="標楷體" w:hint="eastAsia"/>
                <w:noProof/>
                <w:sz w:val="28"/>
                <w:szCs w:val="28"/>
              </w:rPr>
              <w:t>壹、</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目的</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_Toc532204602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CA0294">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1A2CF6">
          <w:pPr>
            <w:pStyle w:val="11"/>
            <w:rPr>
              <w:rFonts w:ascii="標楷體" w:eastAsia="標楷體" w:hAnsi="標楷體"/>
              <w:noProof/>
              <w:kern w:val="2"/>
              <w:sz w:val="28"/>
              <w:szCs w:val="28"/>
            </w:rPr>
          </w:pPr>
          <w:hyperlink w:anchor="_Toc532204603" w:history="1">
            <w:r w:rsidR="00332BA4" w:rsidRPr="00397177">
              <w:rPr>
                <w:rStyle w:val="af8"/>
                <w:rFonts w:ascii="標楷體" w:eastAsia="標楷體" w:hAnsi="標楷體" w:hint="eastAsia"/>
                <w:noProof/>
                <w:sz w:val="28"/>
                <w:szCs w:val="28"/>
              </w:rPr>
              <w:t>貳、</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適用範圍</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_Toc532204603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CA0294">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1A2CF6">
          <w:pPr>
            <w:pStyle w:val="11"/>
            <w:rPr>
              <w:rFonts w:ascii="標楷體" w:eastAsia="標楷體" w:hAnsi="標楷體"/>
              <w:noProof/>
              <w:kern w:val="2"/>
              <w:sz w:val="28"/>
              <w:szCs w:val="28"/>
            </w:rPr>
          </w:pPr>
          <w:hyperlink w:anchor="_Toc532204604" w:history="1">
            <w:r w:rsidR="00332BA4" w:rsidRPr="00397177">
              <w:rPr>
                <w:rStyle w:val="af8"/>
                <w:rFonts w:ascii="標楷體" w:eastAsia="標楷體" w:hAnsi="標楷體" w:hint="eastAsia"/>
                <w:noProof/>
                <w:sz w:val="28"/>
                <w:szCs w:val="28"/>
              </w:rPr>
              <w:t>參、</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責任</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_Toc532204604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CA0294">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1A2CF6">
          <w:pPr>
            <w:pStyle w:val="11"/>
            <w:rPr>
              <w:rFonts w:ascii="標楷體" w:eastAsia="標楷體" w:hAnsi="標楷體"/>
              <w:noProof/>
              <w:kern w:val="2"/>
              <w:sz w:val="28"/>
              <w:szCs w:val="28"/>
            </w:rPr>
          </w:pPr>
          <w:hyperlink w:anchor="_Toc532204606" w:history="1">
            <w:r w:rsidR="00332BA4" w:rsidRPr="00397177">
              <w:rPr>
                <w:rStyle w:val="af8"/>
                <w:rFonts w:ascii="標楷體" w:eastAsia="標楷體" w:hAnsi="標楷體" w:hint="eastAsia"/>
                <w:noProof/>
                <w:sz w:val="28"/>
                <w:szCs w:val="28"/>
              </w:rPr>
              <w:t>肆、</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事件通報窗口及緊急處理小組</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_Toc532204606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CA0294">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1A2CF6">
          <w:pPr>
            <w:pStyle w:val="11"/>
            <w:rPr>
              <w:rFonts w:ascii="標楷體" w:eastAsia="標楷體" w:hAnsi="標楷體"/>
              <w:noProof/>
              <w:kern w:val="2"/>
              <w:sz w:val="28"/>
              <w:szCs w:val="28"/>
            </w:rPr>
          </w:pPr>
          <w:hyperlink w:anchor="_Toc532204607" w:history="1">
            <w:r w:rsidR="00332BA4" w:rsidRPr="00397177">
              <w:rPr>
                <w:rStyle w:val="af8"/>
                <w:rFonts w:ascii="標楷體" w:eastAsia="標楷體" w:hAnsi="標楷體" w:hint="eastAsia"/>
                <w:noProof/>
                <w:sz w:val="28"/>
                <w:szCs w:val="28"/>
              </w:rPr>
              <w:t>伍、</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通報程序</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_Toc532204607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CA0294">
              <w:rPr>
                <w:rFonts w:ascii="標楷體" w:eastAsia="標楷體" w:hAnsi="標楷體"/>
                <w:noProof/>
                <w:webHidden/>
                <w:sz w:val="28"/>
                <w:szCs w:val="28"/>
              </w:rPr>
              <w:t>3</w:t>
            </w:r>
            <w:r w:rsidR="00332BA4" w:rsidRPr="00397177">
              <w:rPr>
                <w:rFonts w:ascii="標楷體" w:eastAsia="標楷體" w:hAnsi="標楷體"/>
                <w:noProof/>
                <w:webHidden/>
                <w:sz w:val="28"/>
                <w:szCs w:val="28"/>
              </w:rPr>
              <w:fldChar w:fldCharType="end"/>
            </w:r>
          </w:hyperlink>
        </w:p>
        <w:p w:rsidR="00332BA4" w:rsidRPr="00397177" w:rsidRDefault="001A2CF6">
          <w:pPr>
            <w:pStyle w:val="11"/>
            <w:rPr>
              <w:rFonts w:ascii="標楷體" w:eastAsia="標楷體" w:hAnsi="標楷體"/>
              <w:noProof/>
              <w:kern w:val="2"/>
              <w:sz w:val="28"/>
              <w:szCs w:val="28"/>
            </w:rPr>
          </w:pPr>
          <w:hyperlink w:anchor="_Toc532204612" w:history="1">
            <w:r w:rsidR="00332BA4" w:rsidRPr="00397177">
              <w:rPr>
                <w:rStyle w:val="af8"/>
                <w:rFonts w:ascii="標楷體" w:eastAsia="標楷體" w:hAnsi="標楷體" w:hint="eastAsia"/>
                <w:noProof/>
                <w:sz w:val="28"/>
                <w:szCs w:val="28"/>
              </w:rPr>
              <w:t>陸、</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應變程序</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_Toc532204612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CA0294">
              <w:rPr>
                <w:rFonts w:ascii="標楷體" w:eastAsia="標楷體" w:hAnsi="標楷體"/>
                <w:noProof/>
                <w:webHidden/>
                <w:sz w:val="28"/>
                <w:szCs w:val="28"/>
              </w:rPr>
              <w:t>4</w:t>
            </w:r>
            <w:r w:rsidR="00332BA4" w:rsidRPr="00397177">
              <w:rPr>
                <w:rFonts w:ascii="標楷體" w:eastAsia="標楷體" w:hAnsi="標楷體"/>
                <w:noProof/>
                <w:webHidden/>
                <w:sz w:val="28"/>
                <w:szCs w:val="28"/>
              </w:rPr>
              <w:fldChar w:fldCharType="end"/>
            </w:r>
          </w:hyperlink>
        </w:p>
        <w:p w:rsidR="00332BA4" w:rsidRPr="00397177" w:rsidRDefault="001A2CF6">
          <w:pPr>
            <w:pStyle w:val="11"/>
            <w:rPr>
              <w:rFonts w:ascii="標楷體" w:eastAsia="標楷體" w:hAnsi="標楷體"/>
              <w:noProof/>
              <w:kern w:val="2"/>
              <w:sz w:val="28"/>
              <w:szCs w:val="28"/>
            </w:rPr>
          </w:pPr>
          <w:hyperlink w:anchor="_Toc532204614" w:history="1">
            <w:r w:rsidR="00332BA4" w:rsidRPr="00397177">
              <w:rPr>
                <w:rStyle w:val="af8"/>
                <w:rFonts w:ascii="標楷體" w:eastAsia="標楷體" w:hAnsi="標楷體" w:hint="eastAsia"/>
                <w:noProof/>
                <w:sz w:val="28"/>
                <w:szCs w:val="28"/>
              </w:rPr>
              <w:t>柒、</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重大</w:t>
            </w:r>
            <w:r w:rsidR="00332BA4" w:rsidRPr="00397177">
              <w:rPr>
                <w:rStyle w:val="af8"/>
                <w:rFonts w:ascii="標楷體" w:eastAsia="標楷體" w:hAnsi="標楷體"/>
                <w:noProof/>
                <w:sz w:val="28"/>
                <w:szCs w:val="28"/>
              </w:rPr>
              <w:t>(</w:t>
            </w:r>
            <w:r w:rsidR="00332BA4" w:rsidRPr="00397177">
              <w:rPr>
                <w:rStyle w:val="af8"/>
                <w:rFonts w:ascii="標楷體" w:eastAsia="標楷體" w:hAnsi="標楷體" w:hint="eastAsia"/>
                <w:noProof/>
                <w:sz w:val="28"/>
                <w:szCs w:val="28"/>
              </w:rPr>
              <w:t>「</w:t>
            </w:r>
            <w:r w:rsidR="00332BA4" w:rsidRPr="00397177">
              <w:rPr>
                <w:rStyle w:val="af8"/>
                <w:rFonts w:ascii="標楷體" w:eastAsia="標楷體" w:hAnsi="標楷體"/>
                <w:noProof/>
                <w:sz w:val="28"/>
                <w:szCs w:val="28"/>
              </w:rPr>
              <w:t>4</w:t>
            </w:r>
            <w:r w:rsidR="00332BA4" w:rsidRPr="00397177">
              <w:rPr>
                <w:rStyle w:val="af8"/>
                <w:rFonts w:ascii="標楷體" w:eastAsia="標楷體" w:hAnsi="標楷體" w:hint="eastAsia"/>
                <w:noProof/>
                <w:sz w:val="28"/>
                <w:szCs w:val="28"/>
              </w:rPr>
              <w:t>」、「</w:t>
            </w:r>
            <w:r w:rsidR="00332BA4" w:rsidRPr="00397177">
              <w:rPr>
                <w:rStyle w:val="af8"/>
                <w:rFonts w:ascii="標楷體" w:eastAsia="標楷體" w:hAnsi="標楷體"/>
                <w:noProof/>
                <w:sz w:val="28"/>
                <w:szCs w:val="28"/>
              </w:rPr>
              <w:t>3</w:t>
            </w:r>
            <w:r w:rsidR="00332BA4" w:rsidRPr="00397177">
              <w:rPr>
                <w:rStyle w:val="af8"/>
                <w:rFonts w:ascii="標楷體" w:eastAsia="標楷體" w:hAnsi="標楷體" w:hint="eastAsia"/>
                <w:noProof/>
                <w:sz w:val="28"/>
                <w:szCs w:val="28"/>
              </w:rPr>
              <w:t>」級</w:t>
            </w:r>
            <w:r w:rsidR="00332BA4" w:rsidRPr="00397177">
              <w:rPr>
                <w:rStyle w:val="af8"/>
                <w:rFonts w:ascii="標楷體" w:eastAsia="標楷體" w:hAnsi="標楷體"/>
                <w:noProof/>
                <w:sz w:val="28"/>
                <w:szCs w:val="28"/>
              </w:rPr>
              <w:t>)</w:t>
            </w:r>
            <w:r w:rsidR="00332BA4" w:rsidRPr="00397177">
              <w:rPr>
                <w:rStyle w:val="af8"/>
                <w:rFonts w:ascii="標楷體" w:eastAsia="標楷體" w:hAnsi="標楷體" w:hint="eastAsia"/>
                <w:noProof/>
                <w:sz w:val="28"/>
                <w:szCs w:val="28"/>
              </w:rPr>
              <w:t>資安事件後之復原、鑑識、調查及改善機制</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_Toc532204614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CA0294">
              <w:rPr>
                <w:rFonts w:ascii="標楷體" w:eastAsia="標楷體" w:hAnsi="標楷體"/>
                <w:noProof/>
                <w:webHidden/>
                <w:sz w:val="28"/>
                <w:szCs w:val="28"/>
              </w:rPr>
              <w:t>5</w:t>
            </w:r>
            <w:r w:rsidR="00332BA4" w:rsidRPr="00397177">
              <w:rPr>
                <w:rFonts w:ascii="標楷體" w:eastAsia="標楷體" w:hAnsi="標楷體"/>
                <w:noProof/>
                <w:webHidden/>
                <w:sz w:val="28"/>
                <w:szCs w:val="28"/>
              </w:rPr>
              <w:fldChar w:fldCharType="end"/>
            </w:r>
          </w:hyperlink>
        </w:p>
        <w:p w:rsidR="00332BA4" w:rsidRPr="00397177" w:rsidRDefault="001A2CF6">
          <w:pPr>
            <w:pStyle w:val="11"/>
            <w:rPr>
              <w:rFonts w:ascii="標楷體" w:eastAsia="標楷體" w:hAnsi="標楷體"/>
              <w:noProof/>
              <w:kern w:val="2"/>
              <w:sz w:val="28"/>
              <w:szCs w:val="28"/>
            </w:rPr>
          </w:pPr>
          <w:hyperlink w:anchor="_Toc532204615" w:history="1">
            <w:r w:rsidR="00332BA4" w:rsidRPr="00397177">
              <w:rPr>
                <w:rStyle w:val="af8"/>
                <w:rFonts w:ascii="標楷體" w:eastAsia="標楷體" w:hAnsi="標楷體" w:hint="eastAsia"/>
                <w:noProof/>
                <w:sz w:val="28"/>
                <w:szCs w:val="28"/>
              </w:rPr>
              <w:t>捌、</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紀錄留存及管理程序之調整</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_Toc532204615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CA0294">
              <w:rPr>
                <w:rFonts w:ascii="標楷體" w:eastAsia="標楷體" w:hAnsi="標楷體"/>
                <w:noProof/>
                <w:webHidden/>
                <w:sz w:val="28"/>
                <w:szCs w:val="28"/>
              </w:rPr>
              <w:t>5</w:t>
            </w:r>
            <w:r w:rsidR="00332BA4" w:rsidRPr="00397177">
              <w:rPr>
                <w:rFonts w:ascii="標楷體" w:eastAsia="標楷體" w:hAnsi="標楷體"/>
                <w:noProof/>
                <w:webHidden/>
                <w:sz w:val="28"/>
                <w:szCs w:val="28"/>
              </w:rPr>
              <w:fldChar w:fldCharType="end"/>
            </w:r>
          </w:hyperlink>
        </w:p>
        <w:p w:rsidR="00332BA4" w:rsidRPr="00397177" w:rsidRDefault="001A2CF6">
          <w:pPr>
            <w:pStyle w:val="11"/>
            <w:rPr>
              <w:rFonts w:ascii="標楷體" w:eastAsia="標楷體" w:hAnsi="標楷體"/>
              <w:noProof/>
              <w:kern w:val="2"/>
              <w:sz w:val="28"/>
              <w:szCs w:val="28"/>
            </w:rPr>
          </w:pPr>
          <w:hyperlink w:anchor="_Toc532204616" w:history="1">
            <w:r w:rsidR="00332BA4" w:rsidRPr="00397177">
              <w:rPr>
                <w:rStyle w:val="af8"/>
                <w:rFonts w:ascii="標楷體" w:eastAsia="標楷體" w:hAnsi="標楷體" w:hint="eastAsia"/>
                <w:noProof/>
                <w:sz w:val="28"/>
                <w:szCs w:val="28"/>
              </w:rPr>
              <w:t>玖、</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演練作業</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_Toc532204616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CA0294">
              <w:rPr>
                <w:rFonts w:ascii="標楷體" w:eastAsia="標楷體" w:hAnsi="標楷體"/>
                <w:noProof/>
                <w:webHidden/>
                <w:sz w:val="28"/>
                <w:szCs w:val="28"/>
              </w:rPr>
              <w:t>6</w:t>
            </w:r>
            <w:r w:rsidR="00332BA4" w:rsidRPr="00397177">
              <w:rPr>
                <w:rFonts w:ascii="標楷體" w:eastAsia="標楷體" w:hAnsi="標楷體"/>
                <w:noProof/>
                <w:webHidden/>
                <w:sz w:val="28"/>
                <w:szCs w:val="28"/>
              </w:rPr>
              <w:fldChar w:fldCharType="end"/>
            </w:r>
          </w:hyperlink>
        </w:p>
        <w:p w:rsidR="007A73A8" w:rsidRPr="00B513DF" w:rsidRDefault="00876426">
          <w:pPr>
            <w:rPr>
              <w:rFonts w:ascii="標楷體" w:eastAsia="標楷體" w:hAnsi="標楷體"/>
            </w:rPr>
          </w:pPr>
          <w:r w:rsidRPr="004501EC">
            <w:rPr>
              <w:rFonts w:ascii="標楷體" w:eastAsia="標楷體" w:hAnsi="標楷體" w:cs="Times New Roman"/>
              <w:sz w:val="28"/>
              <w:szCs w:val="28"/>
              <w:lang w:eastAsia="zh-TW"/>
            </w:rPr>
            <w:fldChar w:fldCharType="end"/>
          </w:r>
        </w:p>
      </w:sdtContent>
    </w:sdt>
    <w:p w:rsidR="004806D1" w:rsidRPr="00D421E0" w:rsidRDefault="004806D1">
      <w:pPr>
        <w:spacing w:before="3" w:line="260" w:lineRule="atLeast"/>
        <w:rPr>
          <w:rFonts w:ascii="標楷體" w:eastAsia="標楷體" w:hAnsi="標楷體" w:cs="標楷體"/>
          <w:sz w:val="19"/>
          <w:szCs w:val="19"/>
        </w:rPr>
      </w:pPr>
    </w:p>
    <w:p w:rsidR="004806D1" w:rsidRPr="00D421E0" w:rsidRDefault="004806D1">
      <w:pPr>
        <w:spacing w:line="240" w:lineRule="atLeast"/>
        <w:rPr>
          <w:rFonts w:ascii="標楷體" w:eastAsia="標楷體" w:hAnsi="標楷體" w:cs="Times New Roman"/>
          <w:sz w:val="20"/>
          <w:szCs w:val="20"/>
          <w:lang w:eastAsia="zh-TW"/>
        </w:rPr>
      </w:pPr>
    </w:p>
    <w:p w:rsidR="004806D1" w:rsidRPr="00D421E0" w:rsidRDefault="007605B7" w:rsidP="001E1FFE">
      <w:pPr>
        <w:rPr>
          <w:rFonts w:ascii="標楷體" w:eastAsia="標楷體" w:hAnsi="標楷體" w:cs="Times New Roman"/>
          <w:sz w:val="20"/>
          <w:szCs w:val="20"/>
          <w:lang w:eastAsia="zh-TW"/>
        </w:rPr>
      </w:pPr>
      <w:r w:rsidRPr="00D421E0">
        <w:rPr>
          <w:rFonts w:ascii="標楷體" w:eastAsia="標楷體" w:hAnsi="標楷體" w:cs="Times New Roman"/>
          <w:sz w:val="20"/>
          <w:szCs w:val="20"/>
          <w:lang w:eastAsia="zh-TW"/>
        </w:rPr>
        <w:br w:type="page"/>
      </w:r>
    </w:p>
    <w:p w:rsidR="004806D1" w:rsidRPr="00D421E0" w:rsidRDefault="004806D1" w:rsidP="00741742">
      <w:pPr>
        <w:rPr>
          <w:rFonts w:ascii="標楷體" w:eastAsia="標楷體" w:hAnsi="標楷體" w:cs="Times New Roman"/>
          <w:sz w:val="3"/>
          <w:szCs w:val="3"/>
        </w:rPr>
        <w:sectPr w:rsidR="004806D1" w:rsidRPr="00D421E0" w:rsidSect="001E1FFE">
          <w:headerReference w:type="default" r:id="rId9"/>
          <w:footerReference w:type="default" r:id="rId10"/>
          <w:type w:val="continuous"/>
          <w:pgSz w:w="11910" w:h="16840"/>
          <w:pgMar w:top="1440" w:right="1080" w:bottom="1440" w:left="1080" w:header="720" w:footer="720" w:gutter="0"/>
          <w:cols w:space="720"/>
          <w:docGrid w:linePitch="299"/>
        </w:sectPr>
      </w:pPr>
    </w:p>
    <w:p w:rsidR="00A522E1" w:rsidRPr="00D421E0" w:rsidRDefault="00A522E1">
      <w:pPr>
        <w:spacing w:line="30" w:lineRule="atLeast"/>
        <w:ind w:left="125"/>
        <w:rPr>
          <w:rFonts w:ascii="標楷體" w:eastAsia="標楷體" w:hAnsi="標楷體" w:cs="標楷體"/>
          <w:sz w:val="3"/>
          <w:szCs w:val="3"/>
        </w:rPr>
      </w:pPr>
    </w:p>
    <w:p w:rsidR="00A522E1" w:rsidRPr="00D421E0" w:rsidRDefault="00A522E1" w:rsidP="00A522E1">
      <w:pPr>
        <w:rPr>
          <w:rFonts w:ascii="標楷體" w:eastAsia="標楷體" w:hAnsi="標楷體" w:cs="標楷體"/>
          <w:sz w:val="3"/>
          <w:szCs w:val="3"/>
        </w:rPr>
      </w:pPr>
    </w:p>
    <w:p w:rsidR="003F540B" w:rsidRPr="00D421E0" w:rsidRDefault="00124EE9" w:rsidP="0023572A">
      <w:pPr>
        <w:pStyle w:val="1"/>
        <w:spacing w:after="120"/>
        <w:ind w:left="482" w:hanging="482"/>
      </w:pPr>
      <w:bookmarkStart w:id="1" w:name="_Toc532204602"/>
      <w:r w:rsidRPr="00D421E0">
        <w:rPr>
          <w:rFonts w:hint="eastAsia"/>
          <w:lang w:eastAsia="zh-TW"/>
        </w:rPr>
        <w:t>目的</w:t>
      </w:r>
      <w:bookmarkEnd w:id="1"/>
    </w:p>
    <w:p w:rsidR="000F5E61" w:rsidRPr="00D421E0" w:rsidRDefault="00984460" w:rsidP="0019180D">
      <w:pPr>
        <w:pStyle w:val="12"/>
      </w:pPr>
      <w:r>
        <w:rPr>
          <w:rFonts w:hint="eastAsia"/>
          <w:szCs w:val="28"/>
        </w:rPr>
        <w:t>臺北市立士林高級商業職業學校</w:t>
      </w:r>
      <w:r w:rsidR="00127438" w:rsidRPr="00984460">
        <w:rPr>
          <w:rFonts w:hint="eastAsia"/>
          <w:szCs w:val="28"/>
        </w:rPr>
        <w:t>(</w:t>
      </w:r>
      <w:r w:rsidR="00127438" w:rsidRPr="00984460">
        <w:rPr>
          <w:rFonts w:hint="eastAsia"/>
          <w:szCs w:val="28"/>
        </w:rPr>
        <w:t>以下簡稱本校</w:t>
      </w:r>
      <w:r w:rsidR="00127438" w:rsidRPr="00984460">
        <w:rPr>
          <w:rFonts w:hint="eastAsia"/>
          <w:szCs w:val="28"/>
        </w:rPr>
        <w:t>)</w:t>
      </w:r>
      <w:r w:rsidR="006779F7" w:rsidRPr="00D421E0">
        <w:rPr>
          <w:rFonts w:hint="eastAsia"/>
        </w:rPr>
        <w:t>為</w:t>
      </w:r>
      <w:r w:rsidR="008403A9" w:rsidRPr="00D421E0">
        <w:rPr>
          <w:rFonts w:hint="eastAsia"/>
        </w:rPr>
        <w:t>遵照</w:t>
      </w:r>
      <w:r w:rsidR="002E676A" w:rsidRPr="00D421E0">
        <w:rPr>
          <w:rFonts w:hint="eastAsia"/>
        </w:rPr>
        <w:t>資</w:t>
      </w:r>
      <w:r w:rsidR="00780B1C" w:rsidRPr="00D421E0">
        <w:rPr>
          <w:rFonts w:hint="eastAsia"/>
        </w:rPr>
        <w:t>通安全管理法第</w:t>
      </w:r>
      <w:r w:rsidR="00335B71">
        <w:rPr>
          <w:rFonts w:hint="eastAsia"/>
        </w:rPr>
        <w:t>14</w:t>
      </w:r>
      <w:r w:rsidR="00780B1C" w:rsidRPr="00D421E0">
        <w:rPr>
          <w:rFonts w:hint="eastAsia"/>
        </w:rPr>
        <w:t>條</w:t>
      </w:r>
      <w:r w:rsidR="0019180D">
        <w:rPr>
          <w:rFonts w:hint="eastAsia"/>
        </w:rPr>
        <w:t>及本</w:t>
      </w:r>
      <w:r w:rsidR="00DB1357">
        <w:rPr>
          <w:rFonts w:hint="eastAsia"/>
        </w:rPr>
        <w:t>校</w:t>
      </w:r>
      <w:r w:rsidR="0019180D">
        <w:rPr>
          <w:rFonts w:hint="eastAsia"/>
        </w:rPr>
        <w:t>資</w:t>
      </w:r>
      <w:r w:rsidR="00207EBD">
        <w:rPr>
          <w:rFonts w:hint="eastAsia"/>
        </w:rPr>
        <w:t>通</w:t>
      </w:r>
      <w:r w:rsidR="0019180D">
        <w:rPr>
          <w:rFonts w:hint="eastAsia"/>
        </w:rPr>
        <w:t>安全維護計畫之規定</w:t>
      </w:r>
      <w:r w:rsidR="008403A9" w:rsidRPr="00D421E0">
        <w:rPr>
          <w:rFonts w:hint="eastAsia"/>
        </w:rPr>
        <w:t>，</w:t>
      </w:r>
      <w:r w:rsidR="006779F7" w:rsidRPr="00D421E0">
        <w:rPr>
          <w:rFonts w:hint="eastAsia"/>
        </w:rPr>
        <w:t>建立</w:t>
      </w:r>
      <w:r w:rsidR="00BB0DFA" w:rsidRPr="00D421E0">
        <w:rPr>
          <w:rFonts w:hint="eastAsia"/>
        </w:rPr>
        <w:t>資通</w:t>
      </w:r>
      <w:r w:rsidR="00494448" w:rsidRPr="00D421E0">
        <w:rPr>
          <w:rFonts w:hint="eastAsia"/>
        </w:rPr>
        <w:t>安全</w:t>
      </w:r>
      <w:r w:rsidR="00BB0DFA" w:rsidRPr="00D421E0">
        <w:rPr>
          <w:rFonts w:hint="eastAsia"/>
        </w:rPr>
        <w:t>事件之通報及應變機制，以迅速有效獲知並處理事件</w:t>
      </w:r>
      <w:r w:rsidR="008403A9" w:rsidRPr="00D421E0">
        <w:rPr>
          <w:rFonts w:hint="eastAsia"/>
        </w:rPr>
        <w:t>，特</w:t>
      </w:r>
      <w:proofErr w:type="gramStart"/>
      <w:r w:rsidR="008403A9" w:rsidRPr="00D421E0">
        <w:rPr>
          <w:rFonts w:hint="eastAsia"/>
        </w:rPr>
        <w:t>制定本</w:t>
      </w:r>
      <w:r w:rsidR="00780B1C" w:rsidRPr="00D421E0">
        <w:rPr>
          <w:rFonts w:hint="eastAsia"/>
        </w:rPr>
        <w:t>資通</w:t>
      </w:r>
      <w:proofErr w:type="gramEnd"/>
      <w:r w:rsidR="00780B1C" w:rsidRPr="00D421E0">
        <w:rPr>
          <w:rFonts w:hint="eastAsia"/>
        </w:rPr>
        <w:t>安全事件通報及應變管理</w:t>
      </w:r>
      <w:r w:rsidR="008403A9" w:rsidRPr="00D421E0">
        <w:rPr>
          <w:rFonts w:hint="eastAsia"/>
        </w:rPr>
        <w:t>程序</w:t>
      </w:r>
      <w:r w:rsidR="00780B1C" w:rsidRPr="00D421E0">
        <w:rPr>
          <w:rFonts w:hint="eastAsia"/>
        </w:rPr>
        <w:t>(</w:t>
      </w:r>
      <w:r w:rsidR="00780B1C" w:rsidRPr="00D421E0">
        <w:rPr>
          <w:rFonts w:hint="eastAsia"/>
        </w:rPr>
        <w:t>以下稱本管理程序</w:t>
      </w:r>
      <w:r w:rsidR="00780B1C" w:rsidRPr="00D421E0">
        <w:rPr>
          <w:rFonts w:hint="eastAsia"/>
        </w:rPr>
        <w:t>)</w:t>
      </w:r>
      <w:r w:rsidR="00780B1C" w:rsidRPr="00D421E0">
        <w:rPr>
          <w:rFonts w:hint="eastAsia"/>
        </w:rPr>
        <w:t>。</w:t>
      </w:r>
    </w:p>
    <w:p w:rsidR="00124EE9" w:rsidRPr="00D421E0" w:rsidRDefault="002E67B1">
      <w:pPr>
        <w:pStyle w:val="1"/>
        <w:spacing w:beforeLines="100" w:before="240" w:afterLines="50" w:after="120"/>
        <w:ind w:left="482" w:hanging="482"/>
      </w:pPr>
      <w:bookmarkStart w:id="2" w:name="_Toc532204603"/>
      <w:r w:rsidRPr="00D421E0">
        <w:rPr>
          <w:rFonts w:hint="eastAsia"/>
          <w:sz w:val="32"/>
          <w:szCs w:val="32"/>
          <w:lang w:eastAsia="zh-TW"/>
        </w:rPr>
        <w:t>適用範圍</w:t>
      </w:r>
      <w:bookmarkEnd w:id="2"/>
    </w:p>
    <w:p w:rsidR="00124EE9" w:rsidRPr="00D421E0" w:rsidRDefault="006779F7" w:rsidP="0019180D">
      <w:pPr>
        <w:pStyle w:val="12"/>
      </w:pPr>
      <w:r w:rsidRPr="00D421E0">
        <w:rPr>
          <w:rFonts w:hint="eastAsia"/>
        </w:rPr>
        <w:t>發生</w:t>
      </w:r>
      <w:r w:rsidR="00335B71">
        <w:rPr>
          <w:rFonts w:hint="eastAsia"/>
        </w:rPr>
        <w:t>於</w:t>
      </w:r>
      <w:r w:rsidR="00CB41D0">
        <w:rPr>
          <w:rFonts w:hint="eastAsia"/>
        </w:rPr>
        <w:t>本</w:t>
      </w:r>
      <w:r w:rsidR="006C0CE5" w:rsidRPr="006C0CE5">
        <w:rPr>
          <w:rFonts w:hint="eastAsia"/>
        </w:rPr>
        <w:t>校</w:t>
      </w:r>
      <w:r w:rsidR="00335B71">
        <w:rPr>
          <w:rFonts w:hint="eastAsia"/>
        </w:rPr>
        <w:t>之</w:t>
      </w:r>
      <w:r w:rsidRPr="00D421E0">
        <w:rPr>
          <w:rFonts w:hint="eastAsia"/>
        </w:rPr>
        <w:t>事件，</w:t>
      </w:r>
      <w:bookmarkStart w:id="3" w:name="_Toc114482437"/>
      <w:bookmarkStart w:id="4" w:name="_Toc228712168"/>
      <w:r w:rsidR="00335B71" w:rsidRPr="00335B71">
        <w:rPr>
          <w:rFonts w:hint="eastAsia"/>
        </w:rPr>
        <w:t>系統、服務或網路狀態經鑑別而顯示可能有違反資通安全政策或保護措施失效之狀態發生，影響資通系統機能運作，構成資通安全政策之威脅</w:t>
      </w:r>
      <w:r w:rsidR="00335B71">
        <w:rPr>
          <w:rFonts w:hint="eastAsia"/>
        </w:rPr>
        <w:t>者</w:t>
      </w:r>
      <w:r w:rsidR="00335B71" w:rsidRPr="00335B71">
        <w:rPr>
          <w:rFonts w:hint="eastAsia"/>
        </w:rPr>
        <w:t>。</w:t>
      </w:r>
      <w:bookmarkEnd w:id="3"/>
      <w:bookmarkEnd w:id="4"/>
    </w:p>
    <w:p w:rsidR="00463395" w:rsidRPr="00D421E0" w:rsidRDefault="00C45EA3">
      <w:pPr>
        <w:pStyle w:val="1"/>
        <w:spacing w:beforeLines="100" w:before="240" w:afterLines="50" w:after="120"/>
        <w:ind w:left="482" w:hanging="482"/>
      </w:pPr>
      <w:bookmarkStart w:id="5" w:name="_Toc532204604"/>
      <w:r w:rsidRPr="00D421E0">
        <w:rPr>
          <w:rFonts w:hint="eastAsia"/>
          <w:sz w:val="32"/>
          <w:szCs w:val="32"/>
          <w:lang w:eastAsia="zh-TW"/>
        </w:rPr>
        <w:t>責</w:t>
      </w:r>
      <w:r w:rsidRPr="0062286C">
        <w:rPr>
          <w:rFonts w:hint="eastAsia"/>
          <w:sz w:val="32"/>
          <w:szCs w:val="32"/>
          <w:lang w:eastAsia="zh-TW"/>
        </w:rPr>
        <w:t>任</w:t>
      </w:r>
      <w:bookmarkEnd w:id="5"/>
    </w:p>
    <w:p w:rsidR="001A6342" w:rsidRPr="00D421E0" w:rsidRDefault="00892125" w:rsidP="00FD3498">
      <w:pPr>
        <w:pStyle w:val="a4"/>
        <w:numPr>
          <w:ilvl w:val="0"/>
          <w:numId w:val="10"/>
        </w:numPr>
        <w:tabs>
          <w:tab w:val="left" w:pos="1134"/>
          <w:tab w:val="left" w:pos="1276"/>
          <w:tab w:val="left" w:pos="1843"/>
        </w:tabs>
        <w:spacing w:after="120" w:line="276" w:lineRule="auto"/>
        <w:ind w:left="560" w:hangingChars="200" w:hanging="560"/>
        <w:rPr>
          <w:sz w:val="28"/>
          <w:szCs w:val="28"/>
          <w:lang w:eastAsia="zh-TW"/>
        </w:rPr>
      </w:pPr>
      <w:r>
        <w:rPr>
          <w:rFonts w:hint="eastAsia"/>
          <w:sz w:val="28"/>
          <w:szCs w:val="28"/>
          <w:lang w:eastAsia="zh-TW"/>
        </w:rPr>
        <w:t>本</w:t>
      </w:r>
      <w:r w:rsidR="006C0CE5">
        <w:rPr>
          <w:rFonts w:hint="eastAsia"/>
          <w:sz w:val="28"/>
          <w:szCs w:val="28"/>
          <w:lang w:eastAsia="zh-TW"/>
        </w:rPr>
        <w:t>校</w:t>
      </w:r>
      <w:r w:rsidR="00F55E71" w:rsidRPr="00D421E0">
        <w:rPr>
          <w:rFonts w:hint="eastAsia"/>
          <w:sz w:val="28"/>
          <w:szCs w:val="28"/>
          <w:lang w:eastAsia="zh-TW"/>
        </w:rPr>
        <w:t>於發現</w:t>
      </w:r>
      <w:r w:rsidR="00356945" w:rsidRPr="00D421E0">
        <w:rPr>
          <w:rFonts w:hint="eastAsia"/>
          <w:sz w:val="28"/>
          <w:szCs w:val="28"/>
          <w:lang w:eastAsia="zh-TW"/>
        </w:rPr>
        <w:t>資</w:t>
      </w:r>
      <w:r w:rsidR="005606B0" w:rsidRPr="00D421E0">
        <w:rPr>
          <w:rFonts w:hint="eastAsia"/>
          <w:sz w:val="28"/>
          <w:szCs w:val="28"/>
          <w:lang w:eastAsia="zh-TW"/>
        </w:rPr>
        <w:t>通</w:t>
      </w:r>
      <w:r w:rsidR="00494448" w:rsidRPr="00D421E0">
        <w:rPr>
          <w:rFonts w:hint="eastAsia"/>
          <w:sz w:val="28"/>
          <w:szCs w:val="28"/>
          <w:lang w:eastAsia="zh-TW"/>
        </w:rPr>
        <w:t>安全</w:t>
      </w:r>
      <w:r w:rsidR="002B0E60" w:rsidRPr="00D421E0">
        <w:rPr>
          <w:rFonts w:hint="eastAsia"/>
          <w:sz w:val="28"/>
          <w:szCs w:val="28"/>
          <w:lang w:eastAsia="zh-TW"/>
        </w:rPr>
        <w:t>事件時，</w:t>
      </w:r>
      <w:r w:rsidR="00F55E71" w:rsidRPr="00D421E0">
        <w:rPr>
          <w:rFonts w:hint="eastAsia"/>
          <w:sz w:val="28"/>
          <w:szCs w:val="28"/>
          <w:lang w:eastAsia="zh-TW"/>
        </w:rPr>
        <w:t>應</w:t>
      </w:r>
      <w:r w:rsidR="002B0E60" w:rsidRPr="00D421E0">
        <w:rPr>
          <w:rFonts w:hint="eastAsia"/>
          <w:sz w:val="28"/>
          <w:szCs w:val="28"/>
          <w:lang w:eastAsia="zh-TW"/>
        </w:rPr>
        <w:t>依</w:t>
      </w:r>
      <w:r w:rsidR="000D09AB" w:rsidRPr="00D421E0">
        <w:rPr>
          <w:rFonts w:hint="eastAsia"/>
          <w:sz w:val="28"/>
          <w:szCs w:val="28"/>
          <w:lang w:eastAsia="zh-TW"/>
        </w:rPr>
        <w:t>本程序</w:t>
      </w:r>
      <w:r w:rsidR="00F55E71" w:rsidRPr="00D421E0">
        <w:rPr>
          <w:rFonts w:hint="eastAsia"/>
          <w:sz w:val="28"/>
          <w:szCs w:val="28"/>
          <w:lang w:eastAsia="zh-TW"/>
        </w:rPr>
        <w:t>或權責人員之指示，執行</w:t>
      </w:r>
      <w:r w:rsidR="002B0E60" w:rsidRPr="00D421E0">
        <w:rPr>
          <w:rFonts w:hint="eastAsia"/>
          <w:sz w:val="28"/>
          <w:szCs w:val="28"/>
          <w:lang w:eastAsia="zh-TW"/>
        </w:rPr>
        <w:t>通報</w:t>
      </w:r>
      <w:r w:rsidR="000D09AB" w:rsidRPr="00D421E0">
        <w:rPr>
          <w:rFonts w:hint="eastAsia"/>
          <w:sz w:val="28"/>
          <w:szCs w:val="28"/>
          <w:lang w:eastAsia="zh-TW"/>
        </w:rPr>
        <w:t>及應變</w:t>
      </w:r>
      <w:r w:rsidR="00F55E71" w:rsidRPr="00D421E0">
        <w:rPr>
          <w:rFonts w:hint="eastAsia"/>
          <w:sz w:val="28"/>
          <w:szCs w:val="28"/>
          <w:lang w:eastAsia="zh-TW"/>
        </w:rPr>
        <w:t>事務</w:t>
      </w:r>
      <w:r w:rsidR="000D09AB" w:rsidRPr="00D421E0">
        <w:rPr>
          <w:rFonts w:hint="eastAsia"/>
          <w:sz w:val="28"/>
          <w:szCs w:val="28"/>
          <w:lang w:eastAsia="zh-TW"/>
        </w:rPr>
        <w:t>。</w:t>
      </w:r>
    </w:p>
    <w:p w:rsidR="00E64501" w:rsidRPr="00984460" w:rsidRDefault="0057265A" w:rsidP="00FD3498">
      <w:pPr>
        <w:pStyle w:val="a4"/>
        <w:numPr>
          <w:ilvl w:val="0"/>
          <w:numId w:val="10"/>
        </w:numPr>
        <w:tabs>
          <w:tab w:val="left" w:pos="1134"/>
          <w:tab w:val="left" w:pos="1276"/>
          <w:tab w:val="left" w:pos="1843"/>
        </w:tabs>
        <w:spacing w:after="120" w:line="276" w:lineRule="auto"/>
        <w:ind w:left="560" w:hangingChars="200" w:hanging="560"/>
        <w:rPr>
          <w:strike/>
          <w:sz w:val="28"/>
          <w:szCs w:val="28"/>
          <w:lang w:eastAsia="zh-TW"/>
        </w:rPr>
      </w:pPr>
      <w:r w:rsidRPr="00984460">
        <w:rPr>
          <w:rFonts w:hint="eastAsia"/>
          <w:strike/>
          <w:sz w:val="28"/>
          <w:szCs w:val="28"/>
          <w:lang w:eastAsia="zh-TW"/>
        </w:rPr>
        <w:t>本</w:t>
      </w:r>
      <w:r w:rsidR="006C0CE5" w:rsidRPr="00984460">
        <w:rPr>
          <w:rFonts w:hint="eastAsia"/>
          <w:strike/>
          <w:sz w:val="28"/>
          <w:szCs w:val="28"/>
          <w:lang w:eastAsia="zh-TW"/>
        </w:rPr>
        <w:t>校</w:t>
      </w:r>
      <w:r w:rsidRPr="00984460">
        <w:rPr>
          <w:rFonts w:hint="eastAsia"/>
          <w:strike/>
          <w:sz w:val="28"/>
          <w:szCs w:val="28"/>
          <w:lang w:eastAsia="zh-TW"/>
        </w:rPr>
        <w:t>應</w:t>
      </w:r>
      <w:r w:rsidR="00C23032" w:rsidRPr="00984460">
        <w:rPr>
          <w:rFonts w:hint="eastAsia"/>
          <w:strike/>
          <w:sz w:val="28"/>
          <w:szCs w:val="28"/>
          <w:lang w:eastAsia="zh-TW"/>
        </w:rPr>
        <w:t>視必要性，與</w:t>
      </w:r>
      <w:r w:rsidRPr="00984460">
        <w:rPr>
          <w:rFonts w:hint="eastAsia"/>
          <w:strike/>
          <w:sz w:val="28"/>
          <w:szCs w:val="28"/>
          <w:lang w:eastAsia="zh-TW"/>
        </w:rPr>
        <w:t>受託機關</w:t>
      </w:r>
      <w:r w:rsidR="00C23032" w:rsidRPr="00984460">
        <w:rPr>
          <w:rFonts w:hint="eastAsia"/>
          <w:strike/>
          <w:sz w:val="28"/>
          <w:szCs w:val="28"/>
          <w:lang w:eastAsia="zh-TW"/>
        </w:rPr>
        <w:t>約定</w:t>
      </w:r>
      <w:r w:rsidRPr="00984460">
        <w:rPr>
          <w:rFonts w:hint="eastAsia"/>
          <w:strike/>
          <w:sz w:val="28"/>
          <w:szCs w:val="28"/>
          <w:lang w:eastAsia="zh-TW"/>
        </w:rPr>
        <w:t>，</w:t>
      </w:r>
      <w:r w:rsidR="00C23032" w:rsidRPr="00984460">
        <w:rPr>
          <w:rFonts w:hint="eastAsia"/>
          <w:strike/>
          <w:sz w:val="28"/>
          <w:szCs w:val="28"/>
          <w:lang w:eastAsia="zh-TW"/>
        </w:rPr>
        <w:t>使其</w:t>
      </w:r>
      <w:r w:rsidRPr="00984460">
        <w:rPr>
          <w:rFonts w:hint="eastAsia"/>
          <w:strike/>
          <w:sz w:val="28"/>
          <w:szCs w:val="28"/>
          <w:lang w:eastAsia="zh-TW"/>
        </w:rPr>
        <w:t>制定</w:t>
      </w:r>
      <w:r w:rsidR="00C23032" w:rsidRPr="00984460">
        <w:rPr>
          <w:rFonts w:hint="eastAsia"/>
          <w:strike/>
          <w:sz w:val="28"/>
          <w:szCs w:val="28"/>
          <w:lang w:eastAsia="zh-TW"/>
        </w:rPr>
        <w:t>其</w:t>
      </w:r>
      <w:r w:rsidRPr="00984460">
        <w:rPr>
          <w:rFonts w:hint="eastAsia"/>
          <w:strike/>
          <w:sz w:val="28"/>
          <w:szCs w:val="28"/>
          <w:lang w:eastAsia="zh-TW"/>
        </w:rPr>
        <w:t>資通安全事件</w:t>
      </w:r>
      <w:r w:rsidR="000D4587" w:rsidRPr="00984460">
        <w:rPr>
          <w:rFonts w:hint="eastAsia"/>
          <w:strike/>
          <w:sz w:val="28"/>
          <w:szCs w:val="28"/>
          <w:lang w:eastAsia="zh-TW"/>
        </w:rPr>
        <w:t>通報及應變管理程序，並於知悉資通安全事件後向本</w:t>
      </w:r>
      <w:r w:rsidR="00447ACF" w:rsidRPr="00984460">
        <w:rPr>
          <w:rFonts w:hint="eastAsia"/>
          <w:strike/>
          <w:sz w:val="28"/>
          <w:szCs w:val="28"/>
          <w:lang w:eastAsia="zh-TW"/>
        </w:rPr>
        <w:t>部</w:t>
      </w:r>
      <w:r w:rsidR="000D4587" w:rsidRPr="00984460">
        <w:rPr>
          <w:rFonts w:hint="eastAsia"/>
          <w:strike/>
          <w:sz w:val="28"/>
          <w:szCs w:val="28"/>
          <w:lang w:eastAsia="zh-TW"/>
        </w:rPr>
        <w:t>進行通報，</w:t>
      </w:r>
      <w:r w:rsidRPr="00984460">
        <w:rPr>
          <w:rFonts w:hint="eastAsia"/>
          <w:strike/>
          <w:sz w:val="28"/>
          <w:szCs w:val="28"/>
          <w:lang w:eastAsia="zh-TW"/>
        </w:rPr>
        <w:t>於完成事件之通報及應變程序後，依本</w:t>
      </w:r>
      <w:r w:rsidR="00280A21" w:rsidRPr="00984460">
        <w:rPr>
          <w:rFonts w:hint="eastAsia"/>
          <w:strike/>
          <w:sz w:val="28"/>
          <w:szCs w:val="28"/>
          <w:lang w:eastAsia="zh-TW"/>
        </w:rPr>
        <w:t>校</w:t>
      </w:r>
      <w:r w:rsidRPr="00984460">
        <w:rPr>
          <w:rFonts w:hint="eastAsia"/>
          <w:strike/>
          <w:sz w:val="28"/>
          <w:szCs w:val="28"/>
          <w:lang w:eastAsia="zh-TW"/>
        </w:rPr>
        <w:t>指示提供相關之紀錄或資料。</w:t>
      </w:r>
    </w:p>
    <w:p w:rsidR="00484345" w:rsidRDefault="00484345" w:rsidP="00CA4AEC">
      <w:pPr>
        <w:pStyle w:val="a4"/>
        <w:numPr>
          <w:ilvl w:val="0"/>
          <w:numId w:val="10"/>
        </w:numPr>
        <w:tabs>
          <w:tab w:val="left" w:pos="1134"/>
          <w:tab w:val="left" w:pos="1276"/>
          <w:tab w:val="left" w:pos="1843"/>
        </w:tabs>
        <w:spacing w:after="120" w:line="276" w:lineRule="auto"/>
        <w:ind w:left="560" w:hangingChars="200" w:hanging="560"/>
        <w:rPr>
          <w:sz w:val="28"/>
          <w:szCs w:val="28"/>
          <w:lang w:eastAsia="zh-TW"/>
        </w:rPr>
      </w:pPr>
      <w:r w:rsidRPr="00A65580">
        <w:rPr>
          <w:rFonts w:hint="eastAsia"/>
          <w:sz w:val="28"/>
          <w:szCs w:val="28"/>
          <w:lang w:eastAsia="zh-TW"/>
        </w:rPr>
        <w:t>本</w:t>
      </w:r>
      <w:r w:rsidR="006C0CE5">
        <w:rPr>
          <w:rFonts w:hint="eastAsia"/>
          <w:sz w:val="28"/>
          <w:szCs w:val="28"/>
          <w:lang w:eastAsia="zh-TW"/>
        </w:rPr>
        <w:t>校</w:t>
      </w:r>
      <w:r w:rsidRPr="00A65580">
        <w:rPr>
          <w:rFonts w:hint="eastAsia"/>
          <w:sz w:val="28"/>
          <w:szCs w:val="28"/>
          <w:lang w:eastAsia="zh-TW"/>
        </w:rPr>
        <w:t>應於知悉資通安全事件後，應依本程序之</w:t>
      </w:r>
      <w:r w:rsidR="00280A21">
        <w:rPr>
          <w:rFonts w:hint="eastAsia"/>
          <w:sz w:val="28"/>
          <w:szCs w:val="28"/>
          <w:lang w:eastAsia="zh-TW"/>
        </w:rPr>
        <w:t>規定，儘速完成損害控制、復原與事件之調查及處理作業。完成後，應</w:t>
      </w:r>
      <w:r w:rsidR="00280A21" w:rsidRPr="00A65580">
        <w:rPr>
          <w:rFonts w:hint="eastAsia"/>
          <w:sz w:val="28"/>
          <w:szCs w:val="28"/>
          <w:lang w:eastAsia="zh-TW"/>
        </w:rPr>
        <w:t>依</w:t>
      </w:r>
      <w:r w:rsidR="00280A21">
        <w:rPr>
          <w:rFonts w:hint="eastAsia"/>
          <w:sz w:val="28"/>
          <w:szCs w:val="28"/>
          <w:lang w:eastAsia="zh-TW"/>
        </w:rPr>
        <w:t>教育部</w:t>
      </w:r>
      <w:r w:rsidRPr="00A65580">
        <w:rPr>
          <w:rFonts w:hint="eastAsia"/>
          <w:sz w:val="28"/>
          <w:szCs w:val="28"/>
          <w:lang w:eastAsia="zh-TW"/>
        </w:rPr>
        <w:t>指定之方式進行結案登錄作業</w:t>
      </w:r>
      <w:r w:rsidR="00280A21">
        <w:rPr>
          <w:rFonts w:hint="eastAsia"/>
          <w:sz w:val="28"/>
          <w:szCs w:val="28"/>
          <w:lang w:eastAsia="zh-TW"/>
        </w:rPr>
        <w:t>，並送交調查、處理及改善報告</w:t>
      </w:r>
      <w:r w:rsidR="00280A21" w:rsidRPr="00A65580">
        <w:rPr>
          <w:rFonts w:hint="eastAsia"/>
          <w:sz w:val="28"/>
          <w:szCs w:val="28"/>
          <w:lang w:eastAsia="zh-TW"/>
        </w:rPr>
        <w:t>。</w:t>
      </w:r>
    </w:p>
    <w:p w:rsidR="008A172E" w:rsidRPr="00A65580" w:rsidRDefault="008A172E">
      <w:pPr>
        <w:pStyle w:val="1"/>
        <w:spacing w:beforeLines="100" w:before="240" w:afterLines="50" w:after="120"/>
        <w:ind w:left="482" w:hanging="482"/>
        <w:rPr>
          <w:sz w:val="32"/>
          <w:szCs w:val="32"/>
          <w:lang w:eastAsia="zh-TW"/>
        </w:rPr>
      </w:pPr>
      <w:bookmarkStart w:id="6" w:name="_Toc532204605"/>
      <w:bookmarkStart w:id="7" w:name="_Toc532204606"/>
      <w:bookmarkEnd w:id="6"/>
      <w:r w:rsidRPr="00A65580">
        <w:rPr>
          <w:rFonts w:hint="eastAsia"/>
          <w:sz w:val="32"/>
          <w:szCs w:val="32"/>
          <w:lang w:eastAsia="zh-TW"/>
        </w:rPr>
        <w:t>事件通報</w:t>
      </w:r>
      <w:r w:rsidRPr="0002629C">
        <w:rPr>
          <w:rFonts w:hint="eastAsia"/>
          <w:color w:val="000000"/>
          <w:sz w:val="32"/>
          <w:lang w:eastAsia="zh-TW"/>
        </w:rPr>
        <w:t>窗口</w:t>
      </w:r>
      <w:r w:rsidRPr="00A65580">
        <w:rPr>
          <w:rFonts w:hint="eastAsia"/>
          <w:sz w:val="32"/>
          <w:szCs w:val="32"/>
          <w:lang w:eastAsia="zh-TW"/>
        </w:rPr>
        <w:t>及緊急處理小組</w:t>
      </w:r>
      <w:bookmarkEnd w:id="7"/>
    </w:p>
    <w:p w:rsidR="00421429" w:rsidRPr="00397177" w:rsidRDefault="00F41843" w:rsidP="00397177">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臺灣學術網路資通安全事件</w:t>
      </w:r>
      <w:r w:rsidR="00881C18">
        <w:rPr>
          <w:rFonts w:hint="eastAsia"/>
          <w:sz w:val="28"/>
          <w:szCs w:val="28"/>
          <w:lang w:eastAsia="zh-TW"/>
        </w:rPr>
        <w:t>委</w:t>
      </w:r>
      <w:r w:rsidR="00881C18">
        <w:rPr>
          <w:sz w:val="28"/>
          <w:szCs w:val="28"/>
          <w:lang w:eastAsia="zh-TW"/>
        </w:rPr>
        <w:t>託</w:t>
      </w:r>
      <w:r w:rsidR="00416C74">
        <w:rPr>
          <w:rFonts w:hint="eastAsia"/>
          <w:sz w:val="28"/>
          <w:szCs w:val="28"/>
          <w:lang w:eastAsia="zh-TW"/>
        </w:rPr>
        <w:t>由</w:t>
      </w:r>
      <w:r w:rsidR="00881C18">
        <w:rPr>
          <w:sz w:val="28"/>
          <w:szCs w:val="28"/>
          <w:lang w:eastAsia="zh-TW"/>
        </w:rPr>
        <w:t>臺灣學術網路危機處理中心</w:t>
      </w:r>
      <w:r w:rsidR="0012782B">
        <w:rPr>
          <w:rFonts w:hint="eastAsia"/>
          <w:sz w:val="28"/>
          <w:szCs w:val="28"/>
          <w:lang w:eastAsia="zh-TW"/>
        </w:rPr>
        <w:t>之</w:t>
      </w:r>
      <w:r w:rsidR="0012782B" w:rsidRPr="0012782B">
        <w:rPr>
          <w:rFonts w:hint="eastAsia"/>
          <w:sz w:val="28"/>
          <w:szCs w:val="28"/>
          <w:lang w:eastAsia="zh-TW"/>
        </w:rPr>
        <w:t>教育</w:t>
      </w:r>
      <w:proofErr w:type="gramStart"/>
      <w:r w:rsidR="0012782B" w:rsidRPr="0012782B">
        <w:rPr>
          <w:rFonts w:hint="eastAsia"/>
          <w:sz w:val="28"/>
          <w:szCs w:val="28"/>
          <w:lang w:eastAsia="zh-TW"/>
        </w:rPr>
        <w:t>機構資安通報</w:t>
      </w:r>
      <w:proofErr w:type="gramEnd"/>
      <w:r w:rsidR="0012782B" w:rsidRPr="0012782B">
        <w:rPr>
          <w:rFonts w:hint="eastAsia"/>
          <w:sz w:val="28"/>
          <w:szCs w:val="28"/>
          <w:lang w:eastAsia="zh-TW"/>
        </w:rPr>
        <w:t>應變小組</w:t>
      </w:r>
      <w:r w:rsidR="00102490">
        <w:rPr>
          <w:rFonts w:hint="eastAsia"/>
          <w:sz w:val="28"/>
          <w:szCs w:val="28"/>
          <w:lang w:eastAsia="zh-TW"/>
        </w:rPr>
        <w:t>(簡</w:t>
      </w:r>
      <w:r w:rsidR="00102490">
        <w:rPr>
          <w:sz w:val="28"/>
          <w:szCs w:val="28"/>
          <w:lang w:eastAsia="zh-TW"/>
        </w:rPr>
        <w:t>稱通報應變小組)</w:t>
      </w:r>
      <w:r w:rsidR="00881C18">
        <w:rPr>
          <w:rFonts w:hint="eastAsia"/>
          <w:sz w:val="28"/>
          <w:szCs w:val="28"/>
          <w:lang w:eastAsia="zh-TW"/>
        </w:rPr>
        <w:t>負</w:t>
      </w:r>
      <w:r w:rsidR="00881C18">
        <w:rPr>
          <w:sz w:val="28"/>
          <w:szCs w:val="28"/>
          <w:lang w:eastAsia="zh-TW"/>
        </w:rPr>
        <w:t>責，聯</w:t>
      </w:r>
      <w:r w:rsidR="00881C18">
        <w:rPr>
          <w:rFonts w:hint="eastAsia"/>
          <w:sz w:val="28"/>
          <w:szCs w:val="28"/>
          <w:lang w:eastAsia="zh-TW"/>
        </w:rPr>
        <w:t>繫</w:t>
      </w:r>
      <w:r w:rsidR="00416C74">
        <w:rPr>
          <w:rFonts w:hint="eastAsia"/>
          <w:sz w:val="28"/>
          <w:szCs w:val="28"/>
          <w:lang w:eastAsia="zh-TW"/>
        </w:rPr>
        <w:t>資</w:t>
      </w:r>
      <w:r w:rsidR="00416C74">
        <w:rPr>
          <w:sz w:val="28"/>
          <w:szCs w:val="28"/>
          <w:lang w:eastAsia="zh-TW"/>
        </w:rPr>
        <w:t>訊如下</w:t>
      </w:r>
      <w:r w:rsidR="00881C18">
        <w:rPr>
          <w:sz w:val="28"/>
          <w:szCs w:val="28"/>
          <w:lang w:eastAsia="zh-TW"/>
        </w:rPr>
        <w:t>：</w:t>
      </w:r>
    </w:p>
    <w:p w:rsidR="00BB1211" w:rsidRDefault="00416C74" w:rsidP="00397177">
      <w:pPr>
        <w:pStyle w:val="a4"/>
        <w:numPr>
          <w:ilvl w:val="0"/>
          <w:numId w:val="37"/>
        </w:numPr>
        <w:tabs>
          <w:tab w:val="left" w:pos="851"/>
          <w:tab w:val="left" w:pos="1701"/>
        </w:tabs>
        <w:spacing w:after="120" w:line="276" w:lineRule="auto"/>
        <w:rPr>
          <w:sz w:val="28"/>
          <w:szCs w:val="28"/>
          <w:lang w:eastAsia="zh-TW"/>
        </w:rPr>
      </w:pPr>
      <w:r>
        <w:rPr>
          <w:rFonts w:hint="eastAsia"/>
          <w:sz w:val="28"/>
          <w:szCs w:val="28"/>
          <w:lang w:eastAsia="zh-TW"/>
        </w:rPr>
        <w:t>聯</w:t>
      </w:r>
      <w:r>
        <w:rPr>
          <w:sz w:val="28"/>
          <w:szCs w:val="28"/>
          <w:lang w:eastAsia="zh-TW"/>
        </w:rPr>
        <w:t>絡電話：</w:t>
      </w:r>
      <w:r>
        <w:rPr>
          <w:rFonts w:hint="eastAsia"/>
          <w:sz w:val="28"/>
          <w:szCs w:val="28"/>
          <w:lang w:eastAsia="zh-TW"/>
        </w:rPr>
        <w:t>(</w:t>
      </w:r>
      <w:r>
        <w:rPr>
          <w:sz w:val="28"/>
          <w:szCs w:val="28"/>
          <w:lang w:eastAsia="zh-TW"/>
        </w:rPr>
        <w:t>07)525-0211</w:t>
      </w:r>
    </w:p>
    <w:p w:rsidR="00BB1211" w:rsidRDefault="00416C74" w:rsidP="00397177">
      <w:pPr>
        <w:pStyle w:val="a4"/>
        <w:numPr>
          <w:ilvl w:val="0"/>
          <w:numId w:val="37"/>
        </w:numPr>
        <w:tabs>
          <w:tab w:val="left" w:pos="851"/>
          <w:tab w:val="left" w:pos="1701"/>
        </w:tabs>
        <w:spacing w:after="120" w:line="276" w:lineRule="auto"/>
        <w:rPr>
          <w:sz w:val="28"/>
          <w:szCs w:val="28"/>
          <w:lang w:eastAsia="zh-TW"/>
        </w:rPr>
      </w:pPr>
      <w:r>
        <w:rPr>
          <w:rFonts w:hint="eastAsia"/>
          <w:sz w:val="28"/>
          <w:szCs w:val="28"/>
          <w:lang w:eastAsia="zh-TW"/>
        </w:rPr>
        <w:t>網</w:t>
      </w:r>
      <w:r>
        <w:rPr>
          <w:sz w:val="28"/>
          <w:szCs w:val="28"/>
          <w:lang w:eastAsia="zh-TW"/>
        </w:rPr>
        <w:t>路電話：</w:t>
      </w:r>
      <w:r>
        <w:rPr>
          <w:rFonts w:hint="eastAsia"/>
          <w:sz w:val="28"/>
          <w:szCs w:val="28"/>
          <w:lang w:eastAsia="zh-TW"/>
        </w:rPr>
        <w:t>9</w:t>
      </w:r>
      <w:r>
        <w:rPr>
          <w:sz w:val="28"/>
          <w:szCs w:val="28"/>
          <w:lang w:eastAsia="zh-TW"/>
        </w:rPr>
        <w:t>8400000</w:t>
      </w:r>
    </w:p>
    <w:p w:rsidR="00BB1211" w:rsidRDefault="00416C74" w:rsidP="00397177">
      <w:pPr>
        <w:pStyle w:val="a4"/>
        <w:numPr>
          <w:ilvl w:val="0"/>
          <w:numId w:val="37"/>
        </w:numPr>
        <w:tabs>
          <w:tab w:val="left" w:pos="851"/>
          <w:tab w:val="left" w:pos="1701"/>
        </w:tabs>
        <w:spacing w:after="120" w:line="276" w:lineRule="auto"/>
        <w:rPr>
          <w:sz w:val="28"/>
          <w:szCs w:val="28"/>
          <w:lang w:eastAsia="zh-TW"/>
        </w:rPr>
      </w:pPr>
      <w:r>
        <w:rPr>
          <w:rFonts w:hint="eastAsia"/>
          <w:sz w:val="28"/>
          <w:szCs w:val="28"/>
          <w:lang w:eastAsia="zh-TW"/>
        </w:rPr>
        <w:t>電</w:t>
      </w:r>
      <w:r>
        <w:rPr>
          <w:sz w:val="28"/>
          <w:szCs w:val="28"/>
          <w:lang w:eastAsia="zh-TW"/>
        </w:rPr>
        <w:t>子郵</w:t>
      </w:r>
      <w:r>
        <w:rPr>
          <w:rFonts w:hint="eastAsia"/>
          <w:sz w:val="28"/>
          <w:szCs w:val="28"/>
          <w:lang w:eastAsia="zh-TW"/>
        </w:rPr>
        <w:t>件</w:t>
      </w:r>
      <w:r>
        <w:rPr>
          <w:sz w:val="28"/>
          <w:szCs w:val="28"/>
          <w:lang w:eastAsia="zh-TW"/>
        </w:rPr>
        <w:t>：</w:t>
      </w:r>
      <w:r>
        <w:rPr>
          <w:rFonts w:hint="eastAsia"/>
          <w:sz w:val="28"/>
          <w:szCs w:val="28"/>
          <w:lang w:eastAsia="zh-TW"/>
        </w:rPr>
        <w:t>service@cert.tanet.edu.tw</w:t>
      </w:r>
    </w:p>
    <w:p w:rsidR="008A172E" w:rsidRDefault="00056EEB"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本</w:t>
      </w:r>
      <w:r w:rsidR="00F41843">
        <w:rPr>
          <w:rFonts w:hint="eastAsia"/>
          <w:sz w:val="28"/>
          <w:szCs w:val="28"/>
          <w:lang w:eastAsia="zh-TW"/>
        </w:rPr>
        <w:t>校</w:t>
      </w:r>
      <w:r>
        <w:rPr>
          <w:rFonts w:hint="eastAsia"/>
          <w:sz w:val="28"/>
          <w:szCs w:val="28"/>
          <w:lang w:eastAsia="zh-TW"/>
        </w:rPr>
        <w:t>應</w:t>
      </w:r>
      <w:r>
        <w:rPr>
          <w:sz w:val="28"/>
          <w:szCs w:val="28"/>
          <w:lang w:eastAsia="zh-TW"/>
        </w:rPr>
        <w:t>至少指派二位</w:t>
      </w:r>
      <w:proofErr w:type="gramStart"/>
      <w:r>
        <w:rPr>
          <w:sz w:val="28"/>
          <w:szCs w:val="28"/>
          <w:lang w:eastAsia="zh-TW"/>
        </w:rPr>
        <w:t>以上資安聯絡</w:t>
      </w:r>
      <w:proofErr w:type="gramEnd"/>
      <w:r>
        <w:rPr>
          <w:sz w:val="28"/>
          <w:szCs w:val="28"/>
          <w:lang w:eastAsia="zh-TW"/>
        </w:rPr>
        <w:t>人員</w:t>
      </w:r>
      <w:r>
        <w:rPr>
          <w:rFonts w:hint="eastAsia"/>
          <w:sz w:val="28"/>
          <w:szCs w:val="28"/>
          <w:lang w:eastAsia="zh-TW"/>
        </w:rPr>
        <w:t>，</w:t>
      </w:r>
      <w:r>
        <w:rPr>
          <w:sz w:val="28"/>
          <w:szCs w:val="28"/>
          <w:lang w:eastAsia="zh-TW"/>
        </w:rPr>
        <w:t>並於「教育</w:t>
      </w:r>
      <w:proofErr w:type="gramStart"/>
      <w:r>
        <w:rPr>
          <w:sz w:val="28"/>
          <w:szCs w:val="28"/>
          <w:lang w:eastAsia="zh-TW"/>
        </w:rPr>
        <w:t>機構資安通報</w:t>
      </w:r>
      <w:proofErr w:type="gramEnd"/>
      <w:r>
        <w:rPr>
          <w:sz w:val="28"/>
          <w:szCs w:val="28"/>
          <w:lang w:eastAsia="zh-TW"/>
        </w:rPr>
        <w:t>應</w:t>
      </w:r>
      <w:r>
        <w:rPr>
          <w:rFonts w:hint="eastAsia"/>
          <w:sz w:val="28"/>
          <w:szCs w:val="28"/>
          <w:lang w:eastAsia="zh-TW"/>
        </w:rPr>
        <w:t>變</w:t>
      </w:r>
      <w:r>
        <w:rPr>
          <w:sz w:val="28"/>
          <w:szCs w:val="28"/>
          <w:lang w:eastAsia="zh-TW"/>
        </w:rPr>
        <w:t>平台」</w:t>
      </w:r>
      <w:r>
        <w:rPr>
          <w:rFonts w:hint="eastAsia"/>
          <w:sz w:val="28"/>
          <w:szCs w:val="28"/>
          <w:lang w:eastAsia="zh-TW"/>
        </w:rPr>
        <w:t>(</w:t>
      </w:r>
      <w:r w:rsidRPr="00984460">
        <w:rPr>
          <w:rStyle w:val="af8"/>
          <w:color w:val="auto"/>
          <w:sz w:val="28"/>
          <w:szCs w:val="28"/>
          <w:u w:val="none"/>
          <w:lang w:eastAsia="zh-TW"/>
        </w:rPr>
        <w:t>https://info.cert.tanet.edu.tw</w:t>
      </w:r>
      <w:r>
        <w:rPr>
          <w:sz w:val="28"/>
          <w:szCs w:val="28"/>
          <w:lang w:eastAsia="zh-TW"/>
        </w:rPr>
        <w:t>)</w:t>
      </w:r>
      <w:r>
        <w:rPr>
          <w:rFonts w:hint="eastAsia"/>
          <w:sz w:val="28"/>
          <w:szCs w:val="28"/>
          <w:lang w:eastAsia="zh-TW"/>
        </w:rPr>
        <w:t>登</w:t>
      </w:r>
      <w:r>
        <w:rPr>
          <w:sz w:val="28"/>
          <w:szCs w:val="28"/>
          <w:lang w:eastAsia="zh-TW"/>
        </w:rPr>
        <w:t>錄相關聯</w:t>
      </w:r>
      <w:r>
        <w:rPr>
          <w:rFonts w:hint="eastAsia"/>
          <w:sz w:val="28"/>
          <w:szCs w:val="28"/>
          <w:lang w:eastAsia="zh-TW"/>
        </w:rPr>
        <w:t>絡</w:t>
      </w:r>
      <w:r>
        <w:rPr>
          <w:sz w:val="28"/>
          <w:szCs w:val="28"/>
          <w:lang w:eastAsia="zh-TW"/>
        </w:rPr>
        <w:t>資料，如</w:t>
      </w:r>
      <w:r>
        <w:rPr>
          <w:rFonts w:hint="eastAsia"/>
          <w:sz w:val="28"/>
          <w:szCs w:val="28"/>
          <w:lang w:eastAsia="zh-TW"/>
        </w:rPr>
        <w:t>有</w:t>
      </w:r>
      <w:r>
        <w:rPr>
          <w:sz w:val="28"/>
          <w:szCs w:val="28"/>
          <w:lang w:eastAsia="zh-TW"/>
        </w:rPr>
        <w:t>異動亦應立即上網</w:t>
      </w:r>
      <w:r>
        <w:rPr>
          <w:rFonts w:hint="eastAsia"/>
          <w:sz w:val="28"/>
          <w:szCs w:val="28"/>
          <w:lang w:eastAsia="zh-TW"/>
        </w:rPr>
        <w:t>更</w:t>
      </w:r>
      <w:r>
        <w:rPr>
          <w:sz w:val="28"/>
          <w:szCs w:val="28"/>
          <w:lang w:eastAsia="zh-TW"/>
        </w:rPr>
        <w:t>新</w:t>
      </w:r>
      <w:r w:rsidR="008A172E" w:rsidRPr="00A65580">
        <w:rPr>
          <w:rFonts w:hint="eastAsia"/>
          <w:sz w:val="28"/>
          <w:szCs w:val="28"/>
          <w:lang w:eastAsia="zh-TW"/>
        </w:rPr>
        <w:t>。</w:t>
      </w:r>
    </w:p>
    <w:p w:rsidR="0068165C" w:rsidRPr="0068165C" w:rsidRDefault="00546E41" w:rsidP="0068165C">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本校</w:t>
      </w:r>
      <w:r w:rsidR="0068165C" w:rsidRPr="00A65580">
        <w:rPr>
          <w:rFonts w:hint="eastAsia"/>
          <w:sz w:val="28"/>
          <w:szCs w:val="28"/>
          <w:lang w:eastAsia="zh-TW"/>
        </w:rPr>
        <w:t>之資通安全事件通報窗口及聯繫專線為：</w:t>
      </w:r>
      <w:r w:rsidR="0068165C" w:rsidRPr="0075049F">
        <w:rPr>
          <w:rFonts w:hint="eastAsia"/>
          <w:color w:val="FF0000"/>
          <w:sz w:val="28"/>
          <w:szCs w:val="28"/>
          <w:lang w:eastAsia="zh-TW"/>
        </w:rPr>
        <w:t>（各校自行定義）</w:t>
      </w:r>
    </w:p>
    <w:p w:rsidR="0068165C" w:rsidRPr="0068165C" w:rsidRDefault="00546E41" w:rsidP="0068165C">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lastRenderedPageBreak/>
        <w:t>本校</w:t>
      </w:r>
      <w:r w:rsidR="0068165C" w:rsidRPr="00A65580">
        <w:rPr>
          <w:rFonts w:hint="eastAsia"/>
          <w:sz w:val="28"/>
          <w:szCs w:val="28"/>
          <w:lang w:eastAsia="zh-TW"/>
        </w:rPr>
        <w:t>應以適當方式使</w:t>
      </w:r>
      <w:r w:rsidR="0068165C">
        <w:rPr>
          <w:rFonts w:hint="eastAsia"/>
          <w:sz w:val="28"/>
          <w:szCs w:val="28"/>
          <w:lang w:eastAsia="zh-TW"/>
        </w:rPr>
        <w:t>相關人員</w:t>
      </w:r>
      <w:r w:rsidR="0068165C" w:rsidRPr="00A65580">
        <w:rPr>
          <w:rFonts w:hint="eastAsia"/>
          <w:sz w:val="28"/>
          <w:szCs w:val="28"/>
          <w:lang w:eastAsia="zh-TW"/>
        </w:rPr>
        <w:t>明確知悉本機關之通報窗口及聯絡方式。</w:t>
      </w:r>
    </w:p>
    <w:p w:rsidR="00EA0D98" w:rsidRPr="00A65580" w:rsidRDefault="00EA0D98"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sidRPr="00A65580">
        <w:rPr>
          <w:rFonts w:hint="eastAsia"/>
          <w:sz w:val="28"/>
          <w:szCs w:val="28"/>
          <w:lang w:eastAsia="zh-TW"/>
        </w:rPr>
        <w:t>本</w:t>
      </w:r>
      <w:r w:rsidR="00F41843">
        <w:rPr>
          <w:rFonts w:hint="eastAsia"/>
          <w:sz w:val="28"/>
          <w:szCs w:val="28"/>
          <w:lang w:eastAsia="zh-TW"/>
        </w:rPr>
        <w:t>校</w:t>
      </w:r>
      <w:r w:rsidR="008877D1">
        <w:rPr>
          <w:rFonts w:hint="eastAsia"/>
          <w:sz w:val="28"/>
          <w:szCs w:val="28"/>
          <w:lang w:eastAsia="zh-TW"/>
        </w:rPr>
        <w:t>所屬人員知悉</w:t>
      </w:r>
      <w:r w:rsidRPr="00A65580">
        <w:rPr>
          <w:rFonts w:hint="eastAsia"/>
          <w:sz w:val="28"/>
          <w:szCs w:val="28"/>
          <w:lang w:eastAsia="zh-TW"/>
        </w:rPr>
        <w:t>資通安全事件後，應立即</w:t>
      </w:r>
      <w:r w:rsidR="00477FA0">
        <w:rPr>
          <w:rFonts w:hint="eastAsia"/>
          <w:sz w:val="28"/>
          <w:szCs w:val="28"/>
          <w:lang w:eastAsia="zh-TW"/>
        </w:rPr>
        <w:t>至教育</w:t>
      </w:r>
      <w:proofErr w:type="gramStart"/>
      <w:r w:rsidR="00477FA0">
        <w:rPr>
          <w:rFonts w:hint="eastAsia"/>
          <w:sz w:val="28"/>
          <w:szCs w:val="28"/>
          <w:lang w:eastAsia="zh-TW"/>
        </w:rPr>
        <w:t>機構資安通報</w:t>
      </w:r>
      <w:proofErr w:type="gramEnd"/>
      <w:r w:rsidR="00477FA0">
        <w:rPr>
          <w:rFonts w:hint="eastAsia"/>
          <w:sz w:val="28"/>
          <w:szCs w:val="28"/>
          <w:lang w:eastAsia="zh-TW"/>
        </w:rPr>
        <w:t>平台</w:t>
      </w:r>
      <w:r w:rsidR="000018B3">
        <w:rPr>
          <w:rFonts w:hint="eastAsia"/>
          <w:sz w:val="28"/>
          <w:szCs w:val="28"/>
          <w:lang w:eastAsia="zh-TW"/>
        </w:rPr>
        <w:t>(</w:t>
      </w:r>
      <w:hyperlink r:id="rId11" w:history="1">
        <w:r w:rsidR="000018B3" w:rsidRPr="00F80F3F">
          <w:rPr>
            <w:rStyle w:val="af8"/>
            <w:color w:val="auto"/>
            <w:sz w:val="28"/>
            <w:szCs w:val="28"/>
            <w:u w:val="none"/>
            <w:lang w:eastAsia="zh-TW"/>
          </w:rPr>
          <w:t>https://info.cert.tanet.edu.tw</w:t>
        </w:r>
      </w:hyperlink>
      <w:r w:rsidR="000018B3">
        <w:rPr>
          <w:sz w:val="28"/>
          <w:szCs w:val="28"/>
          <w:lang w:eastAsia="zh-TW"/>
        </w:rPr>
        <w:t>)</w:t>
      </w:r>
      <w:r w:rsidR="000018B3">
        <w:rPr>
          <w:rFonts w:hint="eastAsia"/>
          <w:sz w:val="28"/>
          <w:szCs w:val="28"/>
          <w:lang w:eastAsia="zh-TW"/>
        </w:rPr>
        <w:t>通報</w:t>
      </w:r>
      <w:proofErr w:type="gramStart"/>
      <w:r w:rsidR="000018B3">
        <w:rPr>
          <w:rFonts w:hint="eastAsia"/>
          <w:sz w:val="28"/>
          <w:szCs w:val="28"/>
          <w:lang w:eastAsia="zh-TW"/>
        </w:rPr>
        <w:t>登錄資安事件</w:t>
      </w:r>
      <w:proofErr w:type="gramEnd"/>
      <w:r w:rsidR="000018B3">
        <w:rPr>
          <w:rFonts w:hint="eastAsia"/>
          <w:sz w:val="28"/>
          <w:szCs w:val="28"/>
          <w:lang w:eastAsia="zh-TW"/>
        </w:rPr>
        <w:t>細節、影響等級及</w:t>
      </w:r>
      <w:r w:rsidR="009A79D2">
        <w:rPr>
          <w:rFonts w:hint="eastAsia"/>
          <w:sz w:val="28"/>
          <w:szCs w:val="28"/>
          <w:lang w:eastAsia="zh-TW"/>
        </w:rPr>
        <w:t>支</w:t>
      </w:r>
      <w:r w:rsidR="009A79D2">
        <w:rPr>
          <w:sz w:val="28"/>
          <w:szCs w:val="28"/>
          <w:lang w:eastAsia="zh-TW"/>
        </w:rPr>
        <w:t>援申請</w:t>
      </w:r>
      <w:r w:rsidR="000018B3">
        <w:rPr>
          <w:rFonts w:hint="eastAsia"/>
          <w:sz w:val="28"/>
          <w:szCs w:val="28"/>
          <w:lang w:eastAsia="zh-TW"/>
        </w:rPr>
        <w:t>等資訊</w:t>
      </w:r>
      <w:r w:rsidR="00477FA0">
        <w:rPr>
          <w:rFonts w:hint="eastAsia"/>
          <w:sz w:val="28"/>
          <w:szCs w:val="28"/>
          <w:lang w:eastAsia="zh-TW"/>
        </w:rPr>
        <w:t>。</w:t>
      </w:r>
    </w:p>
    <w:p w:rsidR="008A172E" w:rsidRPr="00A65580" w:rsidRDefault="008A172E"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sidRPr="00A65580">
        <w:rPr>
          <w:rFonts w:hint="eastAsia"/>
          <w:sz w:val="28"/>
          <w:szCs w:val="28"/>
          <w:lang w:eastAsia="zh-TW"/>
        </w:rPr>
        <w:t>本</w:t>
      </w:r>
      <w:r w:rsidR="0006629A">
        <w:rPr>
          <w:rFonts w:hint="eastAsia"/>
          <w:sz w:val="28"/>
          <w:szCs w:val="28"/>
          <w:lang w:eastAsia="zh-TW"/>
        </w:rPr>
        <w:t>校</w:t>
      </w:r>
      <w:r w:rsidRPr="00A65580">
        <w:rPr>
          <w:rFonts w:hint="eastAsia"/>
          <w:sz w:val="28"/>
          <w:szCs w:val="28"/>
          <w:lang w:eastAsia="zh-TW"/>
        </w:rPr>
        <w:t>應確保通報窗口之聯絡管道全天維持</w:t>
      </w:r>
      <w:proofErr w:type="gramStart"/>
      <w:r w:rsidRPr="00A65580">
        <w:rPr>
          <w:rFonts w:hint="eastAsia"/>
          <w:sz w:val="28"/>
          <w:szCs w:val="28"/>
          <w:lang w:eastAsia="zh-TW"/>
        </w:rPr>
        <w:t>暢通，</w:t>
      </w:r>
      <w:proofErr w:type="gramEnd"/>
      <w:r w:rsidRPr="00A65580">
        <w:rPr>
          <w:rFonts w:hint="eastAsia"/>
          <w:sz w:val="28"/>
          <w:szCs w:val="28"/>
          <w:lang w:eastAsia="zh-TW"/>
        </w:rPr>
        <w:t>若因設備故障或其他情形導致窗口聯絡管道中斷，該中斷情況若持續達</w:t>
      </w:r>
      <w:r w:rsidR="00F326F2" w:rsidRPr="00421429">
        <w:rPr>
          <w:rFonts w:hint="eastAsia"/>
          <w:sz w:val="28"/>
          <w:szCs w:val="28"/>
          <w:lang w:eastAsia="zh-TW"/>
        </w:rPr>
        <w:t>一</w:t>
      </w:r>
      <w:r w:rsidRPr="00421429">
        <w:rPr>
          <w:rFonts w:hint="eastAsia"/>
          <w:sz w:val="28"/>
          <w:szCs w:val="28"/>
          <w:lang w:eastAsia="zh-TW"/>
        </w:rPr>
        <w:t>小時以上者，應即將該情況告知</w:t>
      </w:r>
      <w:r w:rsidR="00421429">
        <w:rPr>
          <w:rFonts w:hint="eastAsia"/>
          <w:sz w:val="28"/>
          <w:szCs w:val="28"/>
          <w:lang w:eastAsia="zh-TW"/>
        </w:rPr>
        <w:t>相關人員</w:t>
      </w:r>
      <w:r w:rsidRPr="00A65580">
        <w:rPr>
          <w:rFonts w:hint="eastAsia"/>
          <w:sz w:val="28"/>
          <w:szCs w:val="28"/>
          <w:lang w:eastAsia="zh-TW"/>
        </w:rPr>
        <w:t>，並</w:t>
      </w:r>
      <w:r w:rsidR="00E4608E">
        <w:rPr>
          <w:rFonts w:hint="eastAsia"/>
          <w:sz w:val="28"/>
          <w:szCs w:val="28"/>
          <w:lang w:eastAsia="zh-TW"/>
        </w:rPr>
        <w:t>即</w:t>
      </w:r>
      <w:r w:rsidRPr="00A65580">
        <w:rPr>
          <w:rFonts w:hint="eastAsia"/>
          <w:sz w:val="28"/>
          <w:szCs w:val="28"/>
          <w:lang w:eastAsia="zh-TW"/>
        </w:rPr>
        <w:t>提供其他有效之臨時聯絡管道。</w:t>
      </w:r>
    </w:p>
    <w:p w:rsidR="00421429" w:rsidRDefault="00785C59"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負責事件處理之</w:t>
      </w:r>
      <w:r w:rsidR="008A172E" w:rsidRPr="00A65580">
        <w:rPr>
          <w:rFonts w:hint="eastAsia"/>
          <w:sz w:val="28"/>
          <w:szCs w:val="28"/>
          <w:lang w:eastAsia="zh-TW"/>
        </w:rPr>
        <w:t>單位</w:t>
      </w:r>
      <w:r w:rsidR="000E0F26">
        <w:rPr>
          <w:rFonts w:hint="eastAsia"/>
          <w:sz w:val="28"/>
          <w:szCs w:val="28"/>
          <w:lang w:eastAsia="zh-TW"/>
        </w:rPr>
        <w:t>(該事件發生之單位)</w:t>
      </w:r>
      <w:r w:rsidR="00022248">
        <w:rPr>
          <w:rFonts w:hint="eastAsia"/>
          <w:sz w:val="28"/>
          <w:szCs w:val="28"/>
          <w:lang w:eastAsia="zh-TW"/>
        </w:rPr>
        <w:t>權責人員</w:t>
      </w:r>
      <w:r>
        <w:rPr>
          <w:rFonts w:hint="eastAsia"/>
          <w:sz w:val="28"/>
          <w:szCs w:val="28"/>
          <w:lang w:eastAsia="zh-TW"/>
        </w:rPr>
        <w:t>應</w:t>
      </w:r>
      <w:r w:rsidR="000E0F26">
        <w:rPr>
          <w:rFonts w:hint="eastAsia"/>
          <w:sz w:val="28"/>
          <w:szCs w:val="28"/>
          <w:lang w:eastAsia="zh-TW"/>
        </w:rPr>
        <w:t>與相關單位密切合作以進行事件之處理，並</w:t>
      </w:r>
      <w:r>
        <w:rPr>
          <w:rFonts w:hint="eastAsia"/>
          <w:sz w:val="28"/>
          <w:szCs w:val="28"/>
          <w:lang w:eastAsia="zh-TW"/>
        </w:rPr>
        <w:t>使通報窗口適時掌握事件處理之進度及其他相關資訊。</w:t>
      </w:r>
    </w:p>
    <w:p w:rsidR="008A172E" w:rsidRPr="00A65580" w:rsidRDefault="00785C59"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事件</w:t>
      </w:r>
      <w:r w:rsidR="007064F9">
        <w:rPr>
          <w:rFonts w:hint="eastAsia"/>
          <w:sz w:val="28"/>
          <w:szCs w:val="28"/>
          <w:lang w:eastAsia="zh-TW"/>
        </w:rPr>
        <w:t>經</w:t>
      </w:r>
      <w:r w:rsidR="00022248">
        <w:rPr>
          <w:rFonts w:hint="eastAsia"/>
          <w:sz w:val="28"/>
          <w:szCs w:val="28"/>
          <w:lang w:eastAsia="zh-TW"/>
        </w:rPr>
        <w:t>初步判斷</w:t>
      </w:r>
      <w:r w:rsidR="00490801">
        <w:rPr>
          <w:rFonts w:hint="eastAsia"/>
          <w:sz w:val="28"/>
          <w:szCs w:val="28"/>
          <w:lang w:eastAsia="zh-TW"/>
        </w:rPr>
        <w:t>認為</w:t>
      </w:r>
      <w:r w:rsidR="00022248">
        <w:rPr>
          <w:rFonts w:hint="eastAsia"/>
          <w:sz w:val="28"/>
          <w:szCs w:val="28"/>
          <w:lang w:eastAsia="zh-TW"/>
        </w:rPr>
        <w:t>可能</w:t>
      </w:r>
      <w:r w:rsidR="00234A2C">
        <w:rPr>
          <w:rFonts w:hint="eastAsia"/>
          <w:sz w:val="28"/>
          <w:szCs w:val="28"/>
          <w:lang w:eastAsia="zh-TW"/>
        </w:rPr>
        <w:t>屬</w:t>
      </w:r>
      <w:r w:rsidR="00261B53">
        <w:rPr>
          <w:rFonts w:hint="eastAsia"/>
          <w:color w:val="000000" w:themeColor="text1"/>
          <w:sz w:val="28"/>
          <w:lang w:eastAsia="zh-TW"/>
        </w:rPr>
        <w:t>重大(第「三」級、第「四」級)</w:t>
      </w:r>
      <w:proofErr w:type="gramStart"/>
      <w:r w:rsidR="00234A2C">
        <w:rPr>
          <w:rFonts w:hint="eastAsia"/>
          <w:sz w:val="28"/>
          <w:szCs w:val="28"/>
          <w:lang w:eastAsia="zh-TW"/>
        </w:rPr>
        <w:t>資安事件</w:t>
      </w:r>
      <w:proofErr w:type="gramEnd"/>
      <w:r w:rsidR="00022248">
        <w:rPr>
          <w:rFonts w:hint="eastAsia"/>
          <w:sz w:val="28"/>
          <w:szCs w:val="28"/>
          <w:lang w:eastAsia="zh-TW"/>
        </w:rPr>
        <w:t>或事態嚴重</w:t>
      </w:r>
      <w:r w:rsidR="00234A2C">
        <w:rPr>
          <w:rFonts w:hint="eastAsia"/>
          <w:sz w:val="28"/>
          <w:szCs w:val="28"/>
          <w:lang w:eastAsia="zh-TW"/>
        </w:rPr>
        <w:t>時，</w:t>
      </w:r>
      <w:r w:rsidR="008A172E" w:rsidRPr="00A65580">
        <w:rPr>
          <w:rFonts w:hint="eastAsia"/>
          <w:sz w:val="28"/>
          <w:szCs w:val="28"/>
          <w:lang w:eastAsia="zh-TW"/>
        </w:rPr>
        <w:t>應</w:t>
      </w:r>
      <w:proofErr w:type="gramStart"/>
      <w:r w:rsidR="008A172E" w:rsidRPr="00A65580">
        <w:rPr>
          <w:rFonts w:hint="eastAsia"/>
          <w:sz w:val="28"/>
          <w:szCs w:val="28"/>
          <w:lang w:eastAsia="zh-TW"/>
        </w:rPr>
        <w:t>即向</w:t>
      </w:r>
      <w:r w:rsidR="00FB4A9C" w:rsidRPr="00A65580">
        <w:rPr>
          <w:rFonts w:hint="eastAsia"/>
          <w:sz w:val="28"/>
          <w:szCs w:val="28"/>
          <w:lang w:eastAsia="zh-TW"/>
        </w:rPr>
        <w:t>資通</w:t>
      </w:r>
      <w:proofErr w:type="gramEnd"/>
      <w:r w:rsidR="00FB4A9C" w:rsidRPr="00A65580">
        <w:rPr>
          <w:rFonts w:hint="eastAsia"/>
          <w:sz w:val="28"/>
          <w:szCs w:val="28"/>
          <w:lang w:eastAsia="zh-TW"/>
        </w:rPr>
        <w:t>安全長</w:t>
      </w:r>
      <w:r w:rsidR="00234A2C">
        <w:rPr>
          <w:rFonts w:hint="eastAsia"/>
          <w:sz w:val="28"/>
          <w:szCs w:val="28"/>
          <w:lang w:eastAsia="zh-TW"/>
        </w:rPr>
        <w:t>報告</w:t>
      </w:r>
      <w:r w:rsidR="008A172E" w:rsidRPr="00A65580">
        <w:rPr>
          <w:rFonts w:hint="eastAsia"/>
          <w:sz w:val="28"/>
          <w:szCs w:val="28"/>
          <w:lang w:eastAsia="zh-TW"/>
        </w:rPr>
        <w:t>，由</w:t>
      </w:r>
      <w:r w:rsidR="00FB4A9C" w:rsidRPr="00A65580">
        <w:rPr>
          <w:rFonts w:hint="eastAsia"/>
          <w:sz w:val="28"/>
          <w:szCs w:val="28"/>
          <w:lang w:eastAsia="zh-TW"/>
        </w:rPr>
        <w:t>資通安全長</w:t>
      </w:r>
      <w:r w:rsidR="008A172E" w:rsidRPr="00A65580">
        <w:rPr>
          <w:rFonts w:hint="eastAsia"/>
          <w:sz w:val="28"/>
          <w:szCs w:val="28"/>
          <w:lang w:eastAsia="zh-TW"/>
        </w:rPr>
        <w:t>成立緊急處理小組</w:t>
      </w:r>
      <w:r w:rsidR="004575D4" w:rsidRPr="00A65580">
        <w:rPr>
          <w:rFonts w:hint="eastAsia"/>
          <w:sz w:val="28"/>
          <w:szCs w:val="28"/>
          <w:lang w:eastAsia="zh-TW"/>
        </w:rPr>
        <w:t>，立即</w:t>
      </w:r>
      <w:r w:rsidR="00234A2C">
        <w:rPr>
          <w:rFonts w:hint="eastAsia"/>
          <w:sz w:val="28"/>
          <w:szCs w:val="28"/>
          <w:lang w:eastAsia="zh-TW"/>
        </w:rPr>
        <w:t>協助</w:t>
      </w:r>
      <w:r w:rsidR="004575D4" w:rsidRPr="00A65580">
        <w:rPr>
          <w:rFonts w:hint="eastAsia"/>
          <w:sz w:val="28"/>
          <w:szCs w:val="28"/>
          <w:lang w:eastAsia="zh-TW"/>
        </w:rPr>
        <w:t>進行處理；接獲本</w:t>
      </w:r>
      <w:r w:rsidR="0006629A">
        <w:rPr>
          <w:rFonts w:hint="eastAsia"/>
          <w:sz w:val="28"/>
          <w:szCs w:val="28"/>
          <w:lang w:eastAsia="zh-TW"/>
        </w:rPr>
        <w:t>校所屬分校</w:t>
      </w:r>
      <w:r w:rsidR="00BC0A1B">
        <w:rPr>
          <w:rFonts w:hint="eastAsia"/>
          <w:sz w:val="28"/>
          <w:szCs w:val="28"/>
          <w:lang w:eastAsia="zh-TW"/>
        </w:rPr>
        <w:t>或受託廠商所</w:t>
      </w:r>
      <w:r w:rsidR="004575D4" w:rsidRPr="00A65580">
        <w:rPr>
          <w:rFonts w:hint="eastAsia"/>
          <w:sz w:val="28"/>
          <w:szCs w:val="28"/>
          <w:lang w:eastAsia="zh-TW"/>
        </w:rPr>
        <w:t>通報之資通安全事件時，亦同。</w:t>
      </w:r>
    </w:p>
    <w:p w:rsidR="00AE433A" w:rsidRPr="00A65580" w:rsidRDefault="00AE433A"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sidRPr="00A65580">
        <w:rPr>
          <w:rFonts w:hint="eastAsia"/>
          <w:sz w:val="28"/>
          <w:szCs w:val="28"/>
          <w:lang w:eastAsia="zh-TW"/>
        </w:rPr>
        <w:t>緊急處理小組成員由資通安全長指派</w:t>
      </w:r>
      <w:r>
        <w:rPr>
          <w:rFonts w:hint="eastAsia"/>
          <w:sz w:val="28"/>
          <w:szCs w:val="28"/>
          <w:lang w:eastAsia="zh-TW"/>
        </w:rPr>
        <w:t>機關之</w:t>
      </w:r>
      <w:r w:rsidRPr="00A65580">
        <w:rPr>
          <w:rFonts w:hint="eastAsia"/>
          <w:sz w:val="28"/>
          <w:szCs w:val="28"/>
          <w:lang w:eastAsia="zh-TW"/>
        </w:rPr>
        <w:t>資通安全相關技術人員</w:t>
      </w:r>
      <w:r>
        <w:rPr>
          <w:rFonts w:hint="eastAsia"/>
          <w:sz w:val="28"/>
          <w:szCs w:val="28"/>
          <w:lang w:eastAsia="zh-TW"/>
        </w:rPr>
        <w:t>擔任，</w:t>
      </w:r>
      <w:proofErr w:type="gramStart"/>
      <w:r>
        <w:rPr>
          <w:rFonts w:hint="eastAsia"/>
          <w:sz w:val="28"/>
          <w:szCs w:val="28"/>
          <w:lang w:eastAsia="zh-TW"/>
        </w:rPr>
        <w:t>或亦得</w:t>
      </w:r>
      <w:proofErr w:type="gramEnd"/>
      <w:r>
        <w:rPr>
          <w:rFonts w:hint="eastAsia"/>
          <w:sz w:val="28"/>
          <w:szCs w:val="28"/>
          <w:lang w:eastAsia="zh-TW"/>
        </w:rPr>
        <w:t>由其他機關</w:t>
      </w:r>
      <w:r w:rsidRPr="00A65580">
        <w:rPr>
          <w:rFonts w:hint="eastAsia"/>
          <w:sz w:val="28"/>
          <w:szCs w:val="28"/>
          <w:lang w:eastAsia="zh-TW"/>
        </w:rPr>
        <w:t>資通安全相關技術</w:t>
      </w:r>
      <w:r>
        <w:rPr>
          <w:rFonts w:hint="eastAsia"/>
          <w:sz w:val="28"/>
          <w:szCs w:val="28"/>
          <w:lang w:eastAsia="zh-TW"/>
        </w:rPr>
        <w:t>人員或外部專家</w:t>
      </w:r>
      <w:r w:rsidRPr="00A65580">
        <w:rPr>
          <w:rFonts w:hint="eastAsia"/>
          <w:sz w:val="28"/>
          <w:szCs w:val="28"/>
          <w:lang w:eastAsia="zh-TW"/>
        </w:rPr>
        <w:t>擔任之。</w:t>
      </w:r>
    </w:p>
    <w:p w:rsidR="008A172E" w:rsidRPr="00A65580" w:rsidRDefault="000E0F26"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各相關</w:t>
      </w:r>
      <w:r w:rsidR="00022248">
        <w:rPr>
          <w:rFonts w:hint="eastAsia"/>
          <w:sz w:val="28"/>
          <w:szCs w:val="28"/>
          <w:lang w:eastAsia="zh-TW"/>
        </w:rPr>
        <w:t>權責</w:t>
      </w:r>
      <w:r w:rsidR="008A172E" w:rsidRPr="00A65580">
        <w:rPr>
          <w:rFonts w:hint="eastAsia"/>
          <w:sz w:val="28"/>
          <w:szCs w:val="28"/>
          <w:lang w:eastAsia="zh-TW"/>
        </w:rPr>
        <w:t>人員應紀錄事件處理過程，並檢討事件發生原因，著手進行改善，並留存必要之證據。</w:t>
      </w:r>
    </w:p>
    <w:p w:rsidR="008A172E" w:rsidRPr="00A65580" w:rsidRDefault="008A172E">
      <w:pPr>
        <w:pStyle w:val="1"/>
        <w:spacing w:beforeLines="100" w:before="240" w:afterLines="50" w:after="120"/>
        <w:ind w:left="482" w:hanging="482"/>
        <w:rPr>
          <w:lang w:eastAsia="zh-TW"/>
        </w:rPr>
      </w:pPr>
      <w:bookmarkStart w:id="8" w:name="_Toc532204607"/>
      <w:r w:rsidRPr="00A65580">
        <w:rPr>
          <w:rFonts w:hint="eastAsia"/>
          <w:color w:val="000000"/>
          <w:sz w:val="32"/>
          <w:szCs w:val="32"/>
          <w:lang w:eastAsia="zh-TW"/>
        </w:rPr>
        <w:t>通報</w:t>
      </w:r>
      <w:r w:rsidRPr="0002629C">
        <w:rPr>
          <w:rFonts w:hint="eastAsia"/>
          <w:color w:val="000000"/>
          <w:sz w:val="32"/>
          <w:lang w:eastAsia="zh-TW"/>
        </w:rPr>
        <w:t>程序</w:t>
      </w:r>
      <w:bookmarkEnd w:id="8"/>
    </w:p>
    <w:p w:rsidR="00F559E5" w:rsidRPr="00A65580" w:rsidRDefault="009B76C6" w:rsidP="00FD3498">
      <w:pPr>
        <w:pStyle w:val="a4"/>
        <w:numPr>
          <w:ilvl w:val="0"/>
          <w:numId w:val="7"/>
        </w:numPr>
        <w:tabs>
          <w:tab w:val="left" w:pos="1134"/>
          <w:tab w:val="left" w:pos="1276"/>
          <w:tab w:val="left" w:pos="1843"/>
        </w:tabs>
        <w:spacing w:after="120" w:line="276" w:lineRule="auto"/>
        <w:ind w:left="482" w:hanging="482"/>
        <w:rPr>
          <w:sz w:val="28"/>
          <w:szCs w:val="28"/>
          <w:lang w:eastAsia="zh-TW"/>
        </w:rPr>
      </w:pPr>
      <w:r w:rsidRPr="00A65580">
        <w:rPr>
          <w:rFonts w:hint="eastAsia"/>
          <w:sz w:val="28"/>
          <w:szCs w:val="28"/>
          <w:lang w:eastAsia="zh-TW"/>
        </w:rPr>
        <w:t>通報作業程序</w:t>
      </w:r>
    </w:p>
    <w:p w:rsidR="003E7D28" w:rsidRPr="003E7D28" w:rsidRDefault="003E7D28" w:rsidP="00FD3498">
      <w:pPr>
        <w:pStyle w:val="a4"/>
        <w:numPr>
          <w:ilvl w:val="0"/>
          <w:numId w:val="8"/>
        </w:numPr>
        <w:tabs>
          <w:tab w:val="left" w:pos="1134"/>
        </w:tabs>
        <w:spacing w:after="120"/>
        <w:ind w:leftChars="100" w:left="780" w:hangingChars="200" w:hanging="560"/>
        <w:rPr>
          <w:lang w:eastAsia="zh-TW"/>
        </w:rPr>
      </w:pPr>
      <w:r>
        <w:rPr>
          <w:rFonts w:hint="eastAsia"/>
          <w:sz w:val="28"/>
          <w:szCs w:val="28"/>
          <w:lang w:eastAsia="zh-TW"/>
        </w:rPr>
        <w:t>判定事件等級之流程及權責</w:t>
      </w:r>
    </w:p>
    <w:p w:rsidR="009B76C6" w:rsidRPr="00A65580" w:rsidRDefault="00546E41" w:rsidP="00FD3498">
      <w:pPr>
        <w:pStyle w:val="a4"/>
        <w:tabs>
          <w:tab w:val="left" w:pos="1134"/>
        </w:tabs>
        <w:spacing w:after="120"/>
        <w:ind w:leftChars="100" w:left="220" w:firstLineChars="200" w:firstLine="560"/>
        <w:rPr>
          <w:lang w:eastAsia="zh-TW"/>
        </w:rPr>
      </w:pPr>
      <w:r w:rsidRPr="00A65580">
        <w:rPr>
          <w:rFonts w:hint="eastAsia"/>
          <w:sz w:val="28"/>
          <w:szCs w:val="28"/>
          <w:lang w:eastAsia="zh-TW"/>
        </w:rPr>
        <w:t>本</w:t>
      </w:r>
      <w:r>
        <w:rPr>
          <w:rFonts w:hint="eastAsia"/>
          <w:sz w:val="28"/>
          <w:szCs w:val="28"/>
          <w:lang w:eastAsia="zh-TW"/>
        </w:rPr>
        <w:t>校</w:t>
      </w:r>
      <w:r w:rsidRPr="00A65580">
        <w:rPr>
          <w:rFonts w:hint="eastAsia"/>
          <w:sz w:val="28"/>
          <w:szCs w:val="28"/>
          <w:lang w:eastAsia="zh-TW"/>
        </w:rPr>
        <w:t>之權責人員或緊急處理小組</w:t>
      </w:r>
      <w:r w:rsidR="009B76C6" w:rsidRPr="00A65580">
        <w:rPr>
          <w:rFonts w:hint="eastAsia"/>
          <w:sz w:val="28"/>
          <w:szCs w:val="28"/>
          <w:lang w:eastAsia="zh-TW"/>
        </w:rPr>
        <w:t>應依據以下事項，</w:t>
      </w:r>
      <w:r w:rsidR="005B70BC" w:rsidRPr="00A65580">
        <w:rPr>
          <w:rFonts w:hint="eastAsia"/>
          <w:color w:val="000000"/>
          <w:sz w:val="28"/>
          <w:lang w:eastAsia="zh-TW"/>
        </w:rPr>
        <w:t>於</w:t>
      </w:r>
      <w:r w:rsidR="007A0292" w:rsidRPr="00A65580">
        <w:rPr>
          <w:rFonts w:hint="eastAsia"/>
          <w:sz w:val="28"/>
          <w:szCs w:val="28"/>
          <w:lang w:eastAsia="zh-TW"/>
        </w:rPr>
        <w:t>知悉</w:t>
      </w:r>
      <w:r w:rsidR="005B70BC" w:rsidRPr="00A65580">
        <w:rPr>
          <w:rFonts w:hint="eastAsia"/>
          <w:color w:val="000000"/>
          <w:sz w:val="28"/>
          <w:lang w:eastAsia="zh-TW"/>
        </w:rPr>
        <w:t>資通安全事件後</w:t>
      </w:r>
      <w:r w:rsidR="00F15E70">
        <w:rPr>
          <w:rFonts w:hint="eastAsia"/>
          <w:color w:val="000000"/>
          <w:sz w:val="28"/>
          <w:lang w:eastAsia="zh-TW"/>
        </w:rPr>
        <w:t>，依規定</w:t>
      </w:r>
      <w:r w:rsidR="005B70BC" w:rsidRPr="00A65580">
        <w:rPr>
          <w:rFonts w:hint="eastAsia"/>
          <w:sz w:val="28"/>
          <w:szCs w:val="28"/>
          <w:lang w:eastAsia="zh-TW"/>
        </w:rPr>
        <w:t>完成</w:t>
      </w:r>
      <w:r w:rsidR="00F15E70">
        <w:rPr>
          <w:rFonts w:hint="eastAsia"/>
          <w:sz w:val="28"/>
          <w:szCs w:val="28"/>
          <w:lang w:eastAsia="zh-TW"/>
        </w:rPr>
        <w:t>｢資通安全事件通報及應變辦法｣之</w:t>
      </w:r>
      <w:r w:rsidR="009B76C6" w:rsidRPr="00A65580">
        <w:rPr>
          <w:rFonts w:hint="eastAsia"/>
          <w:sz w:val="28"/>
          <w:szCs w:val="28"/>
          <w:lang w:eastAsia="zh-TW"/>
        </w:rPr>
        <w:t>資通安全事件等級</w:t>
      </w:r>
      <w:r w:rsidR="005B70BC" w:rsidRPr="00A65580">
        <w:rPr>
          <w:rFonts w:hint="eastAsia"/>
          <w:sz w:val="28"/>
          <w:szCs w:val="28"/>
          <w:lang w:eastAsia="zh-TW"/>
        </w:rPr>
        <w:t>判斷</w:t>
      </w:r>
      <w:r w:rsidR="009B76C6" w:rsidRPr="00A65580">
        <w:rPr>
          <w:rFonts w:hint="eastAsia"/>
          <w:sz w:val="28"/>
          <w:szCs w:val="28"/>
          <w:lang w:eastAsia="zh-TW"/>
        </w:rPr>
        <w:t>：</w:t>
      </w:r>
    </w:p>
    <w:p w:rsidR="00884EEE" w:rsidRPr="00A65580" w:rsidRDefault="00884EEE" w:rsidP="00FD3498">
      <w:pPr>
        <w:pStyle w:val="a4"/>
        <w:numPr>
          <w:ilvl w:val="0"/>
          <w:numId w:val="9"/>
        </w:numPr>
        <w:tabs>
          <w:tab w:val="left" w:pos="1134"/>
        </w:tabs>
        <w:spacing w:after="120"/>
        <w:ind w:leftChars="250" w:left="830" w:hangingChars="100" w:hanging="280"/>
        <w:rPr>
          <w:lang w:eastAsia="zh-TW"/>
        </w:rPr>
      </w:pPr>
      <w:r w:rsidRPr="00A65580">
        <w:rPr>
          <w:rFonts w:hint="eastAsia"/>
          <w:color w:val="000000"/>
          <w:sz w:val="28"/>
          <w:lang w:eastAsia="zh-TW"/>
        </w:rPr>
        <w:t>事件涉及核心業務或關鍵基礎設施業務之資訊與否。</w:t>
      </w:r>
    </w:p>
    <w:p w:rsidR="00884EEE" w:rsidRPr="00FD3498" w:rsidRDefault="00884EEE" w:rsidP="00FD3498">
      <w:pPr>
        <w:pStyle w:val="a4"/>
        <w:numPr>
          <w:ilvl w:val="0"/>
          <w:numId w:val="9"/>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t>事件導致</w:t>
      </w:r>
      <w:r w:rsidRPr="00FD3498">
        <w:rPr>
          <w:rFonts w:hint="eastAsia"/>
          <w:color w:val="000000"/>
          <w:sz w:val="28"/>
          <w:lang w:eastAsia="zh-TW"/>
        </w:rPr>
        <w:t>業務之資訊或資通系統遭竄改之影響程度，屬嚴重或輕微。</w:t>
      </w:r>
    </w:p>
    <w:p w:rsidR="00884EEE" w:rsidRPr="00A65580" w:rsidRDefault="00884EEE" w:rsidP="00FD3498">
      <w:pPr>
        <w:pStyle w:val="a4"/>
        <w:numPr>
          <w:ilvl w:val="0"/>
          <w:numId w:val="9"/>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t>事件所涉資訊是否屬於國家機密、敏感資訊或一般公務機密。</w:t>
      </w:r>
    </w:p>
    <w:p w:rsidR="00884EEE" w:rsidRPr="00A65580" w:rsidRDefault="00884EEE" w:rsidP="00FD3498">
      <w:pPr>
        <w:pStyle w:val="a4"/>
        <w:numPr>
          <w:ilvl w:val="0"/>
          <w:numId w:val="9"/>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t>機關業務運作若遭影響或資通系統停頓，是否可容忍中斷時間內能回復正常運作。</w:t>
      </w:r>
    </w:p>
    <w:p w:rsidR="003A55BB" w:rsidRPr="00A65580" w:rsidRDefault="00884EEE" w:rsidP="00FD3498">
      <w:pPr>
        <w:pStyle w:val="a4"/>
        <w:numPr>
          <w:ilvl w:val="0"/>
          <w:numId w:val="9"/>
        </w:numPr>
        <w:tabs>
          <w:tab w:val="left" w:pos="1134"/>
        </w:tabs>
        <w:spacing w:after="120"/>
        <w:ind w:leftChars="250" w:left="830" w:hangingChars="100" w:hanging="280"/>
        <w:rPr>
          <w:color w:val="000000"/>
          <w:sz w:val="32"/>
          <w:lang w:eastAsia="zh-TW"/>
        </w:rPr>
      </w:pPr>
      <w:r w:rsidRPr="00A65580">
        <w:rPr>
          <w:rFonts w:hint="eastAsia"/>
          <w:color w:val="000000"/>
          <w:sz w:val="28"/>
          <w:lang w:eastAsia="zh-TW"/>
        </w:rPr>
        <w:t>事件其他足以影響資通安全</w:t>
      </w:r>
      <w:r w:rsidRPr="00A65580">
        <w:rPr>
          <w:color w:val="000000"/>
          <w:sz w:val="28"/>
          <w:lang w:eastAsia="zh-TW"/>
        </w:rPr>
        <w:t>事件</w:t>
      </w:r>
      <w:r w:rsidRPr="00A65580">
        <w:rPr>
          <w:rFonts w:hint="eastAsia"/>
          <w:color w:val="000000"/>
          <w:sz w:val="28"/>
          <w:lang w:eastAsia="zh-TW"/>
        </w:rPr>
        <w:t>等級之因素。</w:t>
      </w:r>
    </w:p>
    <w:p w:rsidR="004C1E26" w:rsidRPr="00FD3498" w:rsidRDefault="004B3971" w:rsidP="00397177">
      <w:pPr>
        <w:pStyle w:val="a4"/>
        <w:numPr>
          <w:ilvl w:val="0"/>
          <w:numId w:val="8"/>
        </w:numPr>
        <w:tabs>
          <w:tab w:val="left" w:pos="1134"/>
        </w:tabs>
        <w:spacing w:after="120"/>
        <w:ind w:leftChars="100" w:left="780" w:hangingChars="200" w:hanging="560"/>
        <w:rPr>
          <w:sz w:val="28"/>
          <w:szCs w:val="28"/>
          <w:lang w:eastAsia="zh-TW"/>
        </w:rPr>
      </w:pPr>
      <w:r>
        <w:rPr>
          <w:rFonts w:hint="eastAsia"/>
          <w:sz w:val="28"/>
          <w:szCs w:val="28"/>
          <w:lang w:eastAsia="zh-TW"/>
        </w:rPr>
        <w:lastRenderedPageBreak/>
        <w:t>本</w:t>
      </w:r>
      <w:r w:rsidR="007D3AA3">
        <w:rPr>
          <w:rFonts w:hint="eastAsia"/>
          <w:sz w:val="28"/>
          <w:szCs w:val="28"/>
          <w:lang w:eastAsia="zh-TW"/>
        </w:rPr>
        <w:t>校</w:t>
      </w:r>
      <w:r w:rsidR="004C1E26" w:rsidRPr="00FD3498">
        <w:rPr>
          <w:sz w:val="28"/>
          <w:szCs w:val="28"/>
          <w:lang w:eastAsia="zh-TW"/>
        </w:rPr>
        <w:t>因網路或電力中斷等事由，致無法依</w:t>
      </w:r>
      <w:r w:rsidR="004C1E26" w:rsidRPr="00FD3498">
        <w:rPr>
          <w:rFonts w:hint="eastAsia"/>
          <w:sz w:val="28"/>
          <w:szCs w:val="28"/>
          <w:lang w:eastAsia="zh-TW"/>
        </w:rPr>
        <w:t>前項規定方式為</w:t>
      </w:r>
      <w:r w:rsidR="004C1E26" w:rsidRPr="00FD3498">
        <w:rPr>
          <w:sz w:val="28"/>
          <w:szCs w:val="28"/>
          <w:lang w:eastAsia="zh-TW"/>
        </w:rPr>
        <w:t>通報者，</w:t>
      </w:r>
      <w:r w:rsidR="00D87A4D">
        <w:rPr>
          <w:rFonts w:hint="eastAsia"/>
          <w:sz w:val="28"/>
          <w:szCs w:val="28"/>
          <w:lang w:eastAsia="zh-TW"/>
        </w:rPr>
        <w:t>應</w:t>
      </w:r>
      <w:r w:rsidR="00D87A4D" w:rsidRPr="00D87A4D">
        <w:rPr>
          <w:rFonts w:hint="eastAsia"/>
          <w:sz w:val="28"/>
          <w:szCs w:val="28"/>
          <w:lang w:eastAsia="zh-TW"/>
        </w:rPr>
        <w:t>於</w:t>
      </w:r>
      <w:proofErr w:type="gramStart"/>
      <w:r w:rsidR="00D87A4D" w:rsidRPr="00D87A4D">
        <w:rPr>
          <w:rFonts w:hint="eastAsia"/>
          <w:sz w:val="28"/>
          <w:szCs w:val="28"/>
          <w:lang w:eastAsia="zh-TW"/>
        </w:rPr>
        <w:t>確認資安事件</w:t>
      </w:r>
      <w:proofErr w:type="gramEnd"/>
      <w:r w:rsidR="00D87A4D" w:rsidRPr="00D87A4D">
        <w:rPr>
          <w:rFonts w:hint="eastAsia"/>
          <w:sz w:val="28"/>
          <w:szCs w:val="28"/>
          <w:lang w:eastAsia="zh-TW"/>
        </w:rPr>
        <w:t>條件成立後1小時內，與所</w:t>
      </w:r>
      <w:r w:rsidR="00124D38">
        <w:rPr>
          <w:rFonts w:hint="eastAsia"/>
          <w:sz w:val="28"/>
          <w:szCs w:val="28"/>
          <w:lang w:eastAsia="zh-TW"/>
        </w:rPr>
        <w:t>隸</w:t>
      </w:r>
      <w:r w:rsidR="00D87A4D" w:rsidRPr="00D87A4D">
        <w:rPr>
          <w:rFonts w:hint="eastAsia"/>
          <w:sz w:val="28"/>
          <w:szCs w:val="28"/>
          <w:lang w:eastAsia="zh-TW"/>
        </w:rPr>
        <w:t>屬區縣市網路中心及通報應變小組聯繫，先行提供該</w:t>
      </w:r>
      <w:proofErr w:type="gramStart"/>
      <w:r w:rsidR="00D87A4D" w:rsidRPr="00D87A4D">
        <w:rPr>
          <w:rFonts w:hint="eastAsia"/>
          <w:sz w:val="28"/>
          <w:szCs w:val="28"/>
          <w:lang w:eastAsia="zh-TW"/>
        </w:rPr>
        <w:t>次資安事件</w:t>
      </w:r>
      <w:proofErr w:type="gramEnd"/>
      <w:r w:rsidR="00D87A4D" w:rsidRPr="00D87A4D">
        <w:rPr>
          <w:rFonts w:hint="eastAsia"/>
          <w:sz w:val="28"/>
          <w:szCs w:val="28"/>
          <w:lang w:eastAsia="zh-TW"/>
        </w:rPr>
        <w:t>應通報之內容及無法通報依規定方式通報之事由</w:t>
      </w:r>
      <w:r w:rsidR="00D87A4D">
        <w:rPr>
          <w:rFonts w:hint="eastAsia"/>
          <w:sz w:val="28"/>
          <w:szCs w:val="28"/>
          <w:lang w:eastAsia="zh-TW"/>
        </w:rPr>
        <w:t>，</w:t>
      </w:r>
      <w:r w:rsidR="006B721C" w:rsidRPr="00FD3498">
        <w:rPr>
          <w:rFonts w:hint="eastAsia"/>
          <w:sz w:val="28"/>
          <w:szCs w:val="28"/>
          <w:lang w:eastAsia="zh-TW"/>
        </w:rPr>
        <w:t>並於事由解除後，依原方式補行通報。</w:t>
      </w:r>
    </w:p>
    <w:p w:rsidR="000469E3" w:rsidRPr="00FD3498" w:rsidRDefault="000469E3" w:rsidP="00FD3498">
      <w:pPr>
        <w:pStyle w:val="a4"/>
        <w:numPr>
          <w:ilvl w:val="0"/>
          <w:numId w:val="8"/>
        </w:numPr>
        <w:tabs>
          <w:tab w:val="left" w:pos="1134"/>
        </w:tabs>
        <w:spacing w:after="120"/>
        <w:ind w:leftChars="100" w:left="780" w:hangingChars="200" w:hanging="560"/>
        <w:rPr>
          <w:sz w:val="28"/>
          <w:szCs w:val="28"/>
          <w:lang w:eastAsia="zh-TW"/>
        </w:rPr>
      </w:pPr>
      <w:r>
        <w:rPr>
          <w:rFonts w:hint="eastAsia"/>
          <w:sz w:val="28"/>
          <w:szCs w:val="28"/>
          <w:lang w:eastAsia="zh-TW"/>
        </w:rPr>
        <w:t>資通安全事件等級如有變更，</w:t>
      </w:r>
      <w:r w:rsidR="005B6348">
        <w:rPr>
          <w:rFonts w:hint="eastAsia"/>
          <w:sz w:val="28"/>
          <w:szCs w:val="28"/>
          <w:lang w:eastAsia="zh-TW"/>
        </w:rPr>
        <w:t>本</w:t>
      </w:r>
      <w:r w:rsidR="00203B99">
        <w:rPr>
          <w:rFonts w:hint="eastAsia"/>
          <w:sz w:val="28"/>
          <w:szCs w:val="28"/>
          <w:lang w:eastAsia="zh-TW"/>
        </w:rPr>
        <w:t>校</w:t>
      </w:r>
      <w:r w:rsidRPr="00D421E0">
        <w:rPr>
          <w:rFonts w:hint="eastAsia"/>
          <w:sz w:val="28"/>
          <w:szCs w:val="28"/>
          <w:lang w:eastAsia="zh-TW"/>
        </w:rPr>
        <w:t>權責人員或</w:t>
      </w:r>
      <w:r w:rsidR="00304803">
        <w:rPr>
          <w:rFonts w:hint="eastAsia"/>
          <w:sz w:val="28"/>
          <w:szCs w:val="28"/>
          <w:lang w:eastAsia="zh-TW"/>
        </w:rPr>
        <w:t>通</w:t>
      </w:r>
      <w:r w:rsidR="00304803">
        <w:rPr>
          <w:sz w:val="28"/>
          <w:szCs w:val="28"/>
          <w:lang w:eastAsia="zh-TW"/>
        </w:rPr>
        <w:t>報</w:t>
      </w:r>
      <w:r>
        <w:rPr>
          <w:rFonts w:hint="eastAsia"/>
          <w:sz w:val="28"/>
          <w:szCs w:val="28"/>
          <w:lang w:eastAsia="zh-TW"/>
        </w:rPr>
        <w:t>應變小組應告知通報</w:t>
      </w:r>
      <w:r w:rsidR="003A654B">
        <w:rPr>
          <w:rFonts w:hint="eastAsia"/>
          <w:sz w:val="28"/>
          <w:szCs w:val="28"/>
          <w:lang w:eastAsia="zh-TW"/>
        </w:rPr>
        <w:t>單</w:t>
      </w:r>
      <w:r w:rsidR="003A654B">
        <w:rPr>
          <w:sz w:val="28"/>
          <w:szCs w:val="28"/>
          <w:lang w:eastAsia="zh-TW"/>
        </w:rPr>
        <w:t>位</w:t>
      </w:r>
      <w:r>
        <w:rPr>
          <w:rFonts w:hint="eastAsia"/>
          <w:sz w:val="28"/>
          <w:szCs w:val="28"/>
          <w:lang w:eastAsia="zh-TW"/>
        </w:rPr>
        <w:t>，使其續行通報作業。</w:t>
      </w:r>
    </w:p>
    <w:p w:rsidR="00C2682A" w:rsidRPr="00FD3498" w:rsidRDefault="00A43488" w:rsidP="00FD3498">
      <w:pPr>
        <w:pStyle w:val="a4"/>
        <w:numPr>
          <w:ilvl w:val="0"/>
          <w:numId w:val="8"/>
        </w:numPr>
        <w:tabs>
          <w:tab w:val="left" w:pos="1134"/>
        </w:tabs>
        <w:spacing w:after="120"/>
        <w:ind w:leftChars="100" w:left="780" w:hangingChars="200" w:hanging="560"/>
        <w:rPr>
          <w:sz w:val="28"/>
          <w:szCs w:val="28"/>
          <w:lang w:eastAsia="zh-TW"/>
        </w:rPr>
      </w:pPr>
      <w:r>
        <w:rPr>
          <w:rFonts w:hint="eastAsia"/>
          <w:sz w:val="28"/>
          <w:szCs w:val="28"/>
          <w:lang w:eastAsia="zh-TW"/>
        </w:rPr>
        <w:t>本</w:t>
      </w:r>
      <w:r w:rsidR="00203B99">
        <w:rPr>
          <w:rFonts w:hint="eastAsia"/>
          <w:sz w:val="28"/>
          <w:szCs w:val="28"/>
          <w:lang w:eastAsia="zh-TW"/>
        </w:rPr>
        <w:t>校</w:t>
      </w:r>
      <w:r w:rsidR="00A334D2" w:rsidRPr="00FD3498">
        <w:rPr>
          <w:rFonts w:hint="eastAsia"/>
          <w:sz w:val="28"/>
          <w:szCs w:val="28"/>
          <w:lang w:eastAsia="zh-TW"/>
        </w:rPr>
        <w:t>於委外辦理資通系統之建置、維運或提供資通服務之情形時，應</w:t>
      </w:r>
      <w:r w:rsidR="00315971" w:rsidRPr="00FD3498">
        <w:rPr>
          <w:rFonts w:hint="eastAsia"/>
          <w:sz w:val="28"/>
          <w:szCs w:val="28"/>
          <w:lang w:eastAsia="zh-TW"/>
        </w:rPr>
        <w:t>於合約中訂定委外廠商</w:t>
      </w:r>
      <w:r w:rsidR="00E106BF" w:rsidRPr="00FD3498">
        <w:rPr>
          <w:rFonts w:hint="eastAsia"/>
          <w:sz w:val="28"/>
          <w:szCs w:val="28"/>
          <w:lang w:eastAsia="zh-TW"/>
        </w:rPr>
        <w:t>於知悉</w:t>
      </w:r>
      <w:r w:rsidR="00315971" w:rsidRPr="00FD3498">
        <w:rPr>
          <w:rFonts w:hint="eastAsia"/>
          <w:sz w:val="28"/>
          <w:szCs w:val="28"/>
          <w:lang w:eastAsia="zh-TW"/>
        </w:rPr>
        <w:t>資通安全事件時，應</w:t>
      </w:r>
      <w:r w:rsidR="00F326F2" w:rsidRPr="00FD3498">
        <w:rPr>
          <w:rFonts w:hint="eastAsia"/>
          <w:sz w:val="28"/>
          <w:szCs w:val="28"/>
          <w:lang w:eastAsia="zh-TW"/>
        </w:rPr>
        <w:t>即</w:t>
      </w:r>
      <w:r w:rsidR="00315971" w:rsidRPr="00FD3498">
        <w:rPr>
          <w:rFonts w:hint="eastAsia"/>
          <w:sz w:val="28"/>
          <w:szCs w:val="28"/>
          <w:lang w:eastAsia="zh-TW"/>
        </w:rPr>
        <w:t>向</w:t>
      </w:r>
      <w:r w:rsidR="004B3971">
        <w:rPr>
          <w:rFonts w:hint="eastAsia"/>
          <w:sz w:val="28"/>
          <w:szCs w:val="28"/>
          <w:lang w:eastAsia="zh-TW"/>
        </w:rPr>
        <w:t>委託單位所屬</w:t>
      </w:r>
      <w:r w:rsidR="00315971" w:rsidRPr="00FD3498">
        <w:rPr>
          <w:rFonts w:hint="eastAsia"/>
          <w:sz w:val="28"/>
          <w:szCs w:val="28"/>
          <w:lang w:eastAsia="zh-TW"/>
        </w:rPr>
        <w:t>之權責人員</w:t>
      </w:r>
      <w:r w:rsidR="004B3971">
        <w:rPr>
          <w:rFonts w:hint="eastAsia"/>
          <w:sz w:val="28"/>
          <w:szCs w:val="28"/>
          <w:lang w:eastAsia="zh-TW"/>
        </w:rPr>
        <w:t>通知，</w:t>
      </w:r>
      <w:r w:rsidR="00315971" w:rsidRPr="00FD3498">
        <w:rPr>
          <w:rFonts w:hint="eastAsia"/>
          <w:sz w:val="28"/>
          <w:szCs w:val="28"/>
          <w:lang w:eastAsia="zh-TW"/>
        </w:rPr>
        <w:t>以指定之方式進行通報。</w:t>
      </w:r>
    </w:p>
    <w:p w:rsidR="008F7728" w:rsidRPr="000C0B3B" w:rsidRDefault="000210DC" w:rsidP="00FD3498">
      <w:pPr>
        <w:pStyle w:val="a4"/>
        <w:numPr>
          <w:ilvl w:val="0"/>
          <w:numId w:val="8"/>
        </w:numPr>
        <w:tabs>
          <w:tab w:val="left" w:pos="1134"/>
        </w:tabs>
        <w:spacing w:after="120"/>
        <w:ind w:leftChars="100" w:left="780" w:hangingChars="200" w:hanging="560"/>
        <w:rPr>
          <w:color w:val="000000" w:themeColor="text1"/>
          <w:sz w:val="28"/>
          <w:szCs w:val="28"/>
          <w:lang w:eastAsia="zh-TW"/>
        </w:rPr>
      </w:pPr>
      <w:r w:rsidRPr="000C0B3B">
        <w:rPr>
          <w:rFonts w:hint="eastAsia"/>
          <w:color w:val="000000" w:themeColor="text1"/>
          <w:sz w:val="28"/>
          <w:szCs w:val="28"/>
          <w:lang w:eastAsia="zh-TW"/>
        </w:rPr>
        <w:t>本</w:t>
      </w:r>
      <w:r w:rsidR="00203B99">
        <w:rPr>
          <w:rFonts w:hint="eastAsia"/>
          <w:color w:val="000000" w:themeColor="text1"/>
          <w:sz w:val="28"/>
          <w:szCs w:val="28"/>
          <w:lang w:eastAsia="zh-TW"/>
        </w:rPr>
        <w:t>校</w:t>
      </w:r>
      <w:r w:rsidRPr="000C0B3B">
        <w:rPr>
          <w:rFonts w:hint="eastAsia"/>
          <w:color w:val="000000" w:themeColor="text1"/>
          <w:sz w:val="28"/>
          <w:szCs w:val="28"/>
          <w:lang w:eastAsia="zh-TW"/>
        </w:rPr>
        <w:t>於</w:t>
      </w:r>
      <w:r w:rsidR="00220E3A" w:rsidRPr="000C0B3B">
        <w:rPr>
          <w:rFonts w:hint="eastAsia"/>
          <w:color w:val="000000" w:themeColor="text1"/>
          <w:sz w:val="28"/>
          <w:szCs w:val="28"/>
          <w:lang w:eastAsia="zh-TW"/>
        </w:rPr>
        <w:t>知悉</w:t>
      </w:r>
      <w:r w:rsidRPr="000C0B3B">
        <w:rPr>
          <w:rFonts w:hint="eastAsia"/>
          <w:color w:val="000000" w:themeColor="text1"/>
          <w:sz w:val="28"/>
          <w:szCs w:val="28"/>
          <w:lang w:eastAsia="zh-TW"/>
        </w:rPr>
        <w:t>資通安全事件</w:t>
      </w:r>
      <w:r w:rsidR="000D4587" w:rsidRPr="000C0B3B">
        <w:rPr>
          <w:rFonts w:hint="eastAsia"/>
          <w:color w:val="000000" w:themeColor="text1"/>
          <w:sz w:val="28"/>
          <w:szCs w:val="28"/>
          <w:lang w:eastAsia="zh-TW"/>
        </w:rPr>
        <w:t>後，如認該事件之影響涉及其他機關</w:t>
      </w:r>
      <w:r w:rsidR="00220E3A" w:rsidRPr="000C0B3B">
        <w:rPr>
          <w:rFonts w:hint="eastAsia"/>
          <w:color w:val="000000" w:themeColor="text1"/>
          <w:sz w:val="28"/>
          <w:szCs w:val="28"/>
          <w:lang w:eastAsia="zh-TW"/>
        </w:rPr>
        <w:t>或應由其他機關依其法定職權處理時</w:t>
      </w:r>
      <w:r w:rsidR="000D4587" w:rsidRPr="000C0B3B">
        <w:rPr>
          <w:rFonts w:hint="eastAsia"/>
          <w:color w:val="000000" w:themeColor="text1"/>
          <w:sz w:val="28"/>
          <w:szCs w:val="28"/>
          <w:lang w:eastAsia="zh-TW"/>
        </w:rPr>
        <w:t>，權責人員或</w:t>
      </w:r>
      <w:r w:rsidR="00D73860" w:rsidRPr="000C0B3B">
        <w:rPr>
          <w:rFonts w:hint="eastAsia"/>
          <w:color w:val="000000" w:themeColor="text1"/>
          <w:sz w:val="28"/>
          <w:szCs w:val="28"/>
          <w:lang w:eastAsia="zh-TW"/>
        </w:rPr>
        <w:t>通</w:t>
      </w:r>
      <w:r w:rsidR="00D73860" w:rsidRPr="000C0B3B">
        <w:rPr>
          <w:color w:val="000000" w:themeColor="text1"/>
          <w:sz w:val="28"/>
          <w:szCs w:val="28"/>
          <w:lang w:eastAsia="zh-TW"/>
        </w:rPr>
        <w:t>報應變</w:t>
      </w:r>
      <w:r w:rsidR="000D4587" w:rsidRPr="000C0B3B">
        <w:rPr>
          <w:rFonts w:hint="eastAsia"/>
          <w:color w:val="000000" w:themeColor="text1"/>
          <w:sz w:val="28"/>
          <w:szCs w:val="28"/>
          <w:lang w:eastAsia="zh-TW"/>
        </w:rPr>
        <w:t>小組應於知悉</w:t>
      </w:r>
      <w:r w:rsidRPr="000C0B3B">
        <w:rPr>
          <w:rFonts w:hint="eastAsia"/>
          <w:color w:val="000000" w:themeColor="text1"/>
          <w:sz w:val="28"/>
          <w:szCs w:val="28"/>
          <w:lang w:eastAsia="zh-TW"/>
        </w:rPr>
        <w:t>資通安全事件後一小時內，將該事件依</w:t>
      </w:r>
      <w:r w:rsidR="006A62CD">
        <w:rPr>
          <w:rFonts w:hint="eastAsia"/>
          <w:color w:val="000000" w:themeColor="text1"/>
          <w:sz w:val="28"/>
          <w:szCs w:val="28"/>
          <w:lang w:eastAsia="zh-TW"/>
        </w:rPr>
        <w:t>教育部</w:t>
      </w:r>
      <w:r w:rsidRPr="000C0B3B">
        <w:rPr>
          <w:rFonts w:hint="eastAsia"/>
          <w:color w:val="000000" w:themeColor="text1"/>
          <w:sz w:val="28"/>
          <w:szCs w:val="28"/>
          <w:lang w:eastAsia="zh-TW"/>
        </w:rPr>
        <w:t>或行政院所指訂</w:t>
      </w:r>
      <w:r w:rsidR="00A547D1" w:rsidRPr="000C0B3B">
        <w:rPr>
          <w:rFonts w:hint="eastAsia"/>
          <w:color w:val="000000" w:themeColor="text1"/>
          <w:sz w:val="28"/>
          <w:szCs w:val="28"/>
          <w:lang w:eastAsia="zh-TW"/>
        </w:rPr>
        <w:t>或認可之方式，通知該機關。</w:t>
      </w:r>
    </w:p>
    <w:p w:rsidR="00116B49" w:rsidRPr="00A65580" w:rsidRDefault="00203B99" w:rsidP="00FD3498">
      <w:pPr>
        <w:pStyle w:val="a4"/>
        <w:numPr>
          <w:ilvl w:val="0"/>
          <w:numId w:val="8"/>
        </w:numPr>
        <w:tabs>
          <w:tab w:val="left" w:pos="1134"/>
        </w:tabs>
        <w:spacing w:after="120"/>
        <w:ind w:leftChars="100" w:left="780" w:hangingChars="200" w:hanging="560"/>
        <w:rPr>
          <w:color w:val="000000"/>
          <w:sz w:val="36"/>
          <w:lang w:eastAsia="zh-TW"/>
        </w:rPr>
      </w:pPr>
      <w:r>
        <w:rPr>
          <w:rFonts w:hint="eastAsia"/>
          <w:sz w:val="28"/>
          <w:szCs w:val="28"/>
          <w:lang w:eastAsia="zh-TW"/>
        </w:rPr>
        <w:t>本校</w:t>
      </w:r>
      <w:r w:rsidR="00116B49" w:rsidRPr="00FD3498">
        <w:rPr>
          <w:rFonts w:hint="eastAsia"/>
          <w:sz w:val="28"/>
          <w:szCs w:val="28"/>
          <w:lang w:eastAsia="zh-TW"/>
        </w:rPr>
        <w:t>執行通報</w:t>
      </w:r>
      <w:r w:rsidR="00116B49" w:rsidRPr="00A65580">
        <w:rPr>
          <w:rFonts w:hint="eastAsia"/>
          <w:color w:val="000000"/>
          <w:sz w:val="28"/>
          <w:lang w:eastAsia="zh-TW"/>
        </w:rPr>
        <w:t>應變作業時，得視情形向</w:t>
      </w:r>
      <w:r w:rsidR="004B3971">
        <w:rPr>
          <w:rFonts w:hint="eastAsia"/>
          <w:color w:val="000000"/>
          <w:sz w:val="28"/>
          <w:lang w:eastAsia="zh-TW"/>
        </w:rPr>
        <w:t>所</w:t>
      </w:r>
      <w:r w:rsidR="00124D38">
        <w:rPr>
          <w:rFonts w:hint="eastAsia"/>
          <w:color w:val="000000"/>
          <w:sz w:val="28"/>
          <w:lang w:eastAsia="zh-TW"/>
        </w:rPr>
        <w:t>隸</w:t>
      </w:r>
      <w:r w:rsidR="00116B49" w:rsidRPr="00A65580">
        <w:rPr>
          <w:rFonts w:hint="eastAsia"/>
          <w:color w:val="000000"/>
          <w:sz w:val="28"/>
          <w:lang w:eastAsia="zh-TW"/>
        </w:rPr>
        <w:t>屬</w:t>
      </w:r>
      <w:r w:rsidR="00F10A80">
        <w:rPr>
          <w:rFonts w:hint="eastAsia"/>
          <w:color w:val="000000"/>
          <w:sz w:val="28"/>
          <w:lang w:eastAsia="zh-TW"/>
        </w:rPr>
        <w:t>區縣</w:t>
      </w:r>
      <w:r w:rsidR="00F10A80">
        <w:rPr>
          <w:color w:val="000000"/>
          <w:sz w:val="28"/>
          <w:lang w:eastAsia="zh-TW"/>
        </w:rPr>
        <w:t>市</w:t>
      </w:r>
      <w:r w:rsidR="00F10A80">
        <w:rPr>
          <w:rFonts w:hint="eastAsia"/>
          <w:color w:val="000000"/>
          <w:sz w:val="28"/>
          <w:lang w:eastAsia="zh-TW"/>
        </w:rPr>
        <w:t>網</w:t>
      </w:r>
      <w:r w:rsidR="004B3971">
        <w:rPr>
          <w:rFonts w:hint="eastAsia"/>
          <w:color w:val="000000"/>
          <w:sz w:val="28"/>
          <w:lang w:eastAsia="zh-TW"/>
        </w:rPr>
        <w:t>路中心</w:t>
      </w:r>
      <w:r w:rsidR="00F10A80">
        <w:rPr>
          <w:color w:val="000000"/>
          <w:sz w:val="28"/>
          <w:lang w:eastAsia="zh-TW"/>
        </w:rPr>
        <w:t>人員</w:t>
      </w:r>
      <w:r w:rsidR="00116B49" w:rsidRPr="00A65580">
        <w:rPr>
          <w:rFonts w:hint="eastAsia"/>
          <w:sz w:val="28"/>
          <w:szCs w:val="28"/>
          <w:lang w:eastAsia="zh-TW"/>
        </w:rPr>
        <w:t>提出技術支援或其他協助之需求。</w:t>
      </w:r>
    </w:p>
    <w:p w:rsidR="00817F43" w:rsidRPr="00A65580" w:rsidRDefault="005C5FD5">
      <w:pPr>
        <w:pStyle w:val="1"/>
        <w:spacing w:beforeLines="100" w:before="240" w:afterLines="50" w:after="120"/>
        <w:ind w:left="482" w:hanging="482"/>
        <w:rPr>
          <w:b w:val="0"/>
          <w:color w:val="000000"/>
          <w:sz w:val="32"/>
          <w:lang w:eastAsia="zh-TW"/>
        </w:rPr>
      </w:pPr>
      <w:bookmarkStart w:id="9" w:name="_Toc532204608"/>
      <w:bookmarkStart w:id="10" w:name="_Toc532204609"/>
      <w:bookmarkStart w:id="11" w:name="_Toc532204610"/>
      <w:bookmarkStart w:id="12" w:name="_Toc532204611"/>
      <w:bookmarkStart w:id="13" w:name="_Toc532204612"/>
      <w:bookmarkEnd w:id="9"/>
      <w:bookmarkEnd w:id="10"/>
      <w:bookmarkEnd w:id="11"/>
      <w:bookmarkEnd w:id="12"/>
      <w:r w:rsidRPr="00A65580">
        <w:rPr>
          <w:rFonts w:hint="eastAsia"/>
          <w:color w:val="000000"/>
          <w:sz w:val="32"/>
          <w:lang w:eastAsia="zh-TW"/>
        </w:rPr>
        <w:t>應變程序</w:t>
      </w:r>
      <w:bookmarkEnd w:id="13"/>
    </w:p>
    <w:p w:rsidR="00B9770D" w:rsidRPr="00A65580" w:rsidRDefault="00106A0A" w:rsidP="00106A0A">
      <w:pPr>
        <w:pStyle w:val="a4"/>
        <w:numPr>
          <w:ilvl w:val="0"/>
          <w:numId w:val="12"/>
        </w:numPr>
        <w:tabs>
          <w:tab w:val="left" w:pos="1134"/>
        </w:tabs>
        <w:spacing w:after="120"/>
        <w:ind w:left="560" w:hangingChars="200" w:hanging="560"/>
        <w:rPr>
          <w:color w:val="000000"/>
          <w:sz w:val="28"/>
          <w:lang w:eastAsia="zh-TW"/>
        </w:rPr>
      </w:pPr>
      <w:r>
        <w:rPr>
          <w:rFonts w:hint="eastAsia"/>
          <w:color w:val="000000"/>
          <w:sz w:val="28"/>
          <w:lang w:eastAsia="zh-TW"/>
        </w:rPr>
        <w:t>事件發生前之防護措施規劃</w:t>
      </w:r>
    </w:p>
    <w:p w:rsidR="00BA6C05" w:rsidRPr="00A65580" w:rsidRDefault="00106A0A" w:rsidP="0002629C">
      <w:pPr>
        <w:pStyle w:val="a4"/>
        <w:spacing w:after="120"/>
        <w:ind w:leftChars="100" w:left="220" w:firstLineChars="200" w:firstLine="560"/>
        <w:rPr>
          <w:color w:val="000000"/>
          <w:sz w:val="28"/>
          <w:lang w:eastAsia="zh-TW"/>
        </w:rPr>
      </w:pPr>
      <w:r>
        <w:rPr>
          <w:rFonts w:hint="eastAsia"/>
          <w:color w:val="000000"/>
          <w:sz w:val="28"/>
          <w:lang w:eastAsia="zh-TW"/>
        </w:rPr>
        <w:t>本</w:t>
      </w:r>
      <w:r w:rsidR="0053184B">
        <w:rPr>
          <w:rFonts w:hint="eastAsia"/>
          <w:color w:val="000000"/>
          <w:sz w:val="28"/>
          <w:lang w:eastAsia="zh-TW"/>
        </w:rPr>
        <w:t>校</w:t>
      </w:r>
      <w:r>
        <w:rPr>
          <w:rFonts w:hint="eastAsia"/>
          <w:color w:val="000000"/>
          <w:sz w:val="28"/>
          <w:lang w:eastAsia="zh-TW"/>
        </w:rPr>
        <w:t>應於平時妥善實施資通安全維護計畫，並</w:t>
      </w:r>
      <w:r w:rsidR="00182136" w:rsidRPr="00A65580">
        <w:rPr>
          <w:rFonts w:hint="eastAsia"/>
          <w:color w:val="000000"/>
          <w:sz w:val="28"/>
          <w:lang w:eastAsia="zh-TW"/>
        </w:rPr>
        <w:t>以組織營運目標與策略為基準，透過整體之營運衝擊分析，</w:t>
      </w:r>
      <w:r>
        <w:rPr>
          <w:rFonts w:hint="eastAsia"/>
          <w:color w:val="000000"/>
          <w:sz w:val="28"/>
          <w:lang w:eastAsia="zh-TW"/>
        </w:rPr>
        <w:t>規劃</w:t>
      </w:r>
      <w:r w:rsidR="001278A5" w:rsidRPr="00A65580">
        <w:rPr>
          <w:rFonts w:hint="eastAsia"/>
          <w:color w:val="000000"/>
          <w:sz w:val="28"/>
          <w:lang w:eastAsia="zh-TW"/>
        </w:rPr>
        <w:t>業務持續運作</w:t>
      </w:r>
      <w:r>
        <w:rPr>
          <w:rFonts w:hint="eastAsia"/>
          <w:color w:val="000000"/>
          <w:sz w:val="28"/>
          <w:lang w:eastAsia="zh-TW"/>
        </w:rPr>
        <w:t>計畫並實施演練</w:t>
      </w:r>
      <w:r w:rsidR="001278A5" w:rsidRPr="00A65580">
        <w:rPr>
          <w:rFonts w:hint="eastAsia"/>
          <w:color w:val="000000"/>
          <w:sz w:val="28"/>
          <w:lang w:eastAsia="zh-TW"/>
        </w:rPr>
        <w:t>，</w:t>
      </w:r>
      <w:r w:rsidR="0002629C">
        <w:rPr>
          <w:rFonts w:hint="eastAsia"/>
          <w:color w:val="000000"/>
          <w:sz w:val="28"/>
          <w:lang w:eastAsia="zh-TW"/>
        </w:rPr>
        <w:t>以</w:t>
      </w:r>
      <w:proofErr w:type="gramStart"/>
      <w:r w:rsidR="0002629C">
        <w:rPr>
          <w:rFonts w:hint="eastAsia"/>
          <w:color w:val="000000"/>
          <w:sz w:val="28"/>
          <w:lang w:eastAsia="zh-TW"/>
        </w:rPr>
        <w:t>預防資安事件</w:t>
      </w:r>
      <w:proofErr w:type="gramEnd"/>
      <w:r w:rsidR="0002629C">
        <w:rPr>
          <w:rFonts w:hint="eastAsia"/>
          <w:color w:val="000000"/>
          <w:sz w:val="28"/>
          <w:lang w:eastAsia="zh-TW"/>
        </w:rPr>
        <w:t>之發生。</w:t>
      </w:r>
    </w:p>
    <w:p w:rsidR="00B661BB" w:rsidRPr="00A65580" w:rsidRDefault="0002629C" w:rsidP="00106A0A">
      <w:pPr>
        <w:pStyle w:val="a4"/>
        <w:numPr>
          <w:ilvl w:val="0"/>
          <w:numId w:val="12"/>
        </w:numPr>
        <w:tabs>
          <w:tab w:val="left" w:pos="1134"/>
        </w:tabs>
        <w:spacing w:after="120"/>
        <w:ind w:left="560" w:hangingChars="200" w:hanging="560"/>
        <w:rPr>
          <w:color w:val="000000"/>
          <w:sz w:val="28"/>
          <w:lang w:eastAsia="zh-TW"/>
        </w:rPr>
      </w:pPr>
      <w:r>
        <w:rPr>
          <w:rFonts w:hint="eastAsia"/>
          <w:sz w:val="28"/>
          <w:szCs w:val="28"/>
          <w:lang w:eastAsia="zh-TW"/>
        </w:rPr>
        <w:t>損害控制機制</w:t>
      </w:r>
    </w:p>
    <w:p w:rsidR="00360B34" w:rsidRPr="00A65580" w:rsidRDefault="004934F6" w:rsidP="0002629C">
      <w:pPr>
        <w:pStyle w:val="a4"/>
        <w:numPr>
          <w:ilvl w:val="0"/>
          <w:numId w:val="30"/>
        </w:numPr>
        <w:tabs>
          <w:tab w:val="left" w:pos="1134"/>
          <w:tab w:val="left" w:pos="1701"/>
        </w:tabs>
        <w:spacing w:after="120"/>
        <w:ind w:leftChars="100" w:left="780" w:hangingChars="200" w:hanging="560"/>
        <w:rPr>
          <w:color w:val="000000"/>
          <w:sz w:val="28"/>
          <w:lang w:eastAsia="zh-TW"/>
        </w:rPr>
      </w:pPr>
      <w:r w:rsidRPr="00422FDD">
        <w:rPr>
          <w:rFonts w:hint="eastAsia"/>
          <w:color w:val="000000"/>
          <w:sz w:val="28"/>
          <w:lang w:eastAsia="zh-TW"/>
        </w:rPr>
        <w:t>負責</w:t>
      </w:r>
      <w:r w:rsidRPr="0002629C">
        <w:rPr>
          <w:rFonts w:hint="eastAsia"/>
          <w:color w:val="000000"/>
          <w:sz w:val="28"/>
          <w:lang w:eastAsia="zh-TW"/>
        </w:rPr>
        <w:t>應變</w:t>
      </w:r>
      <w:r>
        <w:rPr>
          <w:rFonts w:hint="eastAsia"/>
          <w:sz w:val="28"/>
          <w:szCs w:val="28"/>
          <w:lang w:eastAsia="zh-TW"/>
        </w:rPr>
        <w:t>之權責人員</w:t>
      </w:r>
      <w:r w:rsidR="00C420A0">
        <w:rPr>
          <w:rFonts w:hint="eastAsia"/>
          <w:sz w:val="28"/>
          <w:szCs w:val="28"/>
          <w:lang w:eastAsia="zh-TW"/>
        </w:rPr>
        <w:t>或</w:t>
      </w:r>
      <w:r w:rsidR="00C420A0" w:rsidRPr="00A65580">
        <w:rPr>
          <w:rFonts w:hint="eastAsia"/>
          <w:sz w:val="28"/>
          <w:szCs w:val="28"/>
          <w:lang w:eastAsia="zh-TW"/>
        </w:rPr>
        <w:t>緊急處理小組</w:t>
      </w:r>
      <w:r w:rsidR="00182136" w:rsidRPr="00A65580">
        <w:rPr>
          <w:rFonts w:hint="eastAsia"/>
          <w:sz w:val="28"/>
          <w:szCs w:val="28"/>
          <w:lang w:eastAsia="zh-TW"/>
        </w:rPr>
        <w:t>，</w:t>
      </w:r>
      <w:r w:rsidR="00182136" w:rsidRPr="00A65580">
        <w:rPr>
          <w:rFonts w:hint="eastAsia"/>
          <w:color w:val="000000"/>
          <w:sz w:val="28"/>
          <w:lang w:eastAsia="zh-TW"/>
        </w:rPr>
        <w:t>應</w:t>
      </w:r>
      <w:r w:rsidR="00D358E3" w:rsidRPr="00A65580">
        <w:rPr>
          <w:rFonts w:hint="eastAsia"/>
          <w:color w:val="000000"/>
          <w:sz w:val="28"/>
          <w:lang w:eastAsia="zh-TW"/>
        </w:rPr>
        <w:t>完成以下應變事務之辦理，並</w:t>
      </w:r>
      <w:r w:rsidR="007C3EBC" w:rsidRPr="00A65580">
        <w:rPr>
          <w:rFonts w:hint="eastAsia"/>
          <w:color w:val="000000"/>
          <w:sz w:val="28"/>
          <w:lang w:eastAsia="zh-TW"/>
        </w:rPr>
        <w:t>留存應變之紀錄</w:t>
      </w:r>
    </w:p>
    <w:p w:rsidR="00D37AD2" w:rsidRPr="00A65580" w:rsidRDefault="00D37AD2" w:rsidP="00321011">
      <w:pPr>
        <w:pStyle w:val="a4"/>
        <w:numPr>
          <w:ilvl w:val="0"/>
          <w:numId w:val="13"/>
        </w:numPr>
        <w:tabs>
          <w:tab w:val="left" w:pos="1134"/>
        </w:tabs>
        <w:spacing w:after="120"/>
        <w:ind w:leftChars="250" w:left="830" w:hangingChars="100" w:hanging="280"/>
        <w:rPr>
          <w:color w:val="000000"/>
          <w:sz w:val="28"/>
          <w:lang w:eastAsia="zh-TW"/>
        </w:rPr>
      </w:pPr>
      <w:proofErr w:type="gramStart"/>
      <w:r w:rsidRPr="00A65580">
        <w:rPr>
          <w:rFonts w:hint="eastAsia"/>
          <w:color w:val="000000"/>
          <w:sz w:val="28"/>
          <w:lang w:eastAsia="zh-TW"/>
        </w:rPr>
        <w:t>資安事件</w:t>
      </w:r>
      <w:proofErr w:type="gramEnd"/>
      <w:r w:rsidRPr="00A65580">
        <w:rPr>
          <w:rFonts w:hint="eastAsia"/>
          <w:color w:val="000000"/>
          <w:sz w:val="28"/>
          <w:lang w:eastAsia="zh-TW"/>
        </w:rPr>
        <w:t>之衝擊及損害控制作業。</w:t>
      </w:r>
    </w:p>
    <w:p w:rsidR="00D37AD2" w:rsidRPr="00A65580" w:rsidRDefault="00D37AD2" w:rsidP="00321011">
      <w:pPr>
        <w:pStyle w:val="a4"/>
        <w:numPr>
          <w:ilvl w:val="0"/>
          <w:numId w:val="13"/>
        </w:numPr>
        <w:tabs>
          <w:tab w:val="left" w:pos="1134"/>
        </w:tabs>
        <w:spacing w:after="120"/>
        <w:ind w:leftChars="250" w:left="830" w:hangingChars="100" w:hanging="280"/>
        <w:rPr>
          <w:color w:val="000000"/>
          <w:sz w:val="28"/>
          <w:lang w:eastAsia="zh-TW"/>
        </w:rPr>
      </w:pPr>
      <w:proofErr w:type="gramStart"/>
      <w:r w:rsidRPr="00A65580">
        <w:rPr>
          <w:rFonts w:hint="eastAsia"/>
          <w:color w:val="000000"/>
          <w:sz w:val="28"/>
          <w:lang w:eastAsia="zh-TW"/>
        </w:rPr>
        <w:t>資安事件</w:t>
      </w:r>
      <w:proofErr w:type="gramEnd"/>
      <w:r w:rsidRPr="00A65580">
        <w:rPr>
          <w:rFonts w:hint="eastAsia"/>
          <w:color w:val="000000"/>
          <w:sz w:val="28"/>
          <w:lang w:eastAsia="zh-TW"/>
        </w:rPr>
        <w:t>所造成損害之復原作業。</w:t>
      </w:r>
    </w:p>
    <w:p w:rsidR="00840ABE" w:rsidRPr="00BB35E2" w:rsidRDefault="00261B53" w:rsidP="00321011">
      <w:pPr>
        <w:pStyle w:val="a4"/>
        <w:numPr>
          <w:ilvl w:val="0"/>
          <w:numId w:val="13"/>
        </w:numPr>
        <w:tabs>
          <w:tab w:val="left" w:pos="1134"/>
        </w:tabs>
        <w:spacing w:after="120"/>
        <w:ind w:leftChars="250" w:left="830" w:hangingChars="100" w:hanging="280"/>
        <w:rPr>
          <w:color w:val="000000" w:themeColor="text1"/>
          <w:sz w:val="28"/>
          <w:lang w:eastAsia="zh-TW"/>
        </w:rPr>
      </w:pPr>
      <w:r>
        <w:rPr>
          <w:rFonts w:hint="eastAsia"/>
          <w:color w:val="000000" w:themeColor="text1"/>
          <w:sz w:val="28"/>
          <w:lang w:eastAsia="zh-TW"/>
        </w:rPr>
        <w:t>重大(第「三」級、第「四」級)</w:t>
      </w:r>
      <w:proofErr w:type="gramStart"/>
      <w:r w:rsidR="00840ABE" w:rsidRPr="00BB35E2">
        <w:rPr>
          <w:rFonts w:hint="eastAsia"/>
          <w:color w:val="000000" w:themeColor="text1"/>
          <w:sz w:val="28"/>
          <w:lang w:eastAsia="zh-TW"/>
        </w:rPr>
        <w:t>資安事件</w:t>
      </w:r>
      <w:proofErr w:type="gramEnd"/>
      <w:r w:rsidR="00840ABE" w:rsidRPr="00BB35E2">
        <w:rPr>
          <w:rFonts w:hint="eastAsia"/>
          <w:color w:val="000000" w:themeColor="text1"/>
          <w:sz w:val="28"/>
          <w:lang w:eastAsia="zh-TW"/>
        </w:rPr>
        <w:t>相關</w:t>
      </w:r>
      <w:proofErr w:type="gramStart"/>
      <w:r w:rsidR="00840ABE" w:rsidRPr="00BB35E2">
        <w:rPr>
          <w:rFonts w:hint="eastAsia"/>
          <w:color w:val="000000" w:themeColor="text1"/>
          <w:sz w:val="28"/>
          <w:lang w:eastAsia="zh-TW"/>
        </w:rPr>
        <w:t>鑑</w:t>
      </w:r>
      <w:proofErr w:type="gramEnd"/>
      <w:r w:rsidR="00840ABE" w:rsidRPr="00BB35E2">
        <w:rPr>
          <w:rFonts w:hint="eastAsia"/>
          <w:color w:val="000000" w:themeColor="text1"/>
          <w:sz w:val="28"/>
          <w:lang w:eastAsia="zh-TW"/>
        </w:rPr>
        <w:t>識及其他調查作業。</w:t>
      </w:r>
    </w:p>
    <w:p w:rsidR="00D37AD2" w:rsidRPr="00BB35E2" w:rsidRDefault="00261B53" w:rsidP="00321011">
      <w:pPr>
        <w:pStyle w:val="a4"/>
        <w:numPr>
          <w:ilvl w:val="0"/>
          <w:numId w:val="13"/>
        </w:numPr>
        <w:tabs>
          <w:tab w:val="left" w:pos="1134"/>
        </w:tabs>
        <w:spacing w:after="120"/>
        <w:ind w:leftChars="250" w:left="830" w:hangingChars="100" w:hanging="280"/>
        <w:rPr>
          <w:color w:val="000000" w:themeColor="text1"/>
          <w:sz w:val="28"/>
          <w:lang w:eastAsia="zh-TW"/>
        </w:rPr>
      </w:pPr>
      <w:r>
        <w:rPr>
          <w:rFonts w:hint="eastAsia"/>
          <w:color w:val="000000" w:themeColor="text1"/>
          <w:sz w:val="28"/>
          <w:lang w:eastAsia="zh-TW"/>
        </w:rPr>
        <w:t>重大(第「三」級、第「四」級)</w:t>
      </w:r>
      <w:proofErr w:type="gramStart"/>
      <w:r w:rsidR="004931BE" w:rsidRPr="00BB35E2">
        <w:rPr>
          <w:rFonts w:hint="eastAsia"/>
          <w:color w:val="000000" w:themeColor="text1"/>
          <w:sz w:val="28"/>
          <w:szCs w:val="28"/>
          <w:lang w:eastAsia="zh-TW"/>
        </w:rPr>
        <w:t>資安事件</w:t>
      </w:r>
      <w:proofErr w:type="gramEnd"/>
      <w:r w:rsidR="004931BE" w:rsidRPr="00BB35E2">
        <w:rPr>
          <w:rFonts w:hint="eastAsia"/>
          <w:color w:val="000000" w:themeColor="text1"/>
          <w:sz w:val="28"/>
          <w:szCs w:val="28"/>
          <w:lang w:eastAsia="zh-TW"/>
        </w:rPr>
        <w:t>之調查與處理及改善報告之方式</w:t>
      </w:r>
      <w:r w:rsidR="00D37AD2" w:rsidRPr="00BB35E2">
        <w:rPr>
          <w:rFonts w:hint="eastAsia"/>
          <w:color w:val="000000" w:themeColor="text1"/>
          <w:sz w:val="28"/>
          <w:szCs w:val="28"/>
          <w:lang w:eastAsia="zh-TW"/>
        </w:rPr>
        <w:t>。</w:t>
      </w:r>
    </w:p>
    <w:p w:rsidR="00D37AD2" w:rsidRPr="00BB35E2" w:rsidRDefault="00261B53" w:rsidP="00321011">
      <w:pPr>
        <w:pStyle w:val="a4"/>
        <w:numPr>
          <w:ilvl w:val="0"/>
          <w:numId w:val="13"/>
        </w:numPr>
        <w:tabs>
          <w:tab w:val="left" w:pos="1134"/>
        </w:tabs>
        <w:spacing w:after="120"/>
        <w:ind w:leftChars="250" w:left="830" w:hangingChars="100" w:hanging="280"/>
        <w:rPr>
          <w:color w:val="000000" w:themeColor="text1"/>
          <w:sz w:val="28"/>
          <w:lang w:eastAsia="zh-TW"/>
        </w:rPr>
      </w:pPr>
      <w:r>
        <w:rPr>
          <w:rFonts w:hint="eastAsia"/>
          <w:color w:val="000000" w:themeColor="text1"/>
          <w:sz w:val="28"/>
          <w:lang w:eastAsia="zh-TW"/>
        </w:rPr>
        <w:t>重大(第「三」級、第「四」級)</w:t>
      </w:r>
      <w:proofErr w:type="gramStart"/>
      <w:r w:rsidR="00D37AD2" w:rsidRPr="00BB35E2">
        <w:rPr>
          <w:rFonts w:hint="eastAsia"/>
          <w:color w:val="000000" w:themeColor="text1"/>
          <w:sz w:val="28"/>
          <w:szCs w:val="28"/>
          <w:lang w:eastAsia="zh-TW"/>
        </w:rPr>
        <w:t>資安事件</w:t>
      </w:r>
      <w:proofErr w:type="gramEnd"/>
      <w:r w:rsidR="00D37AD2" w:rsidRPr="00BB35E2">
        <w:rPr>
          <w:rFonts w:hint="eastAsia"/>
          <w:color w:val="000000" w:themeColor="text1"/>
          <w:sz w:val="28"/>
          <w:szCs w:val="28"/>
          <w:lang w:eastAsia="zh-TW"/>
        </w:rPr>
        <w:t>後續發展及與其他事件關聯性之監控。</w:t>
      </w:r>
    </w:p>
    <w:p w:rsidR="00B661BB" w:rsidRPr="00A65580" w:rsidRDefault="00D37AD2" w:rsidP="00321011">
      <w:pPr>
        <w:pStyle w:val="a4"/>
        <w:numPr>
          <w:ilvl w:val="0"/>
          <w:numId w:val="13"/>
        </w:numPr>
        <w:tabs>
          <w:tab w:val="left" w:pos="1134"/>
        </w:tabs>
        <w:spacing w:after="120"/>
        <w:ind w:leftChars="250" w:left="830" w:hangingChars="100" w:hanging="280"/>
        <w:rPr>
          <w:color w:val="000000"/>
          <w:sz w:val="28"/>
          <w:lang w:eastAsia="zh-TW"/>
        </w:rPr>
      </w:pPr>
      <w:r w:rsidRPr="00A65580">
        <w:rPr>
          <w:rFonts w:hint="eastAsia"/>
          <w:sz w:val="28"/>
          <w:szCs w:val="28"/>
          <w:lang w:eastAsia="zh-TW"/>
        </w:rPr>
        <w:t>資訊系統、網路、機房等安全區域發生重大事故或災難，致使業務中斷時，應依據本機關事前擬定之緊急計畫，進行應變措施以恢復業務持續</w:t>
      </w:r>
      <w:r w:rsidRPr="00A65580">
        <w:rPr>
          <w:rFonts w:hint="eastAsia"/>
          <w:sz w:val="28"/>
          <w:szCs w:val="28"/>
          <w:lang w:eastAsia="zh-TW"/>
        </w:rPr>
        <w:lastRenderedPageBreak/>
        <w:t>運作之狀態。</w:t>
      </w:r>
    </w:p>
    <w:p w:rsidR="0002629C" w:rsidRDefault="0084525D" w:rsidP="00321011">
      <w:pPr>
        <w:pStyle w:val="a4"/>
        <w:numPr>
          <w:ilvl w:val="0"/>
          <w:numId w:val="13"/>
        </w:numPr>
        <w:tabs>
          <w:tab w:val="left" w:pos="1134"/>
        </w:tabs>
        <w:spacing w:after="120"/>
        <w:ind w:leftChars="250" w:left="830" w:hangingChars="100" w:hanging="280"/>
        <w:rPr>
          <w:color w:val="000000"/>
          <w:sz w:val="28"/>
          <w:lang w:eastAsia="zh-TW"/>
        </w:rPr>
      </w:pPr>
      <w:proofErr w:type="gramStart"/>
      <w:r w:rsidRPr="00A65580">
        <w:rPr>
          <w:rFonts w:hint="eastAsia"/>
          <w:sz w:val="28"/>
          <w:szCs w:val="28"/>
          <w:lang w:eastAsia="zh-TW"/>
        </w:rPr>
        <w:t>其他資</w:t>
      </w:r>
      <w:proofErr w:type="gramEnd"/>
      <w:r w:rsidRPr="00A65580">
        <w:rPr>
          <w:rFonts w:hint="eastAsia"/>
          <w:sz w:val="28"/>
          <w:szCs w:val="28"/>
          <w:lang w:eastAsia="zh-TW"/>
        </w:rPr>
        <w:t>通安全事件應變之相關事項。</w:t>
      </w:r>
    </w:p>
    <w:p w:rsidR="00D37AD2" w:rsidRDefault="00D37AD2" w:rsidP="0002629C">
      <w:pPr>
        <w:pStyle w:val="a4"/>
        <w:numPr>
          <w:ilvl w:val="0"/>
          <w:numId w:val="30"/>
        </w:numPr>
        <w:tabs>
          <w:tab w:val="left" w:pos="1134"/>
          <w:tab w:val="left" w:pos="1701"/>
        </w:tabs>
        <w:spacing w:after="120"/>
        <w:ind w:leftChars="100" w:left="780" w:hangingChars="200" w:hanging="560"/>
        <w:rPr>
          <w:color w:val="000000"/>
          <w:sz w:val="28"/>
          <w:lang w:eastAsia="zh-TW"/>
        </w:rPr>
      </w:pPr>
      <w:r w:rsidRPr="0002629C">
        <w:rPr>
          <w:rFonts w:hint="eastAsia"/>
          <w:sz w:val="28"/>
          <w:szCs w:val="28"/>
          <w:lang w:eastAsia="zh-TW"/>
        </w:rPr>
        <w:t>對於</w:t>
      </w:r>
      <w:r w:rsidRPr="0002629C">
        <w:rPr>
          <w:rFonts w:hint="eastAsia"/>
          <w:color w:val="000000"/>
          <w:sz w:val="28"/>
          <w:lang w:eastAsia="zh-TW"/>
        </w:rPr>
        <w:t>第一級、</w:t>
      </w:r>
      <w:proofErr w:type="gramStart"/>
      <w:r w:rsidRPr="0002629C">
        <w:rPr>
          <w:rFonts w:hint="eastAsia"/>
          <w:color w:val="000000"/>
          <w:sz w:val="28"/>
          <w:lang w:eastAsia="zh-TW"/>
        </w:rPr>
        <w:t>第二級資通</w:t>
      </w:r>
      <w:proofErr w:type="gramEnd"/>
      <w:r w:rsidRPr="0002629C">
        <w:rPr>
          <w:rFonts w:hint="eastAsia"/>
          <w:color w:val="000000"/>
          <w:sz w:val="28"/>
          <w:lang w:eastAsia="zh-TW"/>
        </w:rPr>
        <w:t>安全事件，本</w:t>
      </w:r>
      <w:r w:rsidR="00C420A0">
        <w:rPr>
          <w:rFonts w:hint="eastAsia"/>
          <w:color w:val="000000"/>
          <w:sz w:val="28"/>
          <w:lang w:eastAsia="zh-TW"/>
        </w:rPr>
        <w:t>校</w:t>
      </w:r>
      <w:r w:rsidRPr="0002629C">
        <w:rPr>
          <w:rFonts w:hint="eastAsia"/>
          <w:color w:val="000000"/>
          <w:sz w:val="28"/>
          <w:lang w:eastAsia="zh-TW"/>
        </w:rPr>
        <w:t>應於</w:t>
      </w:r>
      <w:r w:rsidR="00FF68E6" w:rsidRPr="0002629C">
        <w:rPr>
          <w:rFonts w:hint="eastAsia"/>
          <w:color w:val="000000"/>
          <w:sz w:val="28"/>
          <w:lang w:eastAsia="zh-TW"/>
        </w:rPr>
        <w:t>知悉</w:t>
      </w:r>
      <w:r w:rsidR="00FD4EBF" w:rsidRPr="0002629C">
        <w:rPr>
          <w:rFonts w:hint="eastAsia"/>
          <w:color w:val="000000"/>
          <w:sz w:val="28"/>
          <w:lang w:eastAsia="zh-TW"/>
        </w:rPr>
        <w:t>事件後</w:t>
      </w:r>
      <w:r w:rsidR="009306C8" w:rsidRPr="0002629C">
        <w:rPr>
          <w:rFonts w:hint="eastAsia"/>
          <w:sz w:val="28"/>
          <w:lang w:eastAsia="zh-TW"/>
        </w:rPr>
        <w:t>七十</w:t>
      </w:r>
      <w:r w:rsidR="00FD4EBF" w:rsidRPr="0002629C">
        <w:rPr>
          <w:rFonts w:hint="eastAsia"/>
          <w:color w:val="000000"/>
          <w:sz w:val="28"/>
          <w:lang w:eastAsia="zh-TW"/>
        </w:rPr>
        <w:t>二小時</w:t>
      </w:r>
      <w:r w:rsidR="00FD4EBF" w:rsidRPr="0002629C">
        <w:rPr>
          <w:rFonts w:hint="eastAsia"/>
          <w:sz w:val="28"/>
          <w:lang w:eastAsia="zh-TW"/>
        </w:rPr>
        <w:t>內</w:t>
      </w:r>
      <w:r w:rsidR="00FD4EBF" w:rsidRPr="0002629C">
        <w:rPr>
          <w:rFonts w:hint="eastAsia"/>
          <w:color w:val="000000"/>
          <w:sz w:val="28"/>
          <w:lang w:eastAsia="zh-TW"/>
        </w:rPr>
        <w:t>完成前項事務之辦理，並應留存紀錄；於第三級、</w:t>
      </w:r>
      <w:proofErr w:type="gramStart"/>
      <w:r w:rsidR="00FD4EBF" w:rsidRPr="0002629C">
        <w:rPr>
          <w:rFonts w:hint="eastAsia"/>
          <w:color w:val="000000"/>
          <w:sz w:val="28"/>
          <w:lang w:eastAsia="zh-TW"/>
        </w:rPr>
        <w:t>第四級資通</w:t>
      </w:r>
      <w:proofErr w:type="gramEnd"/>
      <w:r w:rsidR="00FD4EBF" w:rsidRPr="0002629C">
        <w:rPr>
          <w:rFonts w:hint="eastAsia"/>
          <w:color w:val="000000"/>
          <w:sz w:val="28"/>
          <w:lang w:eastAsia="zh-TW"/>
        </w:rPr>
        <w:t>安全事件，本</w:t>
      </w:r>
      <w:r w:rsidR="00C420A0">
        <w:rPr>
          <w:rFonts w:hint="eastAsia"/>
          <w:color w:val="000000"/>
          <w:sz w:val="28"/>
          <w:lang w:eastAsia="zh-TW"/>
        </w:rPr>
        <w:t>校</w:t>
      </w:r>
      <w:r w:rsidR="00FD4EBF" w:rsidRPr="0002629C">
        <w:rPr>
          <w:rFonts w:hint="eastAsia"/>
          <w:color w:val="000000"/>
          <w:sz w:val="28"/>
          <w:lang w:eastAsia="zh-TW"/>
        </w:rPr>
        <w:t>應於</w:t>
      </w:r>
      <w:r w:rsidR="00FF68E6" w:rsidRPr="0002629C">
        <w:rPr>
          <w:rFonts w:hint="eastAsia"/>
          <w:color w:val="000000"/>
          <w:sz w:val="28"/>
          <w:lang w:eastAsia="zh-TW"/>
        </w:rPr>
        <w:t>知悉</w:t>
      </w:r>
      <w:r w:rsidR="00FD4EBF" w:rsidRPr="0002629C">
        <w:rPr>
          <w:rFonts w:hint="eastAsia"/>
          <w:color w:val="000000"/>
          <w:sz w:val="28"/>
          <w:lang w:eastAsia="zh-TW"/>
        </w:rPr>
        <w:t>事件後</w:t>
      </w:r>
      <w:r w:rsidR="009306C8" w:rsidRPr="0002629C">
        <w:rPr>
          <w:rFonts w:hint="eastAsia"/>
          <w:sz w:val="28"/>
          <w:lang w:eastAsia="zh-TW"/>
        </w:rPr>
        <w:t>三十六</w:t>
      </w:r>
      <w:r w:rsidR="00FD4EBF" w:rsidRPr="0002629C">
        <w:rPr>
          <w:rFonts w:hint="eastAsia"/>
          <w:sz w:val="28"/>
          <w:lang w:eastAsia="zh-TW"/>
        </w:rPr>
        <w:t>小時內</w:t>
      </w:r>
      <w:r w:rsidR="00C97363" w:rsidRPr="0002629C">
        <w:rPr>
          <w:rFonts w:hint="eastAsia"/>
          <w:sz w:val="28"/>
          <w:lang w:eastAsia="zh-TW"/>
        </w:rPr>
        <w:t>完成損害控制或復原作業，並</w:t>
      </w:r>
      <w:r w:rsidR="00C97363" w:rsidRPr="0002629C">
        <w:rPr>
          <w:rFonts w:hint="eastAsia"/>
          <w:color w:val="000000"/>
          <w:sz w:val="28"/>
          <w:lang w:eastAsia="zh-TW"/>
        </w:rPr>
        <w:t>執行</w:t>
      </w:r>
      <w:r w:rsidR="00FD4EBF" w:rsidRPr="0002629C">
        <w:rPr>
          <w:rFonts w:hint="eastAsia"/>
          <w:color w:val="000000"/>
          <w:sz w:val="28"/>
          <w:lang w:eastAsia="zh-TW"/>
        </w:rPr>
        <w:t>上述事項，</w:t>
      </w:r>
      <w:r w:rsidR="00C97363" w:rsidRPr="0002629C">
        <w:rPr>
          <w:rFonts w:hint="eastAsia"/>
          <w:color w:val="000000"/>
          <w:sz w:val="28"/>
          <w:lang w:eastAsia="zh-TW"/>
        </w:rPr>
        <w:t>及</w:t>
      </w:r>
      <w:r w:rsidR="00FD4EBF" w:rsidRPr="0002629C">
        <w:rPr>
          <w:rFonts w:hint="eastAsia"/>
          <w:color w:val="000000"/>
          <w:sz w:val="28"/>
          <w:lang w:eastAsia="zh-TW"/>
        </w:rPr>
        <w:t>留存</w:t>
      </w:r>
      <w:r w:rsidR="00C97363" w:rsidRPr="0002629C">
        <w:rPr>
          <w:rFonts w:hint="eastAsia"/>
          <w:color w:val="000000"/>
          <w:sz w:val="28"/>
          <w:lang w:eastAsia="zh-TW"/>
        </w:rPr>
        <w:t>相關</w:t>
      </w:r>
      <w:r w:rsidR="00FD4EBF" w:rsidRPr="0002629C">
        <w:rPr>
          <w:rFonts w:hint="eastAsia"/>
          <w:color w:val="000000"/>
          <w:sz w:val="28"/>
          <w:lang w:eastAsia="zh-TW"/>
        </w:rPr>
        <w:t>紀錄。</w:t>
      </w:r>
    </w:p>
    <w:p w:rsidR="009779BF" w:rsidRPr="00397177" w:rsidRDefault="00FD4EBF" w:rsidP="00DB5376">
      <w:pPr>
        <w:pStyle w:val="a4"/>
        <w:numPr>
          <w:ilvl w:val="0"/>
          <w:numId w:val="30"/>
        </w:numPr>
        <w:tabs>
          <w:tab w:val="left" w:pos="1134"/>
          <w:tab w:val="left" w:pos="1701"/>
        </w:tabs>
        <w:spacing w:after="120"/>
        <w:ind w:leftChars="100" w:left="780" w:hangingChars="200" w:hanging="560"/>
        <w:rPr>
          <w:color w:val="000000"/>
          <w:sz w:val="28"/>
          <w:lang w:eastAsia="zh-TW"/>
        </w:rPr>
      </w:pPr>
      <w:r w:rsidRPr="00DB5376">
        <w:rPr>
          <w:rFonts w:hint="eastAsia"/>
          <w:color w:val="000000"/>
          <w:sz w:val="28"/>
          <w:lang w:eastAsia="zh-TW"/>
        </w:rPr>
        <w:t>本</w:t>
      </w:r>
      <w:r w:rsidR="00C420A0">
        <w:rPr>
          <w:rFonts w:hint="eastAsia"/>
          <w:color w:val="000000"/>
          <w:sz w:val="28"/>
          <w:lang w:eastAsia="zh-TW"/>
        </w:rPr>
        <w:t>校</w:t>
      </w:r>
      <w:proofErr w:type="gramStart"/>
      <w:r w:rsidRPr="007179C7">
        <w:rPr>
          <w:rFonts w:hint="eastAsia"/>
          <w:color w:val="000000"/>
          <w:sz w:val="28"/>
          <w:lang w:eastAsia="zh-TW"/>
        </w:rPr>
        <w:t>完成</w:t>
      </w:r>
      <w:r w:rsidR="007179C7">
        <w:rPr>
          <w:rFonts w:hint="eastAsia"/>
          <w:color w:val="000000"/>
          <w:sz w:val="28"/>
          <w:lang w:eastAsia="zh-TW"/>
        </w:rPr>
        <w:t>資</w:t>
      </w:r>
      <w:r w:rsidR="007179C7">
        <w:rPr>
          <w:color w:val="000000"/>
          <w:sz w:val="28"/>
          <w:lang w:eastAsia="zh-TW"/>
        </w:rPr>
        <w:t>安事件</w:t>
      </w:r>
      <w:proofErr w:type="gramEnd"/>
      <w:r w:rsidR="007179C7">
        <w:rPr>
          <w:color w:val="000000"/>
          <w:sz w:val="28"/>
          <w:lang w:eastAsia="zh-TW"/>
        </w:rPr>
        <w:t>處理</w:t>
      </w:r>
      <w:r w:rsidRPr="00DB5376">
        <w:rPr>
          <w:rFonts w:hint="eastAsia"/>
          <w:color w:val="000000"/>
          <w:sz w:val="28"/>
          <w:lang w:eastAsia="zh-TW"/>
        </w:rPr>
        <w:t>後，</w:t>
      </w:r>
      <w:r w:rsidR="007179C7">
        <w:rPr>
          <w:rFonts w:hint="eastAsia"/>
          <w:color w:val="000000"/>
          <w:sz w:val="28"/>
          <w:lang w:eastAsia="zh-TW"/>
        </w:rPr>
        <w:t>須</w:t>
      </w:r>
      <w:r w:rsidR="007179C7">
        <w:rPr>
          <w:color w:val="000000"/>
          <w:sz w:val="28"/>
          <w:lang w:eastAsia="zh-TW"/>
        </w:rPr>
        <w:t>至</w:t>
      </w:r>
      <w:r w:rsidR="00D732BF" w:rsidRPr="007179C7">
        <w:rPr>
          <w:color w:val="000000"/>
          <w:sz w:val="28"/>
          <w:lang w:eastAsia="zh-TW"/>
        </w:rPr>
        <w:t>教育</w:t>
      </w:r>
      <w:proofErr w:type="gramStart"/>
      <w:r w:rsidR="00D732BF" w:rsidRPr="007179C7">
        <w:rPr>
          <w:color w:val="000000"/>
          <w:sz w:val="28"/>
          <w:lang w:eastAsia="zh-TW"/>
        </w:rPr>
        <w:t>機構資安通報</w:t>
      </w:r>
      <w:proofErr w:type="gramEnd"/>
      <w:r w:rsidR="00D732BF" w:rsidRPr="007179C7">
        <w:rPr>
          <w:color w:val="000000"/>
          <w:sz w:val="28"/>
          <w:lang w:eastAsia="zh-TW"/>
        </w:rPr>
        <w:t>平</w:t>
      </w:r>
      <w:r w:rsidR="007179C7">
        <w:rPr>
          <w:rFonts w:hint="eastAsia"/>
          <w:color w:val="000000"/>
          <w:sz w:val="28"/>
          <w:lang w:eastAsia="zh-TW"/>
        </w:rPr>
        <w:t>台</w:t>
      </w:r>
      <w:proofErr w:type="gramStart"/>
      <w:r w:rsidR="007179C7">
        <w:rPr>
          <w:rFonts w:hint="eastAsia"/>
          <w:color w:val="000000"/>
          <w:sz w:val="28"/>
          <w:lang w:eastAsia="zh-TW"/>
        </w:rPr>
        <w:t>填</w:t>
      </w:r>
      <w:r w:rsidR="007179C7">
        <w:rPr>
          <w:color w:val="000000"/>
          <w:sz w:val="28"/>
          <w:lang w:eastAsia="zh-TW"/>
        </w:rPr>
        <w:t>報資安事件</w:t>
      </w:r>
      <w:proofErr w:type="gramEnd"/>
      <w:r w:rsidR="007179C7">
        <w:rPr>
          <w:color w:val="000000"/>
          <w:sz w:val="28"/>
          <w:lang w:eastAsia="zh-TW"/>
        </w:rPr>
        <w:t>處理辦法及完成時間</w:t>
      </w:r>
      <w:r w:rsidR="003E2366">
        <w:rPr>
          <w:rFonts w:hint="eastAsia"/>
          <w:color w:val="000000"/>
          <w:sz w:val="28"/>
          <w:lang w:eastAsia="zh-TW"/>
        </w:rPr>
        <w:t>。</w:t>
      </w:r>
    </w:p>
    <w:p w:rsidR="00E106BF" w:rsidRDefault="00E106BF" w:rsidP="0002629C">
      <w:pPr>
        <w:pStyle w:val="a4"/>
        <w:numPr>
          <w:ilvl w:val="0"/>
          <w:numId w:val="30"/>
        </w:numPr>
        <w:tabs>
          <w:tab w:val="left" w:pos="1134"/>
          <w:tab w:val="left" w:pos="1701"/>
        </w:tabs>
        <w:spacing w:after="120"/>
        <w:ind w:leftChars="100" w:left="780" w:hangingChars="200" w:hanging="560"/>
        <w:rPr>
          <w:color w:val="000000"/>
          <w:sz w:val="28"/>
          <w:lang w:eastAsia="zh-TW"/>
        </w:rPr>
      </w:pPr>
      <w:r w:rsidRPr="00A65580">
        <w:rPr>
          <w:rFonts w:hint="eastAsia"/>
          <w:color w:val="000000"/>
          <w:sz w:val="28"/>
          <w:lang w:eastAsia="zh-TW"/>
        </w:rPr>
        <w:t>本</w:t>
      </w:r>
      <w:r w:rsidR="00C420A0">
        <w:rPr>
          <w:rFonts w:hint="eastAsia"/>
          <w:color w:val="000000"/>
          <w:sz w:val="28"/>
          <w:lang w:eastAsia="zh-TW"/>
        </w:rPr>
        <w:t>校</w:t>
      </w:r>
      <w:r w:rsidRPr="00A65580">
        <w:rPr>
          <w:rFonts w:hint="eastAsia"/>
          <w:color w:val="000000"/>
          <w:sz w:val="28"/>
          <w:lang w:eastAsia="zh-TW"/>
        </w:rPr>
        <w:t>於</w:t>
      </w:r>
      <w:r w:rsidR="00FF68E6" w:rsidRPr="00A65580">
        <w:rPr>
          <w:rFonts w:hint="eastAsia"/>
          <w:color w:val="000000"/>
          <w:sz w:val="28"/>
          <w:lang w:eastAsia="zh-TW"/>
        </w:rPr>
        <w:t>知悉</w:t>
      </w:r>
      <w:r w:rsidR="00C10ABC" w:rsidRPr="00A65580">
        <w:rPr>
          <w:rFonts w:hint="eastAsia"/>
          <w:color w:val="000000"/>
          <w:sz w:val="28"/>
          <w:lang w:eastAsia="zh-TW"/>
        </w:rPr>
        <w:t>受託</w:t>
      </w:r>
      <w:r w:rsidR="00FF68E6" w:rsidRPr="00A65580">
        <w:rPr>
          <w:rFonts w:hint="eastAsia"/>
          <w:color w:val="000000"/>
          <w:sz w:val="28"/>
          <w:lang w:eastAsia="zh-TW"/>
        </w:rPr>
        <w:t>廠商發生</w:t>
      </w:r>
      <w:r w:rsidR="00C10ABC" w:rsidRPr="00A65580">
        <w:rPr>
          <w:rFonts w:hint="eastAsia"/>
          <w:color w:val="000000"/>
          <w:sz w:val="28"/>
          <w:lang w:eastAsia="zh-TW"/>
        </w:rPr>
        <w:t>與受託業務相關之</w:t>
      </w:r>
      <w:r w:rsidR="00FF68E6" w:rsidRPr="00A65580">
        <w:rPr>
          <w:rFonts w:hint="eastAsia"/>
          <w:color w:val="000000"/>
          <w:sz w:val="28"/>
          <w:lang w:eastAsia="zh-TW"/>
        </w:rPr>
        <w:t>資通安全事件時，應於知悉</w:t>
      </w:r>
      <w:r w:rsidRPr="00A65580">
        <w:rPr>
          <w:rFonts w:hint="eastAsia"/>
          <w:color w:val="000000"/>
          <w:sz w:val="28"/>
          <w:lang w:eastAsia="zh-TW"/>
        </w:rPr>
        <w:t>委外</w:t>
      </w:r>
      <w:r w:rsidR="00FF68E6" w:rsidRPr="00A65580">
        <w:rPr>
          <w:rFonts w:hint="eastAsia"/>
          <w:color w:val="000000"/>
          <w:sz w:val="28"/>
          <w:lang w:eastAsia="zh-TW"/>
        </w:rPr>
        <w:t>廠商發生</w:t>
      </w:r>
      <w:r w:rsidR="007C46E8" w:rsidRPr="00A65580">
        <w:rPr>
          <w:rFonts w:hint="eastAsia"/>
          <w:color w:val="000000"/>
          <w:sz w:val="28"/>
          <w:lang w:eastAsia="zh-TW"/>
        </w:rPr>
        <w:t>第一、二級資通安全事件</w:t>
      </w:r>
      <w:r w:rsidR="00FF68E6" w:rsidRPr="00A65580">
        <w:rPr>
          <w:rFonts w:hint="eastAsia"/>
          <w:color w:val="000000"/>
          <w:sz w:val="28"/>
          <w:lang w:eastAsia="zh-TW"/>
        </w:rPr>
        <w:t>後</w:t>
      </w:r>
      <w:r w:rsidR="00C10ABC" w:rsidRPr="00A65580">
        <w:rPr>
          <w:rFonts w:hint="eastAsia"/>
          <w:sz w:val="28"/>
          <w:lang w:eastAsia="zh-TW"/>
        </w:rPr>
        <w:t>七十二小時內，確認</w:t>
      </w:r>
      <w:r w:rsidR="007C46E8" w:rsidRPr="00A65580">
        <w:rPr>
          <w:rFonts w:hint="eastAsia"/>
          <w:sz w:val="28"/>
          <w:lang w:eastAsia="zh-TW"/>
        </w:rPr>
        <w:t>委外廠商</w:t>
      </w:r>
      <w:r w:rsidR="00C10ABC" w:rsidRPr="00A65580">
        <w:rPr>
          <w:rFonts w:hint="eastAsia"/>
          <w:sz w:val="28"/>
          <w:lang w:eastAsia="zh-TW"/>
        </w:rPr>
        <w:t>已</w:t>
      </w:r>
      <w:r w:rsidR="007C46E8" w:rsidRPr="00A65580">
        <w:rPr>
          <w:rFonts w:hint="eastAsia"/>
          <w:color w:val="000000"/>
          <w:sz w:val="28"/>
          <w:lang w:eastAsia="zh-TW"/>
        </w:rPr>
        <w:t>完成</w:t>
      </w:r>
      <w:r w:rsidR="00C10ABC" w:rsidRPr="00A65580">
        <w:rPr>
          <w:rFonts w:hint="eastAsia"/>
          <w:color w:val="000000"/>
          <w:sz w:val="28"/>
          <w:lang w:eastAsia="zh-TW"/>
        </w:rPr>
        <w:t>損害控制或復原</w:t>
      </w:r>
      <w:r w:rsidR="007C46E8" w:rsidRPr="00A65580">
        <w:rPr>
          <w:rFonts w:hint="eastAsia"/>
          <w:color w:val="000000"/>
          <w:sz w:val="28"/>
          <w:lang w:eastAsia="zh-TW"/>
        </w:rPr>
        <w:t>事</w:t>
      </w:r>
      <w:r w:rsidR="00E103A4" w:rsidRPr="00A65580">
        <w:rPr>
          <w:rFonts w:hint="eastAsia"/>
          <w:color w:val="000000"/>
          <w:sz w:val="28"/>
          <w:lang w:eastAsia="zh-TW"/>
        </w:rPr>
        <w:t>項</w:t>
      </w:r>
      <w:r w:rsidR="007C46E8" w:rsidRPr="00A65580">
        <w:rPr>
          <w:rFonts w:hint="eastAsia"/>
          <w:color w:val="000000"/>
          <w:sz w:val="28"/>
          <w:lang w:eastAsia="zh-TW"/>
        </w:rPr>
        <w:t>之辦理</w:t>
      </w:r>
      <w:r w:rsidR="00E103A4" w:rsidRPr="00A65580">
        <w:rPr>
          <w:rFonts w:hint="eastAsia"/>
          <w:color w:val="000000"/>
          <w:sz w:val="28"/>
          <w:lang w:eastAsia="zh-TW"/>
        </w:rPr>
        <w:t>；於知悉委外廠商發生第三、四級資通安全事件後</w:t>
      </w:r>
      <w:r w:rsidR="00E103A4" w:rsidRPr="00A65580">
        <w:rPr>
          <w:rFonts w:hint="eastAsia"/>
          <w:sz w:val="28"/>
          <w:lang w:eastAsia="zh-TW"/>
        </w:rPr>
        <w:t>三十六小時內，</w:t>
      </w:r>
      <w:r w:rsidR="00C10ABC" w:rsidRPr="00A65580">
        <w:rPr>
          <w:rFonts w:hint="eastAsia"/>
          <w:sz w:val="28"/>
          <w:lang w:eastAsia="zh-TW"/>
        </w:rPr>
        <w:t>確認</w:t>
      </w:r>
      <w:r w:rsidR="00E103A4" w:rsidRPr="00A65580">
        <w:rPr>
          <w:rFonts w:hint="eastAsia"/>
          <w:sz w:val="28"/>
          <w:lang w:eastAsia="zh-TW"/>
        </w:rPr>
        <w:t>委外廠商</w:t>
      </w:r>
      <w:r w:rsidR="00E103A4" w:rsidRPr="00A65580">
        <w:rPr>
          <w:rFonts w:hint="eastAsia"/>
          <w:color w:val="000000"/>
          <w:sz w:val="28"/>
          <w:lang w:eastAsia="zh-TW"/>
        </w:rPr>
        <w:t>完成</w:t>
      </w:r>
      <w:r w:rsidR="00C10ABC" w:rsidRPr="00A65580">
        <w:rPr>
          <w:rFonts w:hint="eastAsia"/>
          <w:color w:val="000000"/>
          <w:sz w:val="28"/>
          <w:lang w:eastAsia="zh-TW"/>
        </w:rPr>
        <w:t>損害控制或復原事項</w:t>
      </w:r>
      <w:r w:rsidR="00E103A4" w:rsidRPr="00A65580">
        <w:rPr>
          <w:rFonts w:hint="eastAsia"/>
          <w:color w:val="000000"/>
          <w:sz w:val="28"/>
          <w:lang w:eastAsia="zh-TW"/>
        </w:rPr>
        <w:t>之辦理</w:t>
      </w:r>
      <w:r w:rsidR="00C10ABC" w:rsidRPr="00A65580">
        <w:rPr>
          <w:rFonts w:hint="eastAsia"/>
          <w:color w:val="000000"/>
          <w:sz w:val="28"/>
          <w:lang w:eastAsia="zh-TW"/>
        </w:rPr>
        <w:t>。</w:t>
      </w:r>
    </w:p>
    <w:p w:rsidR="00B661BB" w:rsidRPr="00397177" w:rsidRDefault="00261B53" w:rsidP="00397177">
      <w:pPr>
        <w:pStyle w:val="1"/>
        <w:spacing w:beforeLines="100" w:before="240" w:afterLines="50" w:after="120"/>
        <w:ind w:left="482" w:hanging="482"/>
        <w:rPr>
          <w:color w:val="000000"/>
          <w:sz w:val="32"/>
          <w:lang w:eastAsia="zh-TW"/>
        </w:rPr>
      </w:pPr>
      <w:bookmarkStart w:id="14" w:name="_Toc532204613"/>
      <w:bookmarkStart w:id="15" w:name="_Toc532204614"/>
      <w:bookmarkEnd w:id="14"/>
      <w:r>
        <w:rPr>
          <w:rFonts w:hint="eastAsia"/>
          <w:color w:val="000000"/>
          <w:sz w:val="32"/>
          <w:lang w:eastAsia="zh-TW"/>
        </w:rPr>
        <w:t>重大(第「三」級、第「四」級)</w:t>
      </w:r>
      <w:proofErr w:type="gramStart"/>
      <w:r w:rsidR="00321011" w:rsidRPr="00397177">
        <w:rPr>
          <w:rFonts w:hint="eastAsia"/>
          <w:color w:val="000000"/>
          <w:sz w:val="32"/>
          <w:lang w:eastAsia="zh-TW"/>
        </w:rPr>
        <w:t>資安事件</w:t>
      </w:r>
      <w:proofErr w:type="gramEnd"/>
      <w:r w:rsidR="00321011" w:rsidRPr="00397177">
        <w:rPr>
          <w:rFonts w:hint="eastAsia"/>
          <w:color w:val="000000"/>
          <w:sz w:val="32"/>
          <w:lang w:eastAsia="zh-TW"/>
        </w:rPr>
        <w:t>後之復原、</w:t>
      </w:r>
      <w:proofErr w:type="gramStart"/>
      <w:r w:rsidR="00321011" w:rsidRPr="00397177">
        <w:rPr>
          <w:rFonts w:hint="eastAsia"/>
          <w:color w:val="000000"/>
          <w:sz w:val="32"/>
          <w:lang w:eastAsia="zh-TW"/>
        </w:rPr>
        <w:t>鑑</w:t>
      </w:r>
      <w:proofErr w:type="gramEnd"/>
      <w:r w:rsidR="00321011" w:rsidRPr="00397177">
        <w:rPr>
          <w:rFonts w:hint="eastAsia"/>
          <w:color w:val="000000"/>
          <w:sz w:val="32"/>
          <w:lang w:eastAsia="zh-TW"/>
        </w:rPr>
        <w:t>識、</w:t>
      </w:r>
      <w:r w:rsidR="00255A66" w:rsidRPr="00397177">
        <w:rPr>
          <w:rFonts w:hint="eastAsia"/>
          <w:color w:val="000000"/>
          <w:sz w:val="32"/>
          <w:lang w:eastAsia="zh-TW"/>
        </w:rPr>
        <w:t>調查及改善</w:t>
      </w:r>
      <w:r w:rsidR="00321011" w:rsidRPr="00397177">
        <w:rPr>
          <w:rFonts w:hint="eastAsia"/>
          <w:color w:val="000000"/>
          <w:sz w:val="32"/>
          <w:lang w:eastAsia="zh-TW"/>
        </w:rPr>
        <w:t>機制</w:t>
      </w:r>
      <w:bookmarkEnd w:id="15"/>
    </w:p>
    <w:p w:rsidR="00255A66" w:rsidRPr="00A65580" w:rsidRDefault="00255A66" w:rsidP="0051524A">
      <w:pPr>
        <w:pStyle w:val="a4"/>
        <w:numPr>
          <w:ilvl w:val="0"/>
          <w:numId w:val="16"/>
        </w:numPr>
        <w:tabs>
          <w:tab w:val="left" w:pos="1134"/>
        </w:tabs>
        <w:spacing w:after="120"/>
        <w:ind w:left="560" w:hangingChars="200" w:hanging="560"/>
        <w:rPr>
          <w:color w:val="000000"/>
          <w:sz w:val="28"/>
          <w:lang w:eastAsia="zh-TW"/>
        </w:rPr>
      </w:pPr>
      <w:r w:rsidRPr="00A65580">
        <w:rPr>
          <w:rFonts w:hint="eastAsia"/>
          <w:color w:val="000000"/>
          <w:sz w:val="28"/>
          <w:lang w:eastAsia="zh-TW"/>
        </w:rPr>
        <w:t>本</w:t>
      </w:r>
      <w:r w:rsidR="004E11A0">
        <w:rPr>
          <w:rFonts w:hint="eastAsia"/>
          <w:color w:val="000000"/>
          <w:sz w:val="28"/>
          <w:lang w:eastAsia="zh-TW"/>
        </w:rPr>
        <w:t>校</w:t>
      </w:r>
      <w:r w:rsidR="009F2214">
        <w:rPr>
          <w:rFonts w:hint="eastAsia"/>
          <w:color w:val="000000"/>
          <w:sz w:val="28"/>
          <w:lang w:eastAsia="zh-TW"/>
        </w:rPr>
        <w:t>若</w:t>
      </w:r>
      <w:r w:rsidR="009F2214">
        <w:rPr>
          <w:color w:val="000000"/>
          <w:sz w:val="28"/>
          <w:lang w:eastAsia="zh-TW"/>
        </w:rPr>
        <w:t>發生</w:t>
      </w:r>
      <w:r w:rsidR="00261B53">
        <w:rPr>
          <w:rFonts w:hint="eastAsia"/>
          <w:color w:val="000000" w:themeColor="text1"/>
          <w:sz w:val="28"/>
          <w:lang w:eastAsia="zh-TW"/>
        </w:rPr>
        <w:t>重大(第「三」級、第「四」級)</w:t>
      </w:r>
      <w:r w:rsidR="009F2214">
        <w:rPr>
          <w:color w:val="000000"/>
          <w:sz w:val="28"/>
          <w:lang w:eastAsia="zh-TW"/>
        </w:rPr>
        <w:t>資</w:t>
      </w:r>
      <w:r w:rsidR="009F2214">
        <w:rPr>
          <w:rFonts w:hint="eastAsia"/>
          <w:color w:val="000000"/>
          <w:sz w:val="28"/>
          <w:lang w:eastAsia="zh-TW"/>
        </w:rPr>
        <w:t>通</w:t>
      </w:r>
      <w:r w:rsidR="009F2214">
        <w:rPr>
          <w:color w:val="000000"/>
          <w:sz w:val="28"/>
          <w:lang w:eastAsia="zh-TW"/>
        </w:rPr>
        <w:t>安</w:t>
      </w:r>
      <w:r w:rsidR="009F2214">
        <w:rPr>
          <w:rFonts w:hint="eastAsia"/>
          <w:color w:val="000000"/>
          <w:sz w:val="28"/>
          <w:lang w:eastAsia="zh-TW"/>
        </w:rPr>
        <w:t>全</w:t>
      </w:r>
      <w:r w:rsidR="009F2214">
        <w:rPr>
          <w:color w:val="000000"/>
          <w:sz w:val="28"/>
          <w:lang w:eastAsia="zh-TW"/>
        </w:rPr>
        <w:t>事</w:t>
      </w:r>
      <w:r w:rsidR="009F2214">
        <w:rPr>
          <w:rFonts w:hint="eastAsia"/>
          <w:color w:val="000000"/>
          <w:sz w:val="28"/>
          <w:lang w:eastAsia="zh-TW"/>
        </w:rPr>
        <w:t>件時</w:t>
      </w:r>
      <w:r w:rsidR="009F2214">
        <w:rPr>
          <w:color w:val="000000"/>
          <w:sz w:val="28"/>
          <w:lang w:eastAsia="zh-TW"/>
        </w:rPr>
        <w:t>，</w:t>
      </w:r>
      <w:r w:rsidR="00332BA4">
        <w:rPr>
          <w:rFonts w:hint="eastAsia"/>
          <w:color w:val="000000"/>
          <w:sz w:val="28"/>
          <w:lang w:eastAsia="zh-TW"/>
        </w:rPr>
        <w:t>於</w:t>
      </w:r>
      <w:r w:rsidR="00203EA3" w:rsidRPr="00A65580">
        <w:rPr>
          <w:rFonts w:hint="eastAsia"/>
          <w:sz w:val="28"/>
          <w:lang w:eastAsia="zh-TW"/>
        </w:rPr>
        <w:t>完成資通安全事件之通報及應變程序後，應針對事件所造成之衝擊、損害及影響進行調查及改善，並應於事件發生後</w:t>
      </w:r>
      <w:r w:rsidR="0095336D" w:rsidRPr="00A65580">
        <w:rPr>
          <w:rFonts w:hint="eastAsia"/>
          <w:color w:val="000000"/>
          <w:sz w:val="28"/>
          <w:lang w:eastAsia="zh-TW"/>
        </w:rPr>
        <w:t>一</w:t>
      </w:r>
      <w:r w:rsidR="00203EA3" w:rsidRPr="00A65580">
        <w:rPr>
          <w:rFonts w:hint="eastAsia"/>
          <w:color w:val="000000"/>
          <w:sz w:val="28"/>
          <w:lang w:eastAsia="zh-TW"/>
        </w:rPr>
        <w:t>個月內完成資通安全事件調查、處理及改善報告。</w:t>
      </w:r>
    </w:p>
    <w:p w:rsidR="00203EA3" w:rsidRPr="00A65580" w:rsidRDefault="00261B53" w:rsidP="0051524A">
      <w:pPr>
        <w:pStyle w:val="a4"/>
        <w:numPr>
          <w:ilvl w:val="0"/>
          <w:numId w:val="16"/>
        </w:numPr>
        <w:tabs>
          <w:tab w:val="left" w:pos="1134"/>
        </w:tabs>
        <w:spacing w:after="120"/>
        <w:ind w:left="560" w:hangingChars="200" w:hanging="560"/>
        <w:rPr>
          <w:color w:val="000000"/>
          <w:sz w:val="28"/>
          <w:lang w:eastAsia="zh-TW"/>
        </w:rPr>
      </w:pPr>
      <w:r>
        <w:rPr>
          <w:rFonts w:hint="eastAsia"/>
          <w:color w:val="000000" w:themeColor="text1"/>
          <w:sz w:val="28"/>
          <w:lang w:eastAsia="zh-TW"/>
        </w:rPr>
        <w:t>重大(第「三」級、第「四」級)</w:t>
      </w:r>
      <w:r w:rsidR="00203EA3" w:rsidRPr="00A65580">
        <w:rPr>
          <w:rFonts w:hint="eastAsia"/>
          <w:color w:val="000000"/>
          <w:sz w:val="28"/>
          <w:lang w:eastAsia="zh-TW"/>
        </w:rPr>
        <w:t>資通安全</w:t>
      </w:r>
      <w:r w:rsidR="00203EA3" w:rsidRPr="0051524A">
        <w:rPr>
          <w:rFonts w:hint="eastAsia"/>
          <w:sz w:val="28"/>
          <w:lang w:eastAsia="zh-TW"/>
        </w:rPr>
        <w:t>事件</w:t>
      </w:r>
      <w:r w:rsidR="00203EA3" w:rsidRPr="00A65580">
        <w:rPr>
          <w:rFonts w:hint="eastAsia"/>
          <w:color w:val="000000"/>
          <w:sz w:val="28"/>
          <w:lang w:eastAsia="zh-TW"/>
        </w:rPr>
        <w:t>調查、處理及改善報告應包括以下項目：</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事件發生、完成損害控制或復原作業之時間。</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事件影響之範圍及損害評估。</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損害控制及復原作業之歷程。</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事件調查及處理作業之歷程。</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為防範類似事件再次發生所採取之管理、技術、人力或資源等層面之措施。</w:t>
      </w:r>
    </w:p>
    <w:p w:rsidR="00203EA3"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前款措施之預定完成時程及成效追蹤機制。</w:t>
      </w:r>
    </w:p>
    <w:p w:rsidR="00203EA3" w:rsidRPr="00A65580" w:rsidRDefault="00A708D5" w:rsidP="0051524A">
      <w:pPr>
        <w:pStyle w:val="a4"/>
        <w:numPr>
          <w:ilvl w:val="0"/>
          <w:numId w:val="16"/>
        </w:numPr>
        <w:tabs>
          <w:tab w:val="left" w:pos="1134"/>
        </w:tabs>
        <w:spacing w:after="120"/>
        <w:ind w:left="560" w:hangingChars="200" w:hanging="560"/>
        <w:rPr>
          <w:color w:val="000000"/>
          <w:sz w:val="28"/>
          <w:lang w:eastAsia="zh-TW"/>
        </w:rPr>
      </w:pPr>
      <w:r>
        <w:rPr>
          <w:rFonts w:hint="eastAsia"/>
          <w:color w:val="000000"/>
          <w:sz w:val="28"/>
          <w:lang w:eastAsia="zh-TW"/>
        </w:rPr>
        <w:t>本校</w:t>
      </w:r>
      <w:r w:rsidR="00C2185C" w:rsidRPr="00A65580">
        <w:rPr>
          <w:rFonts w:hint="eastAsia"/>
          <w:color w:val="000000"/>
          <w:sz w:val="28"/>
          <w:lang w:eastAsia="zh-TW"/>
        </w:rPr>
        <w:t>應</w:t>
      </w:r>
      <w:r w:rsidR="00C054A2" w:rsidRPr="00A65580">
        <w:rPr>
          <w:rFonts w:hint="eastAsia"/>
          <w:color w:val="000000"/>
          <w:sz w:val="28"/>
          <w:lang w:eastAsia="zh-TW"/>
        </w:rPr>
        <w:t>向</w:t>
      </w:r>
      <w:r w:rsidRPr="00A65580">
        <w:rPr>
          <w:rFonts w:hint="eastAsia"/>
          <w:sz w:val="28"/>
          <w:lang w:eastAsia="zh-TW"/>
        </w:rPr>
        <w:t>所隸屬之上級機關及</w:t>
      </w:r>
      <w:r>
        <w:rPr>
          <w:rFonts w:hint="eastAsia"/>
          <w:sz w:val="28"/>
          <w:lang w:eastAsia="zh-TW"/>
        </w:rPr>
        <w:t>教育部</w:t>
      </w:r>
      <w:r w:rsidR="00C054A2" w:rsidRPr="00A65580">
        <w:rPr>
          <w:rFonts w:hint="eastAsia"/>
          <w:color w:val="000000"/>
          <w:sz w:val="28"/>
          <w:lang w:eastAsia="zh-TW"/>
        </w:rPr>
        <w:t>提出前項之報告，以供監督與檢討。</w:t>
      </w:r>
    </w:p>
    <w:p w:rsidR="00321011" w:rsidRPr="00A65580" w:rsidRDefault="00321011">
      <w:pPr>
        <w:pStyle w:val="1"/>
        <w:spacing w:beforeLines="100" w:before="240" w:afterLines="50" w:after="120"/>
        <w:ind w:left="482" w:hanging="482"/>
        <w:rPr>
          <w:b w:val="0"/>
          <w:color w:val="000000"/>
          <w:sz w:val="32"/>
          <w:lang w:eastAsia="zh-TW"/>
        </w:rPr>
      </w:pPr>
      <w:bookmarkStart w:id="16" w:name="_Toc532204615"/>
      <w:r w:rsidRPr="00A65580">
        <w:rPr>
          <w:rFonts w:hint="eastAsia"/>
          <w:color w:val="000000"/>
          <w:sz w:val="32"/>
          <w:lang w:eastAsia="zh-TW"/>
        </w:rPr>
        <w:t>紀錄留存及管理程序之調整</w:t>
      </w:r>
      <w:bookmarkEnd w:id="16"/>
    </w:p>
    <w:p w:rsidR="00321011" w:rsidRPr="00A65580" w:rsidRDefault="00321011" w:rsidP="0051524A">
      <w:pPr>
        <w:pStyle w:val="a4"/>
        <w:numPr>
          <w:ilvl w:val="0"/>
          <w:numId w:val="15"/>
        </w:numPr>
        <w:tabs>
          <w:tab w:val="left" w:pos="1134"/>
        </w:tabs>
        <w:spacing w:after="120"/>
        <w:ind w:left="560" w:hangingChars="200" w:hanging="560"/>
        <w:rPr>
          <w:color w:val="000000"/>
          <w:sz w:val="28"/>
          <w:lang w:eastAsia="zh-TW"/>
        </w:rPr>
      </w:pPr>
      <w:r w:rsidRPr="00A65580">
        <w:rPr>
          <w:rFonts w:hint="eastAsia"/>
          <w:color w:val="000000"/>
          <w:sz w:val="28"/>
          <w:lang w:eastAsia="zh-TW"/>
        </w:rPr>
        <w:t>本</w:t>
      </w:r>
      <w:r w:rsidR="006007F0">
        <w:rPr>
          <w:rFonts w:hint="eastAsia"/>
          <w:color w:val="000000"/>
          <w:sz w:val="28"/>
          <w:lang w:eastAsia="zh-TW"/>
        </w:rPr>
        <w:t>校</w:t>
      </w:r>
      <w:r w:rsidRPr="00A65580">
        <w:rPr>
          <w:rFonts w:hint="eastAsia"/>
          <w:color w:val="000000"/>
          <w:sz w:val="28"/>
          <w:lang w:eastAsia="zh-TW"/>
        </w:rPr>
        <w:t>應將</w:t>
      </w:r>
      <w:r w:rsidRPr="00A65580">
        <w:rPr>
          <w:rFonts w:hint="eastAsia"/>
          <w:sz w:val="28"/>
          <w:szCs w:val="28"/>
          <w:lang w:eastAsia="zh-TW"/>
        </w:rPr>
        <w:t>資通安全事件之通報與應變作業之執行、事件影響範圍與損害程度以及其他通報應變之執行情形，於「</w:t>
      </w:r>
      <w:r w:rsidR="00DB5376">
        <w:rPr>
          <w:rFonts w:hint="eastAsia"/>
          <w:sz w:val="28"/>
          <w:lang w:eastAsia="zh-TW"/>
        </w:rPr>
        <w:t>教</w:t>
      </w:r>
      <w:r w:rsidR="00DB5376">
        <w:rPr>
          <w:sz w:val="28"/>
          <w:lang w:eastAsia="zh-TW"/>
        </w:rPr>
        <w:t>育</w:t>
      </w:r>
      <w:proofErr w:type="gramStart"/>
      <w:r w:rsidR="00DB5376">
        <w:rPr>
          <w:rFonts w:hint="eastAsia"/>
          <w:sz w:val="28"/>
          <w:lang w:eastAsia="zh-TW"/>
        </w:rPr>
        <w:t>機</w:t>
      </w:r>
      <w:r w:rsidR="00DB5376">
        <w:rPr>
          <w:sz w:val="28"/>
          <w:lang w:eastAsia="zh-TW"/>
        </w:rPr>
        <w:t>構資安通報</w:t>
      </w:r>
      <w:proofErr w:type="gramEnd"/>
      <w:r w:rsidR="00DB5376">
        <w:rPr>
          <w:sz w:val="28"/>
          <w:lang w:eastAsia="zh-TW"/>
        </w:rPr>
        <w:t>平台</w:t>
      </w:r>
      <w:r w:rsidRPr="00A65580">
        <w:rPr>
          <w:rFonts w:hint="eastAsia"/>
          <w:sz w:val="28"/>
          <w:lang w:eastAsia="zh-TW"/>
        </w:rPr>
        <w:t>」上</w:t>
      </w:r>
      <w:r w:rsidR="00DB5376">
        <w:rPr>
          <w:rFonts w:hint="eastAsia"/>
          <w:sz w:val="28"/>
          <w:lang w:eastAsia="zh-TW"/>
        </w:rPr>
        <w:t>填</w:t>
      </w:r>
      <w:r w:rsidR="00DB5376">
        <w:rPr>
          <w:sz w:val="28"/>
          <w:lang w:eastAsia="zh-TW"/>
        </w:rPr>
        <w:t>報</w:t>
      </w:r>
      <w:r w:rsidRPr="00A65580">
        <w:rPr>
          <w:rFonts w:hint="eastAsia"/>
          <w:sz w:val="28"/>
          <w:lang w:eastAsia="zh-TW"/>
        </w:rPr>
        <w:t>完整之紀錄，該</w:t>
      </w:r>
      <w:r w:rsidR="00DB5376">
        <w:rPr>
          <w:rFonts w:hint="eastAsia"/>
          <w:sz w:val="28"/>
          <w:lang w:eastAsia="zh-TW"/>
        </w:rPr>
        <w:t>平</w:t>
      </w:r>
      <w:r w:rsidR="00DB5376">
        <w:rPr>
          <w:sz w:val="28"/>
          <w:lang w:eastAsia="zh-TW"/>
        </w:rPr>
        <w:t>台</w:t>
      </w:r>
      <w:r w:rsidR="0020263B">
        <w:rPr>
          <w:rFonts w:hint="eastAsia"/>
          <w:sz w:val="28"/>
          <w:lang w:eastAsia="zh-TW"/>
        </w:rPr>
        <w:t>事件通報應變</w:t>
      </w:r>
      <w:r w:rsidR="00DB5376">
        <w:rPr>
          <w:rFonts w:hint="eastAsia"/>
          <w:sz w:val="28"/>
          <w:lang w:eastAsia="zh-TW"/>
        </w:rPr>
        <w:t>紀錄</w:t>
      </w:r>
      <w:r w:rsidR="001E4361">
        <w:rPr>
          <w:rFonts w:hint="eastAsia"/>
          <w:sz w:val="28"/>
          <w:lang w:eastAsia="zh-TW"/>
        </w:rPr>
        <w:t>由</w:t>
      </w:r>
      <w:r w:rsidR="001E4361">
        <w:rPr>
          <w:sz w:val="28"/>
          <w:lang w:eastAsia="zh-TW"/>
        </w:rPr>
        <w:t>通報應變小組</w:t>
      </w:r>
      <w:r w:rsidR="0020263B">
        <w:rPr>
          <w:rFonts w:hint="eastAsia"/>
          <w:sz w:val="28"/>
          <w:lang w:eastAsia="zh-TW"/>
        </w:rPr>
        <w:t>於</w:t>
      </w:r>
      <w:r w:rsidR="00736788">
        <w:rPr>
          <w:sz w:val="28"/>
          <w:lang w:eastAsia="zh-TW"/>
        </w:rPr>
        <w:t>年度</w:t>
      </w:r>
      <w:r w:rsidR="00736788">
        <w:rPr>
          <w:rFonts w:hint="eastAsia"/>
          <w:sz w:val="28"/>
          <w:lang w:eastAsia="zh-TW"/>
        </w:rPr>
        <w:t>彙</w:t>
      </w:r>
      <w:r w:rsidR="00736788">
        <w:rPr>
          <w:sz w:val="28"/>
          <w:lang w:eastAsia="zh-TW"/>
        </w:rPr>
        <w:t>整後</w:t>
      </w:r>
      <w:r w:rsidR="00736788">
        <w:rPr>
          <w:rFonts w:hint="eastAsia"/>
          <w:sz w:val="28"/>
          <w:lang w:eastAsia="zh-TW"/>
        </w:rPr>
        <w:t>，</w:t>
      </w:r>
      <w:r w:rsidR="00736788">
        <w:rPr>
          <w:sz w:val="28"/>
          <w:lang w:eastAsia="zh-TW"/>
        </w:rPr>
        <w:t>提交</w:t>
      </w:r>
      <w:r w:rsidR="00736788">
        <w:rPr>
          <w:sz w:val="28"/>
          <w:lang w:eastAsia="zh-TW"/>
        </w:rPr>
        <w:lastRenderedPageBreak/>
        <w:t>至本部資訊及科技教育司</w:t>
      </w:r>
      <w:r w:rsidR="00736788">
        <w:rPr>
          <w:rFonts w:hint="eastAsia"/>
          <w:sz w:val="28"/>
          <w:lang w:eastAsia="zh-TW"/>
        </w:rPr>
        <w:t>覆</w:t>
      </w:r>
      <w:r w:rsidR="00736788">
        <w:rPr>
          <w:sz w:val="28"/>
          <w:lang w:eastAsia="zh-TW"/>
        </w:rPr>
        <w:t>核備查</w:t>
      </w:r>
      <w:r w:rsidRPr="00A65580">
        <w:rPr>
          <w:rFonts w:hint="eastAsia"/>
          <w:sz w:val="28"/>
          <w:szCs w:val="28"/>
          <w:lang w:eastAsia="zh-TW"/>
        </w:rPr>
        <w:t>。</w:t>
      </w:r>
    </w:p>
    <w:p w:rsidR="00321011" w:rsidRPr="00A65580" w:rsidRDefault="00736788" w:rsidP="0051524A">
      <w:pPr>
        <w:pStyle w:val="a4"/>
        <w:numPr>
          <w:ilvl w:val="0"/>
          <w:numId w:val="15"/>
        </w:numPr>
        <w:tabs>
          <w:tab w:val="left" w:pos="1134"/>
        </w:tabs>
        <w:spacing w:after="120"/>
        <w:ind w:left="560" w:hangingChars="200" w:hanging="560"/>
        <w:rPr>
          <w:color w:val="000000"/>
          <w:sz w:val="28"/>
          <w:lang w:eastAsia="zh-TW"/>
        </w:rPr>
      </w:pPr>
      <w:r>
        <w:rPr>
          <w:rFonts w:hint="eastAsia"/>
          <w:color w:val="000000"/>
          <w:sz w:val="28"/>
          <w:lang w:eastAsia="zh-TW"/>
        </w:rPr>
        <w:t>本</w:t>
      </w:r>
      <w:r w:rsidR="006007F0">
        <w:rPr>
          <w:rFonts w:hint="eastAsia"/>
          <w:color w:val="000000"/>
          <w:sz w:val="28"/>
          <w:lang w:eastAsia="zh-TW"/>
        </w:rPr>
        <w:t>校</w:t>
      </w:r>
      <w:r w:rsidR="00321011" w:rsidRPr="00A65580">
        <w:rPr>
          <w:rFonts w:hint="eastAsia"/>
          <w:sz w:val="28"/>
          <w:lang w:eastAsia="zh-TW"/>
        </w:rPr>
        <w:t>於完成資通安全事件之通報及應變程序後，應</w:t>
      </w:r>
      <w:r w:rsidR="00321011" w:rsidRPr="00A65580">
        <w:rPr>
          <w:rFonts w:hint="eastAsia"/>
          <w:color w:val="000000"/>
          <w:sz w:val="28"/>
          <w:lang w:eastAsia="zh-TW"/>
        </w:rPr>
        <w:t>依據</w:t>
      </w:r>
      <w:r w:rsidR="00321011" w:rsidRPr="00A65580">
        <w:rPr>
          <w:rFonts w:hint="eastAsia"/>
          <w:sz w:val="28"/>
          <w:lang w:eastAsia="zh-TW"/>
        </w:rPr>
        <w:t>實際處理之情形，於必要時對本管理程序、人力配置或其他相關事項進行修正或調整</w:t>
      </w:r>
      <w:r w:rsidR="00321011" w:rsidRPr="00A65580">
        <w:rPr>
          <w:rFonts w:hint="eastAsia"/>
          <w:sz w:val="28"/>
          <w:szCs w:val="28"/>
          <w:lang w:eastAsia="zh-TW"/>
        </w:rPr>
        <w:t>。</w:t>
      </w:r>
    </w:p>
    <w:p w:rsidR="0056795E" w:rsidRPr="00A65580" w:rsidRDefault="00840ABE" w:rsidP="00840ABE">
      <w:pPr>
        <w:pStyle w:val="1"/>
        <w:spacing w:after="120"/>
        <w:ind w:left="482" w:hanging="482"/>
        <w:rPr>
          <w:color w:val="000000"/>
          <w:sz w:val="32"/>
          <w:szCs w:val="32"/>
          <w:lang w:eastAsia="zh-TW"/>
        </w:rPr>
      </w:pPr>
      <w:bookmarkStart w:id="17" w:name="_Toc532204616"/>
      <w:r w:rsidRPr="00A65580">
        <w:rPr>
          <w:rFonts w:hint="eastAsia"/>
          <w:color w:val="000000"/>
          <w:sz w:val="32"/>
          <w:szCs w:val="32"/>
          <w:lang w:eastAsia="zh-TW"/>
        </w:rPr>
        <w:t>演練作業</w:t>
      </w:r>
      <w:bookmarkEnd w:id="17"/>
    </w:p>
    <w:p w:rsidR="004A3A89" w:rsidRPr="004A3A89" w:rsidRDefault="004A3A89" w:rsidP="004A3A89">
      <w:pPr>
        <w:pStyle w:val="a4"/>
        <w:numPr>
          <w:ilvl w:val="0"/>
          <w:numId w:val="22"/>
        </w:numPr>
        <w:tabs>
          <w:tab w:val="left" w:pos="1134"/>
        </w:tabs>
        <w:spacing w:after="120"/>
        <w:ind w:left="560" w:hangingChars="200" w:hanging="560"/>
        <w:rPr>
          <w:sz w:val="28"/>
          <w:lang w:eastAsia="zh-TW"/>
        </w:rPr>
      </w:pPr>
      <w:r w:rsidRPr="004A3A89">
        <w:rPr>
          <w:rFonts w:hint="eastAsia"/>
          <w:sz w:val="28"/>
          <w:lang w:eastAsia="zh-TW"/>
        </w:rPr>
        <w:t>本</w:t>
      </w:r>
      <w:r>
        <w:rPr>
          <w:rFonts w:hint="eastAsia"/>
          <w:sz w:val="28"/>
          <w:lang w:eastAsia="zh-TW"/>
        </w:rPr>
        <w:t>校</w:t>
      </w:r>
      <w:r w:rsidRPr="004A3A89">
        <w:rPr>
          <w:rFonts w:hint="eastAsia"/>
          <w:sz w:val="28"/>
          <w:lang w:eastAsia="zh-TW"/>
        </w:rPr>
        <w:t>應配合</w:t>
      </w:r>
      <w:proofErr w:type="gramStart"/>
      <w:r w:rsidRPr="004A3A89">
        <w:rPr>
          <w:rFonts w:hint="eastAsia"/>
          <w:sz w:val="28"/>
          <w:lang w:eastAsia="zh-TW"/>
        </w:rPr>
        <w:t>教育部依資通</w:t>
      </w:r>
      <w:proofErr w:type="gramEnd"/>
      <w:r w:rsidRPr="004A3A89">
        <w:rPr>
          <w:rFonts w:hint="eastAsia"/>
          <w:sz w:val="28"/>
          <w:lang w:eastAsia="zh-TW"/>
        </w:rPr>
        <w:t>安全事件通報應變辦法之規定所辦理之社交工程演練、資通安全事件通報及應變演練。</w:t>
      </w:r>
    </w:p>
    <w:p w:rsidR="004A3A89" w:rsidRPr="00A65580" w:rsidRDefault="004A3A89" w:rsidP="004A3A89">
      <w:pPr>
        <w:pStyle w:val="a4"/>
        <w:numPr>
          <w:ilvl w:val="0"/>
          <w:numId w:val="22"/>
        </w:numPr>
        <w:tabs>
          <w:tab w:val="left" w:pos="1134"/>
        </w:tabs>
        <w:spacing w:after="120"/>
        <w:ind w:left="560" w:hangingChars="200" w:hanging="560"/>
        <w:rPr>
          <w:color w:val="000000"/>
          <w:sz w:val="28"/>
          <w:lang w:eastAsia="zh-TW"/>
        </w:rPr>
      </w:pPr>
      <w:r>
        <w:rPr>
          <w:rFonts w:hint="eastAsia"/>
          <w:color w:val="000000"/>
          <w:sz w:val="28"/>
          <w:lang w:eastAsia="zh-TW"/>
        </w:rPr>
        <w:t>本校</w:t>
      </w:r>
      <w:r w:rsidRPr="00A65580">
        <w:rPr>
          <w:rFonts w:hint="eastAsia"/>
          <w:color w:val="000000"/>
          <w:sz w:val="28"/>
          <w:lang w:eastAsia="zh-TW"/>
        </w:rPr>
        <w:t>應配合</w:t>
      </w:r>
      <w:proofErr w:type="gramStart"/>
      <w:r w:rsidRPr="00A65580">
        <w:rPr>
          <w:rFonts w:hint="eastAsia"/>
          <w:color w:val="000000"/>
          <w:sz w:val="28"/>
          <w:lang w:eastAsia="zh-TW"/>
        </w:rPr>
        <w:t>行政院依資通</w:t>
      </w:r>
      <w:proofErr w:type="gramEnd"/>
      <w:r w:rsidRPr="00A65580">
        <w:rPr>
          <w:rFonts w:hint="eastAsia"/>
          <w:color w:val="000000"/>
          <w:sz w:val="28"/>
          <w:lang w:eastAsia="zh-TW"/>
        </w:rPr>
        <w:t>安全事件通報應變辦法之規定所辦理之下列資通安全演練作業：</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社交工程。</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proofErr w:type="gramStart"/>
      <w:r w:rsidRPr="00A65580">
        <w:rPr>
          <w:rFonts w:ascii="標楷體" w:eastAsia="標楷體" w:hAnsi="標楷體" w:cs="Times New Roman" w:hint="eastAsia"/>
          <w:sz w:val="28"/>
          <w:szCs w:val="28"/>
          <w:lang w:eastAsia="zh-TW"/>
        </w:rPr>
        <w:t>資安事件</w:t>
      </w:r>
      <w:proofErr w:type="gramEnd"/>
      <w:r w:rsidRPr="00A65580">
        <w:rPr>
          <w:rFonts w:ascii="標楷體" w:eastAsia="標楷體" w:hAnsi="標楷體" w:cs="Times New Roman" w:hint="eastAsia"/>
          <w:sz w:val="28"/>
          <w:szCs w:val="28"/>
          <w:lang w:eastAsia="zh-TW"/>
        </w:rPr>
        <w:t>通報及應變</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網路攻防</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情境演練</w:t>
      </w:r>
    </w:p>
    <w:p w:rsidR="00FD6910" w:rsidRPr="004A3A89" w:rsidRDefault="004A3A89" w:rsidP="0097764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proofErr w:type="gramStart"/>
      <w:r w:rsidRPr="00A65580">
        <w:rPr>
          <w:rFonts w:ascii="標楷體" w:eastAsia="標楷體" w:hAnsi="標楷體" w:cs="Times New Roman" w:hint="eastAsia"/>
          <w:sz w:val="28"/>
          <w:szCs w:val="28"/>
          <w:lang w:eastAsia="zh-TW"/>
        </w:rPr>
        <w:t>其他資安</w:t>
      </w:r>
      <w:proofErr w:type="gramEnd"/>
      <w:r w:rsidRPr="00A65580">
        <w:rPr>
          <w:rFonts w:ascii="標楷體" w:eastAsia="標楷體" w:hAnsi="標楷體" w:cs="Times New Roman" w:hint="eastAsia"/>
          <w:sz w:val="28"/>
          <w:szCs w:val="28"/>
          <w:lang w:eastAsia="zh-TW"/>
        </w:rPr>
        <w:t>演練</w:t>
      </w:r>
    </w:p>
    <w:sectPr w:rsidR="00FD6910" w:rsidRPr="004A3A89" w:rsidSect="009F3766">
      <w:headerReference w:type="default" r:id="rId12"/>
      <w:pgSz w:w="11910" w:h="16840"/>
      <w:pgMar w:top="1440" w:right="1080" w:bottom="1440" w:left="1080" w:header="566" w:footer="55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3F2" w:rsidRDefault="001E03F2">
      <w:r>
        <w:separator/>
      </w:r>
    </w:p>
  </w:endnote>
  <w:endnote w:type="continuationSeparator" w:id="0">
    <w:p w:rsidR="001E03F2" w:rsidRDefault="001E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9791"/>
      <w:docPartObj>
        <w:docPartGallery w:val="Page Numbers (Bottom of Page)"/>
        <w:docPartUnique/>
      </w:docPartObj>
    </w:sdtPr>
    <w:sdtEndPr/>
    <w:sdtContent>
      <w:p w:rsidR="00907EA0" w:rsidRDefault="00876426">
        <w:pPr>
          <w:pStyle w:val="ab"/>
          <w:jc w:val="center"/>
        </w:pPr>
        <w:r>
          <w:fldChar w:fldCharType="begin"/>
        </w:r>
        <w:r w:rsidR="00623FDC">
          <w:instrText xml:space="preserve"> PAGE   \* MERGEFORMAT </w:instrText>
        </w:r>
        <w:r>
          <w:fldChar w:fldCharType="separate"/>
        </w:r>
        <w:r w:rsidR="001A2CF6" w:rsidRPr="001A2CF6">
          <w:rPr>
            <w:noProof/>
            <w:lang w:val="zh-TW"/>
          </w:rPr>
          <w:t>1</w:t>
        </w:r>
        <w:r>
          <w:rPr>
            <w:noProof/>
            <w:lang w:val="zh-TW"/>
          </w:rPr>
          <w:fldChar w:fldCharType="end"/>
        </w:r>
      </w:p>
    </w:sdtContent>
  </w:sdt>
  <w:p w:rsidR="001278A5" w:rsidRDefault="001278A5">
    <w:pPr>
      <w:spacing w:line="14" w:lineRule="auto"/>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3F2" w:rsidRDefault="001E03F2">
      <w:r>
        <w:separator/>
      </w:r>
    </w:p>
  </w:footnote>
  <w:footnote w:type="continuationSeparator" w:id="0">
    <w:p w:rsidR="001E03F2" w:rsidRDefault="001E0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A5" w:rsidRDefault="001278A5" w:rsidP="000B00FD">
    <w:pPr>
      <w:rPr>
        <w:noProof/>
        <w:lang w:eastAsia="zh-TW"/>
      </w:rPr>
    </w:pPr>
  </w:p>
  <w:p w:rsidR="001278A5" w:rsidRDefault="001278A5">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A5" w:rsidRPr="000B00FD" w:rsidRDefault="001278A5" w:rsidP="000B00FD">
    <w:pPr>
      <w:spacing w:line="276" w:lineRule="auto"/>
      <w:rPr>
        <w:noProof/>
        <w:lang w:eastAsia="zh-TW"/>
      </w:rPr>
    </w:pPr>
  </w:p>
  <w:p w:rsidR="001278A5" w:rsidRPr="000B00FD" w:rsidRDefault="001278A5">
    <w:pPr>
      <w:spacing w:line="14" w:lineRule="auto"/>
      <w:rPr>
        <w:rFonts w:ascii="標楷體" w:eastAsia="標楷體" w:hAnsi="標楷體"/>
        <w:sz w:val="100"/>
        <w:szCs w:val="1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7055"/>
    <w:multiLevelType w:val="hybridMultilevel"/>
    <w:tmpl w:val="30860CEC"/>
    <w:lvl w:ilvl="0" w:tplc="04090015">
      <w:start w:val="1"/>
      <w:numFmt w:val="taiwaneseCountingThousand"/>
      <w:lvlText w:val="%1、"/>
      <w:lvlJc w:val="left"/>
      <w:pPr>
        <w:ind w:left="906" w:hanging="480"/>
      </w:pPr>
    </w:lvl>
    <w:lvl w:ilvl="1" w:tplc="9850A64C">
      <w:start w:val="1"/>
      <w:numFmt w:val="taiwaneseCountingThousand"/>
      <w:lvlText w:val="(%2)"/>
      <w:lvlJc w:val="left"/>
      <w:pPr>
        <w:ind w:left="1571" w:hanging="720"/>
      </w:pPr>
      <w:rPr>
        <w:rFonts w:hint="default"/>
      </w:r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
    <w:nsid w:val="0C1375D4"/>
    <w:multiLevelType w:val="hybridMultilevel"/>
    <w:tmpl w:val="63341AA4"/>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2">
    <w:nsid w:val="0F171A97"/>
    <w:multiLevelType w:val="hybridMultilevel"/>
    <w:tmpl w:val="BDC240CE"/>
    <w:lvl w:ilvl="0" w:tplc="9850A64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
    <w:nsid w:val="114E0D0D"/>
    <w:multiLevelType w:val="hybridMultilevel"/>
    <w:tmpl w:val="C15EA726"/>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nsid w:val="14D02F4A"/>
    <w:multiLevelType w:val="hybridMultilevel"/>
    <w:tmpl w:val="63341AA4"/>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5">
    <w:nsid w:val="17067EC9"/>
    <w:multiLevelType w:val="hybridMultilevel"/>
    <w:tmpl w:val="6470BC2E"/>
    <w:lvl w:ilvl="0" w:tplc="6A0A85E0">
      <w:start w:val="1"/>
      <w:numFmt w:val="taiwaneseCountingThousand"/>
      <w:suff w:val="nothing"/>
      <w:lvlText w:val="%1、"/>
      <w:lvlJc w:val="left"/>
      <w:pPr>
        <w:ind w:left="1331"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nsid w:val="18552979"/>
    <w:multiLevelType w:val="hybridMultilevel"/>
    <w:tmpl w:val="466C1E54"/>
    <w:lvl w:ilvl="0" w:tplc="D1928782">
      <w:start w:val="1"/>
      <w:numFmt w:val="taiwaneseCountingThousand"/>
      <w:suff w:val="nothing"/>
      <w:lvlText w:val="%1、"/>
      <w:lvlJc w:val="left"/>
      <w:pPr>
        <w:ind w:left="764" w:hanging="480"/>
      </w:pPr>
      <w:rPr>
        <w:rFonts w:hint="eastAsia"/>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nsid w:val="1D2E1362"/>
    <w:multiLevelType w:val="hybridMultilevel"/>
    <w:tmpl w:val="8D988840"/>
    <w:lvl w:ilvl="0" w:tplc="994C700A">
      <w:start w:val="1"/>
      <w:numFmt w:val="ideographLegalTraditional"/>
      <w:pStyle w:val="1"/>
      <w:lvlText w:val="%1、"/>
      <w:lvlJc w:val="left"/>
      <w:pPr>
        <w:ind w:left="770" w:hanging="480"/>
      </w:pPr>
      <w:rPr>
        <w:b/>
        <w:sz w:val="32"/>
        <w:szCs w:val="32"/>
      </w:rPr>
    </w:lvl>
    <w:lvl w:ilvl="1" w:tplc="04090015">
      <w:start w:val="1"/>
      <w:numFmt w:val="taiwaneseCountingThousand"/>
      <w:lvlText w:val="%2、"/>
      <w:lvlJc w:val="left"/>
      <w:pPr>
        <w:ind w:left="1250" w:hanging="480"/>
      </w:pPr>
    </w:lvl>
    <w:lvl w:ilvl="2" w:tplc="0409000F">
      <w:start w:val="1"/>
      <w:numFmt w:val="decimal"/>
      <w:lvlText w:val="%3."/>
      <w:lvlJc w:val="left"/>
      <w:pPr>
        <w:ind w:left="1730" w:hanging="480"/>
      </w:pPr>
    </w:lvl>
    <w:lvl w:ilvl="3" w:tplc="04090013">
      <w:start w:val="1"/>
      <w:numFmt w:val="upperRoman"/>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8">
    <w:nsid w:val="1F9014AE"/>
    <w:multiLevelType w:val="hybridMultilevel"/>
    <w:tmpl w:val="2E82809E"/>
    <w:lvl w:ilvl="0" w:tplc="0409000F">
      <w:start w:val="1"/>
      <w:numFmt w:val="decimal"/>
      <w:lvlText w:val="%1."/>
      <w:lvlJc w:val="left"/>
      <w:pPr>
        <w:ind w:left="2095" w:hanging="480"/>
      </w:p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9">
    <w:nsid w:val="253820C4"/>
    <w:multiLevelType w:val="hybridMultilevel"/>
    <w:tmpl w:val="15FA60AE"/>
    <w:lvl w:ilvl="0" w:tplc="91CEF39A">
      <w:start w:val="1"/>
      <w:numFmt w:val="taiwaneseCountingThousand"/>
      <w:pStyle w:val="2"/>
      <w:lvlText w:val="%1、"/>
      <w:lvlJc w:val="left"/>
      <w:pPr>
        <w:ind w:left="480" w:hanging="4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79591C"/>
    <w:multiLevelType w:val="hybridMultilevel"/>
    <w:tmpl w:val="174032EE"/>
    <w:lvl w:ilvl="0" w:tplc="2176FCD2">
      <w:start w:val="1"/>
      <w:numFmt w:val="decimal"/>
      <w:lvlText w:val="%1."/>
      <w:lvlJc w:val="left"/>
      <w:pPr>
        <w:ind w:left="2095" w:hanging="480"/>
      </w:pPr>
      <w:rPr>
        <w:sz w:val="28"/>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1">
    <w:nsid w:val="262336C3"/>
    <w:multiLevelType w:val="hybridMultilevel"/>
    <w:tmpl w:val="59DA77FE"/>
    <w:lvl w:ilvl="0" w:tplc="B0BCB46C">
      <w:start w:val="1"/>
      <w:numFmt w:val="taiwaneseCountingThousand"/>
      <w:suff w:val="nothing"/>
      <w:lvlText w:val="%1、"/>
      <w:lvlJc w:val="left"/>
      <w:pPr>
        <w:ind w:left="906" w:hanging="480"/>
      </w:pPr>
      <w:rPr>
        <w:rFonts w:hint="eastAsia"/>
        <w:lang w:val="en-US"/>
      </w:rPr>
    </w:lvl>
    <w:lvl w:ilvl="1" w:tplc="04090019" w:tentative="1">
      <w:start w:val="1"/>
      <w:numFmt w:val="ideographTraditional"/>
      <w:lvlText w:val="%2、"/>
      <w:lvlJc w:val="left"/>
      <w:pPr>
        <w:ind w:left="1907" w:hanging="480"/>
      </w:pPr>
    </w:lvl>
    <w:lvl w:ilvl="2" w:tplc="0409001B" w:tentative="1">
      <w:start w:val="1"/>
      <w:numFmt w:val="lowerRoman"/>
      <w:lvlText w:val="%3."/>
      <w:lvlJc w:val="right"/>
      <w:pPr>
        <w:ind w:left="2387" w:hanging="480"/>
      </w:pPr>
    </w:lvl>
    <w:lvl w:ilvl="3" w:tplc="0409000F" w:tentative="1">
      <w:start w:val="1"/>
      <w:numFmt w:val="decimal"/>
      <w:lvlText w:val="%4."/>
      <w:lvlJc w:val="left"/>
      <w:pPr>
        <w:ind w:left="2867" w:hanging="480"/>
      </w:pPr>
    </w:lvl>
    <w:lvl w:ilvl="4" w:tplc="04090019" w:tentative="1">
      <w:start w:val="1"/>
      <w:numFmt w:val="ideographTraditional"/>
      <w:lvlText w:val="%5、"/>
      <w:lvlJc w:val="left"/>
      <w:pPr>
        <w:ind w:left="3347" w:hanging="480"/>
      </w:pPr>
    </w:lvl>
    <w:lvl w:ilvl="5" w:tplc="0409001B" w:tentative="1">
      <w:start w:val="1"/>
      <w:numFmt w:val="lowerRoman"/>
      <w:lvlText w:val="%6."/>
      <w:lvlJc w:val="right"/>
      <w:pPr>
        <w:ind w:left="3827" w:hanging="480"/>
      </w:pPr>
    </w:lvl>
    <w:lvl w:ilvl="6" w:tplc="0409000F" w:tentative="1">
      <w:start w:val="1"/>
      <w:numFmt w:val="decimal"/>
      <w:lvlText w:val="%7."/>
      <w:lvlJc w:val="left"/>
      <w:pPr>
        <w:ind w:left="4307" w:hanging="480"/>
      </w:pPr>
    </w:lvl>
    <w:lvl w:ilvl="7" w:tplc="04090019" w:tentative="1">
      <w:start w:val="1"/>
      <w:numFmt w:val="ideographTraditional"/>
      <w:lvlText w:val="%8、"/>
      <w:lvlJc w:val="left"/>
      <w:pPr>
        <w:ind w:left="4787" w:hanging="480"/>
      </w:pPr>
    </w:lvl>
    <w:lvl w:ilvl="8" w:tplc="0409001B" w:tentative="1">
      <w:start w:val="1"/>
      <w:numFmt w:val="lowerRoman"/>
      <w:lvlText w:val="%9."/>
      <w:lvlJc w:val="right"/>
      <w:pPr>
        <w:ind w:left="5267" w:hanging="480"/>
      </w:pPr>
    </w:lvl>
  </w:abstractNum>
  <w:abstractNum w:abstractNumId="12">
    <w:nsid w:val="334E6E07"/>
    <w:multiLevelType w:val="hybridMultilevel"/>
    <w:tmpl w:val="BDC240CE"/>
    <w:lvl w:ilvl="0" w:tplc="9850A64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3">
    <w:nsid w:val="33D07C57"/>
    <w:multiLevelType w:val="hybridMultilevel"/>
    <w:tmpl w:val="7A94E60C"/>
    <w:lvl w:ilvl="0" w:tplc="9850A64C">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4">
    <w:nsid w:val="37C838F9"/>
    <w:multiLevelType w:val="hybridMultilevel"/>
    <w:tmpl w:val="0EA2BD82"/>
    <w:lvl w:ilvl="0" w:tplc="B4C455E4">
      <w:start w:val="1"/>
      <w:numFmt w:val="decimal"/>
      <w:lvlText w:val="%1."/>
      <w:lvlJc w:val="left"/>
      <w:pPr>
        <w:ind w:left="2378" w:hanging="480"/>
      </w:pPr>
      <w:rPr>
        <w:sz w:val="28"/>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5">
    <w:nsid w:val="3B2414AC"/>
    <w:multiLevelType w:val="hybridMultilevel"/>
    <w:tmpl w:val="7A94E60C"/>
    <w:lvl w:ilvl="0" w:tplc="9850A64C">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6">
    <w:nsid w:val="3C8F7A45"/>
    <w:multiLevelType w:val="hybridMultilevel"/>
    <w:tmpl w:val="FDC8A28C"/>
    <w:lvl w:ilvl="0" w:tplc="4C9C5F3A">
      <w:start w:val="1"/>
      <w:numFmt w:val="taiwaneseCountingThousand"/>
      <w:lvlText w:val="%1、"/>
      <w:lvlJc w:val="left"/>
      <w:pPr>
        <w:ind w:left="960" w:hanging="480"/>
      </w:pPr>
      <w:rPr>
        <w:rFonts w:hint="eastAsia"/>
        <w:b w:val="0"/>
        <w:color w:val="000000" w:themeColor="text1"/>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CBB21F0"/>
    <w:multiLevelType w:val="hybridMultilevel"/>
    <w:tmpl w:val="40C43326"/>
    <w:lvl w:ilvl="0" w:tplc="7166D0A0">
      <w:start w:val="1"/>
      <w:numFmt w:val="taiwaneseCountingThousand"/>
      <w:suff w:val="nothing"/>
      <w:lvlText w:val="(%1)"/>
      <w:lvlJc w:val="left"/>
      <w:pPr>
        <w:ind w:left="1615" w:hanging="480"/>
      </w:pPr>
      <w:rPr>
        <w:rFonts w:hint="default"/>
        <w:sz w:val="28"/>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8">
    <w:nsid w:val="3D7D2625"/>
    <w:multiLevelType w:val="hybridMultilevel"/>
    <w:tmpl w:val="8AEAD850"/>
    <w:lvl w:ilvl="0" w:tplc="B274943E">
      <w:start w:val="1"/>
      <w:numFmt w:val="taiwaneseCountingThousand"/>
      <w:suff w:val="nothing"/>
      <w:lvlText w:val="%1、"/>
      <w:lvlJc w:val="left"/>
      <w:pPr>
        <w:ind w:left="764" w:hanging="480"/>
      </w:pPr>
      <w:rPr>
        <w:rFonts w:hint="eastAsia"/>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nsid w:val="43124D6D"/>
    <w:multiLevelType w:val="hybridMultilevel"/>
    <w:tmpl w:val="EE082982"/>
    <w:lvl w:ilvl="0" w:tplc="0409000F">
      <w:start w:val="1"/>
      <w:numFmt w:val="decimal"/>
      <w:lvlText w:val="%1."/>
      <w:lvlJc w:val="left"/>
      <w:pPr>
        <w:ind w:left="4590" w:hanging="480"/>
      </w:pPr>
      <w:rPr>
        <w:rFonts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0">
    <w:nsid w:val="4E653F6C"/>
    <w:multiLevelType w:val="hybridMultilevel"/>
    <w:tmpl w:val="C15EA726"/>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nsid w:val="6B9C0B2A"/>
    <w:multiLevelType w:val="singleLevel"/>
    <w:tmpl w:val="040A6CC6"/>
    <w:lvl w:ilvl="0">
      <w:start w:val="1"/>
      <w:numFmt w:val="bullet"/>
      <w:pStyle w:val="a"/>
      <w:lvlText w:val=""/>
      <w:lvlJc w:val="left"/>
      <w:pPr>
        <w:tabs>
          <w:tab w:val="num" w:pos="417"/>
        </w:tabs>
        <w:ind w:left="284" w:hanging="227"/>
      </w:pPr>
      <w:rPr>
        <w:rFonts w:ascii="Wingdings" w:hAnsi="Wingdings" w:hint="default"/>
        <w:sz w:val="16"/>
      </w:rPr>
    </w:lvl>
  </w:abstractNum>
  <w:abstractNum w:abstractNumId="22">
    <w:nsid w:val="6F8877AD"/>
    <w:multiLevelType w:val="hybridMultilevel"/>
    <w:tmpl w:val="393047DE"/>
    <w:lvl w:ilvl="0" w:tplc="84AC2678">
      <w:start w:val="1"/>
      <w:numFmt w:val="taiwaneseCountingThousand"/>
      <w:lvlText w:val="(%1)"/>
      <w:lvlJc w:val="left"/>
      <w:pPr>
        <w:ind w:left="1615" w:hanging="480"/>
      </w:pPr>
      <w:rPr>
        <w:rFonts w:hint="default"/>
        <w:color w:val="000000" w:themeColor="text1"/>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nsid w:val="718C6456"/>
    <w:multiLevelType w:val="hybridMultilevel"/>
    <w:tmpl w:val="1A36FDD0"/>
    <w:lvl w:ilvl="0" w:tplc="C1069142">
      <w:start w:val="1"/>
      <w:numFmt w:val="taiwaneseCountingThousand"/>
      <w:suff w:val="nothing"/>
      <w:lvlText w:val="%1、"/>
      <w:lvlJc w:val="left"/>
      <w:pPr>
        <w:ind w:left="906"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nsid w:val="742F0720"/>
    <w:multiLevelType w:val="hybridMultilevel"/>
    <w:tmpl w:val="22CE8566"/>
    <w:lvl w:ilvl="0" w:tplc="7166D0A0">
      <w:start w:val="1"/>
      <w:numFmt w:val="taiwaneseCountingThousand"/>
      <w:lvlText w:val="(%1)"/>
      <w:lvlJc w:val="left"/>
      <w:pPr>
        <w:ind w:left="1331" w:hanging="480"/>
      </w:pPr>
      <w:rPr>
        <w:rFonts w:hint="default"/>
        <w:sz w:val="2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nsid w:val="74720B52"/>
    <w:multiLevelType w:val="hybridMultilevel"/>
    <w:tmpl w:val="E7787C42"/>
    <w:lvl w:ilvl="0" w:tplc="9850A64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6">
    <w:nsid w:val="7F59427D"/>
    <w:multiLevelType w:val="hybridMultilevel"/>
    <w:tmpl w:val="0902E23C"/>
    <w:lvl w:ilvl="0" w:tplc="C5FAA174">
      <w:start w:val="1"/>
      <w:numFmt w:val="taiwaneseCountingThousand"/>
      <w:lvlText w:val="%1、"/>
      <w:lvlJc w:val="left"/>
      <w:pPr>
        <w:ind w:left="960" w:hanging="480"/>
      </w:pPr>
      <w:rPr>
        <w:rFonts w:hint="eastAsia"/>
        <w:b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9"/>
  </w:num>
  <w:num w:numId="3">
    <w:abstractNumId w:val="0"/>
  </w:num>
  <w:num w:numId="4">
    <w:abstractNumId w:val="21"/>
  </w:num>
  <w:num w:numId="5">
    <w:abstractNumId w:val="1"/>
  </w:num>
  <w:num w:numId="6">
    <w:abstractNumId w:val="3"/>
  </w:num>
  <w:num w:numId="7">
    <w:abstractNumId w:val="18"/>
  </w:num>
  <w:num w:numId="8">
    <w:abstractNumId w:val="17"/>
  </w:num>
  <w:num w:numId="9">
    <w:abstractNumId w:val="10"/>
  </w:num>
  <w:num w:numId="10">
    <w:abstractNumId w:val="11"/>
  </w:num>
  <w:num w:numId="11">
    <w:abstractNumId w:val="5"/>
  </w:num>
  <w:num w:numId="12">
    <w:abstractNumId w:val="6"/>
  </w:num>
  <w:num w:numId="13">
    <w:abstractNumId w:val="19"/>
  </w:num>
  <w:num w:numId="14">
    <w:abstractNumId w:val="25"/>
  </w:num>
  <w:num w:numId="15">
    <w:abstractNumId w:val="23"/>
  </w:num>
  <w:num w:numId="16">
    <w:abstractNumId w:val="26"/>
  </w:num>
  <w:num w:numId="17">
    <w:abstractNumId w:val="15"/>
  </w:num>
  <w:num w:numId="18">
    <w:abstractNumId w:val="12"/>
  </w:num>
  <w:num w:numId="19">
    <w:abstractNumId w:val="14"/>
  </w:num>
  <w:num w:numId="20">
    <w:abstractNumId w:val="8"/>
  </w:num>
  <w:num w:numId="21">
    <w:abstractNumId w:val="20"/>
  </w:num>
  <w:num w:numId="22">
    <w:abstractNumId w:val="16"/>
  </w:num>
  <w:num w:numId="23">
    <w:abstractNumId w:val="4"/>
  </w:num>
  <w:num w:numId="24">
    <w:abstractNumId w:val="22"/>
  </w:num>
  <w:num w:numId="25">
    <w:abstractNumId w:val="13"/>
  </w:num>
  <w:num w:numId="26">
    <w:abstractNumId w:val="7"/>
  </w:num>
  <w:num w:numId="27">
    <w:abstractNumId w:val="7"/>
  </w:num>
  <w:num w:numId="28">
    <w:abstractNumId w:val="7"/>
  </w:num>
  <w:num w:numId="29">
    <w:abstractNumId w:val="7"/>
  </w:num>
  <w:num w:numId="30">
    <w:abstractNumId w:val="2"/>
  </w:num>
  <w:num w:numId="31">
    <w:abstractNumId w:val="7"/>
  </w:num>
  <w:num w:numId="32">
    <w:abstractNumId w:val="7"/>
  </w:num>
  <w:num w:numId="33">
    <w:abstractNumId w:val="7"/>
  </w:num>
  <w:num w:numId="34">
    <w:abstractNumId w:val="7"/>
  </w:num>
  <w:num w:numId="35">
    <w:abstractNumId w:val="7"/>
  </w:num>
  <w:num w:numId="36">
    <w:abstractNumId w:val="7"/>
  </w:num>
  <w:num w:numId="37">
    <w:abstractNumId w:val="24"/>
  </w:num>
  <w:num w:numId="38">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D1"/>
    <w:rsid w:val="000018B3"/>
    <w:rsid w:val="00002541"/>
    <w:rsid w:val="00010A86"/>
    <w:rsid w:val="0001426E"/>
    <w:rsid w:val="00014878"/>
    <w:rsid w:val="0002061E"/>
    <w:rsid w:val="000210DC"/>
    <w:rsid w:val="000214C5"/>
    <w:rsid w:val="00022248"/>
    <w:rsid w:val="000228CC"/>
    <w:rsid w:val="00025EA8"/>
    <w:rsid w:val="0002629C"/>
    <w:rsid w:val="000263BF"/>
    <w:rsid w:val="000315F2"/>
    <w:rsid w:val="00034D5B"/>
    <w:rsid w:val="00036366"/>
    <w:rsid w:val="0004579A"/>
    <w:rsid w:val="00045D38"/>
    <w:rsid w:val="000469E3"/>
    <w:rsid w:val="000522CF"/>
    <w:rsid w:val="000535F9"/>
    <w:rsid w:val="000548A8"/>
    <w:rsid w:val="00055D1D"/>
    <w:rsid w:val="00056EEB"/>
    <w:rsid w:val="00062601"/>
    <w:rsid w:val="0006629A"/>
    <w:rsid w:val="00066EC3"/>
    <w:rsid w:val="000718AF"/>
    <w:rsid w:val="00075687"/>
    <w:rsid w:val="00081F7C"/>
    <w:rsid w:val="00081FF4"/>
    <w:rsid w:val="0008279B"/>
    <w:rsid w:val="00082A4D"/>
    <w:rsid w:val="000864BF"/>
    <w:rsid w:val="0009168C"/>
    <w:rsid w:val="000958FE"/>
    <w:rsid w:val="000A5AEA"/>
    <w:rsid w:val="000A5D99"/>
    <w:rsid w:val="000A661D"/>
    <w:rsid w:val="000B00FD"/>
    <w:rsid w:val="000B4082"/>
    <w:rsid w:val="000B672A"/>
    <w:rsid w:val="000C0987"/>
    <w:rsid w:val="000C0B3B"/>
    <w:rsid w:val="000C333C"/>
    <w:rsid w:val="000C3D1D"/>
    <w:rsid w:val="000C4258"/>
    <w:rsid w:val="000C42B0"/>
    <w:rsid w:val="000D09AB"/>
    <w:rsid w:val="000D247F"/>
    <w:rsid w:val="000D2911"/>
    <w:rsid w:val="000D4587"/>
    <w:rsid w:val="000D5D41"/>
    <w:rsid w:val="000D5F21"/>
    <w:rsid w:val="000D6DA7"/>
    <w:rsid w:val="000E0F26"/>
    <w:rsid w:val="000F137F"/>
    <w:rsid w:val="000F3913"/>
    <w:rsid w:val="000F3B15"/>
    <w:rsid w:val="000F3D02"/>
    <w:rsid w:val="000F5DC7"/>
    <w:rsid w:val="000F5E61"/>
    <w:rsid w:val="000F5F53"/>
    <w:rsid w:val="00102490"/>
    <w:rsid w:val="00102EC9"/>
    <w:rsid w:val="00103B7D"/>
    <w:rsid w:val="00106782"/>
    <w:rsid w:val="00106827"/>
    <w:rsid w:val="00106A0A"/>
    <w:rsid w:val="00114C9E"/>
    <w:rsid w:val="00116B49"/>
    <w:rsid w:val="001224B0"/>
    <w:rsid w:val="001224B6"/>
    <w:rsid w:val="001247C9"/>
    <w:rsid w:val="00124D38"/>
    <w:rsid w:val="00124EE9"/>
    <w:rsid w:val="001250DB"/>
    <w:rsid w:val="00127438"/>
    <w:rsid w:val="0012782B"/>
    <w:rsid w:val="001278A5"/>
    <w:rsid w:val="00133668"/>
    <w:rsid w:val="00141E46"/>
    <w:rsid w:val="001420E7"/>
    <w:rsid w:val="00144DD6"/>
    <w:rsid w:val="001467AD"/>
    <w:rsid w:val="00150F0A"/>
    <w:rsid w:val="0015115C"/>
    <w:rsid w:val="00153A0F"/>
    <w:rsid w:val="00161BF7"/>
    <w:rsid w:val="001627C3"/>
    <w:rsid w:val="001657B4"/>
    <w:rsid w:val="00171021"/>
    <w:rsid w:val="00174709"/>
    <w:rsid w:val="001750C8"/>
    <w:rsid w:val="00176EA6"/>
    <w:rsid w:val="00182136"/>
    <w:rsid w:val="00182F00"/>
    <w:rsid w:val="00184903"/>
    <w:rsid w:val="00184D48"/>
    <w:rsid w:val="00190554"/>
    <w:rsid w:val="0019180D"/>
    <w:rsid w:val="00192601"/>
    <w:rsid w:val="00193852"/>
    <w:rsid w:val="0019505C"/>
    <w:rsid w:val="001A2CF6"/>
    <w:rsid w:val="001A3BD6"/>
    <w:rsid w:val="001A5B35"/>
    <w:rsid w:val="001A6342"/>
    <w:rsid w:val="001A7A70"/>
    <w:rsid w:val="001B0A19"/>
    <w:rsid w:val="001B1A42"/>
    <w:rsid w:val="001B4EFC"/>
    <w:rsid w:val="001C0BAD"/>
    <w:rsid w:val="001C207F"/>
    <w:rsid w:val="001C2B21"/>
    <w:rsid w:val="001C60D4"/>
    <w:rsid w:val="001D005E"/>
    <w:rsid w:val="001D03D2"/>
    <w:rsid w:val="001D38D3"/>
    <w:rsid w:val="001D4DF2"/>
    <w:rsid w:val="001E03F2"/>
    <w:rsid w:val="001E1FFE"/>
    <w:rsid w:val="001E2262"/>
    <w:rsid w:val="001E4361"/>
    <w:rsid w:val="001E6142"/>
    <w:rsid w:val="001F0958"/>
    <w:rsid w:val="001F74C6"/>
    <w:rsid w:val="0020263B"/>
    <w:rsid w:val="00203B99"/>
    <w:rsid w:val="00203EA3"/>
    <w:rsid w:val="002040F2"/>
    <w:rsid w:val="00206515"/>
    <w:rsid w:val="0020681C"/>
    <w:rsid w:val="00207EBD"/>
    <w:rsid w:val="0021175D"/>
    <w:rsid w:val="00212A80"/>
    <w:rsid w:val="00216577"/>
    <w:rsid w:val="002176EF"/>
    <w:rsid w:val="002179DC"/>
    <w:rsid w:val="00220E3A"/>
    <w:rsid w:val="00230EA1"/>
    <w:rsid w:val="00234A2C"/>
    <w:rsid w:val="0023572A"/>
    <w:rsid w:val="00236F51"/>
    <w:rsid w:val="00240B07"/>
    <w:rsid w:val="00250178"/>
    <w:rsid w:val="00255A66"/>
    <w:rsid w:val="00256572"/>
    <w:rsid w:val="002565CB"/>
    <w:rsid w:val="00261B53"/>
    <w:rsid w:val="0026515E"/>
    <w:rsid w:val="0026733E"/>
    <w:rsid w:val="00267ED9"/>
    <w:rsid w:val="00272728"/>
    <w:rsid w:val="00273A69"/>
    <w:rsid w:val="00280A21"/>
    <w:rsid w:val="00282439"/>
    <w:rsid w:val="00282C29"/>
    <w:rsid w:val="00290859"/>
    <w:rsid w:val="00290DEF"/>
    <w:rsid w:val="00292866"/>
    <w:rsid w:val="00292BD3"/>
    <w:rsid w:val="002950AF"/>
    <w:rsid w:val="002A2FBF"/>
    <w:rsid w:val="002A518F"/>
    <w:rsid w:val="002B0E60"/>
    <w:rsid w:val="002B1A9A"/>
    <w:rsid w:val="002B38CE"/>
    <w:rsid w:val="002B661E"/>
    <w:rsid w:val="002B6B58"/>
    <w:rsid w:val="002C0653"/>
    <w:rsid w:val="002C0E6F"/>
    <w:rsid w:val="002C3362"/>
    <w:rsid w:val="002C4E08"/>
    <w:rsid w:val="002C67F6"/>
    <w:rsid w:val="002D1ED3"/>
    <w:rsid w:val="002D2E48"/>
    <w:rsid w:val="002D478D"/>
    <w:rsid w:val="002D52CB"/>
    <w:rsid w:val="002E30A2"/>
    <w:rsid w:val="002E5099"/>
    <w:rsid w:val="002E676A"/>
    <w:rsid w:val="002E67B1"/>
    <w:rsid w:val="002F3918"/>
    <w:rsid w:val="003009F3"/>
    <w:rsid w:val="00304803"/>
    <w:rsid w:val="00315206"/>
    <w:rsid w:val="00315971"/>
    <w:rsid w:val="003165D4"/>
    <w:rsid w:val="00321011"/>
    <w:rsid w:val="00326C57"/>
    <w:rsid w:val="00327955"/>
    <w:rsid w:val="00327B9A"/>
    <w:rsid w:val="00331422"/>
    <w:rsid w:val="003325EC"/>
    <w:rsid w:val="00332BA4"/>
    <w:rsid w:val="00334005"/>
    <w:rsid w:val="00335B71"/>
    <w:rsid w:val="00342E7E"/>
    <w:rsid w:val="003439BD"/>
    <w:rsid w:val="00344A71"/>
    <w:rsid w:val="003478DB"/>
    <w:rsid w:val="0035041D"/>
    <w:rsid w:val="00351DF2"/>
    <w:rsid w:val="003566A3"/>
    <w:rsid w:val="00356945"/>
    <w:rsid w:val="00356F51"/>
    <w:rsid w:val="00360B34"/>
    <w:rsid w:val="00360EAC"/>
    <w:rsid w:val="00361FBC"/>
    <w:rsid w:val="00373AFC"/>
    <w:rsid w:val="00377BF4"/>
    <w:rsid w:val="00382C36"/>
    <w:rsid w:val="00383C21"/>
    <w:rsid w:val="00385852"/>
    <w:rsid w:val="00386CE7"/>
    <w:rsid w:val="00387290"/>
    <w:rsid w:val="00391012"/>
    <w:rsid w:val="00392E53"/>
    <w:rsid w:val="00393594"/>
    <w:rsid w:val="00393884"/>
    <w:rsid w:val="00397177"/>
    <w:rsid w:val="003A55BB"/>
    <w:rsid w:val="003A6143"/>
    <w:rsid w:val="003A654B"/>
    <w:rsid w:val="003B3B90"/>
    <w:rsid w:val="003C0CDE"/>
    <w:rsid w:val="003D0457"/>
    <w:rsid w:val="003D14E5"/>
    <w:rsid w:val="003D4EAB"/>
    <w:rsid w:val="003D4F69"/>
    <w:rsid w:val="003D7A94"/>
    <w:rsid w:val="003E2366"/>
    <w:rsid w:val="003E7D28"/>
    <w:rsid w:val="003F3B0E"/>
    <w:rsid w:val="003F43BD"/>
    <w:rsid w:val="003F4936"/>
    <w:rsid w:val="003F540B"/>
    <w:rsid w:val="00400372"/>
    <w:rsid w:val="004034CB"/>
    <w:rsid w:val="00407C8A"/>
    <w:rsid w:val="00411D54"/>
    <w:rsid w:val="00414D1F"/>
    <w:rsid w:val="004161EE"/>
    <w:rsid w:val="00416C74"/>
    <w:rsid w:val="00420F3D"/>
    <w:rsid w:val="00421429"/>
    <w:rsid w:val="00422676"/>
    <w:rsid w:val="00422FDD"/>
    <w:rsid w:val="00427E3C"/>
    <w:rsid w:val="00432BEF"/>
    <w:rsid w:val="00437784"/>
    <w:rsid w:val="00442D26"/>
    <w:rsid w:val="00442E51"/>
    <w:rsid w:val="0044394B"/>
    <w:rsid w:val="004446BE"/>
    <w:rsid w:val="0044679A"/>
    <w:rsid w:val="00446BFF"/>
    <w:rsid w:val="00447ACF"/>
    <w:rsid w:val="004500FF"/>
    <w:rsid w:val="004501EC"/>
    <w:rsid w:val="0045559C"/>
    <w:rsid w:val="00455603"/>
    <w:rsid w:val="004575D4"/>
    <w:rsid w:val="00463395"/>
    <w:rsid w:val="004637C3"/>
    <w:rsid w:val="00467289"/>
    <w:rsid w:val="00470183"/>
    <w:rsid w:val="00470698"/>
    <w:rsid w:val="0047507F"/>
    <w:rsid w:val="00477FA0"/>
    <w:rsid w:val="004804F1"/>
    <w:rsid w:val="004806D1"/>
    <w:rsid w:val="00481FC5"/>
    <w:rsid w:val="00484345"/>
    <w:rsid w:val="00486A7E"/>
    <w:rsid w:val="00490801"/>
    <w:rsid w:val="00490AC7"/>
    <w:rsid w:val="00492355"/>
    <w:rsid w:val="004931BE"/>
    <w:rsid w:val="004934F6"/>
    <w:rsid w:val="00494448"/>
    <w:rsid w:val="004968DF"/>
    <w:rsid w:val="00496C6D"/>
    <w:rsid w:val="0049730E"/>
    <w:rsid w:val="004A2001"/>
    <w:rsid w:val="004A3557"/>
    <w:rsid w:val="004A3A89"/>
    <w:rsid w:val="004A516F"/>
    <w:rsid w:val="004B3971"/>
    <w:rsid w:val="004B7B4B"/>
    <w:rsid w:val="004C1E26"/>
    <w:rsid w:val="004C2170"/>
    <w:rsid w:val="004C25F1"/>
    <w:rsid w:val="004C42B5"/>
    <w:rsid w:val="004C6546"/>
    <w:rsid w:val="004D773F"/>
    <w:rsid w:val="004E09B6"/>
    <w:rsid w:val="004E11A0"/>
    <w:rsid w:val="004E1477"/>
    <w:rsid w:val="004F25C5"/>
    <w:rsid w:val="004F273E"/>
    <w:rsid w:val="004F365A"/>
    <w:rsid w:val="00501009"/>
    <w:rsid w:val="00501AB5"/>
    <w:rsid w:val="00501DDB"/>
    <w:rsid w:val="00502FCC"/>
    <w:rsid w:val="00503A4F"/>
    <w:rsid w:val="00506F7A"/>
    <w:rsid w:val="00512B94"/>
    <w:rsid w:val="00513217"/>
    <w:rsid w:val="0051340C"/>
    <w:rsid w:val="0051524A"/>
    <w:rsid w:val="00516230"/>
    <w:rsid w:val="00517349"/>
    <w:rsid w:val="005207CC"/>
    <w:rsid w:val="00521C31"/>
    <w:rsid w:val="0052275E"/>
    <w:rsid w:val="0052387D"/>
    <w:rsid w:val="00524F97"/>
    <w:rsid w:val="00526D29"/>
    <w:rsid w:val="00527313"/>
    <w:rsid w:val="0053184B"/>
    <w:rsid w:val="005450C2"/>
    <w:rsid w:val="00546E41"/>
    <w:rsid w:val="00547CAF"/>
    <w:rsid w:val="0055125A"/>
    <w:rsid w:val="005606B0"/>
    <w:rsid w:val="00560C54"/>
    <w:rsid w:val="00561FC8"/>
    <w:rsid w:val="005667C1"/>
    <w:rsid w:val="0056795E"/>
    <w:rsid w:val="0057024A"/>
    <w:rsid w:val="0057046F"/>
    <w:rsid w:val="0057230B"/>
    <w:rsid w:val="0057265A"/>
    <w:rsid w:val="00576A2D"/>
    <w:rsid w:val="00583455"/>
    <w:rsid w:val="00584C1D"/>
    <w:rsid w:val="00596419"/>
    <w:rsid w:val="005A013B"/>
    <w:rsid w:val="005A060D"/>
    <w:rsid w:val="005A14FF"/>
    <w:rsid w:val="005B20B2"/>
    <w:rsid w:val="005B30A6"/>
    <w:rsid w:val="005B6348"/>
    <w:rsid w:val="005B6A01"/>
    <w:rsid w:val="005B6A0F"/>
    <w:rsid w:val="005B70BC"/>
    <w:rsid w:val="005C1042"/>
    <w:rsid w:val="005C1E54"/>
    <w:rsid w:val="005C365F"/>
    <w:rsid w:val="005C4E3B"/>
    <w:rsid w:val="005C5FD5"/>
    <w:rsid w:val="005E141B"/>
    <w:rsid w:val="005E1FED"/>
    <w:rsid w:val="005E3344"/>
    <w:rsid w:val="005E5816"/>
    <w:rsid w:val="005F197D"/>
    <w:rsid w:val="005F1BE4"/>
    <w:rsid w:val="006007F0"/>
    <w:rsid w:val="00601C48"/>
    <w:rsid w:val="006023C1"/>
    <w:rsid w:val="00602679"/>
    <w:rsid w:val="00605E00"/>
    <w:rsid w:val="006141AA"/>
    <w:rsid w:val="00614353"/>
    <w:rsid w:val="0062286C"/>
    <w:rsid w:val="00623FDC"/>
    <w:rsid w:val="00633CBB"/>
    <w:rsid w:val="00636AEA"/>
    <w:rsid w:val="00637FAE"/>
    <w:rsid w:val="00643C74"/>
    <w:rsid w:val="00645497"/>
    <w:rsid w:val="0064640A"/>
    <w:rsid w:val="00647541"/>
    <w:rsid w:val="00656517"/>
    <w:rsid w:val="0066006D"/>
    <w:rsid w:val="0066047B"/>
    <w:rsid w:val="006618B0"/>
    <w:rsid w:val="00665FD4"/>
    <w:rsid w:val="00666942"/>
    <w:rsid w:val="00676FAD"/>
    <w:rsid w:val="006779F7"/>
    <w:rsid w:val="0068165C"/>
    <w:rsid w:val="006820AF"/>
    <w:rsid w:val="00682DF7"/>
    <w:rsid w:val="00685335"/>
    <w:rsid w:val="00686959"/>
    <w:rsid w:val="006922E2"/>
    <w:rsid w:val="00692FE5"/>
    <w:rsid w:val="00693ACD"/>
    <w:rsid w:val="00694584"/>
    <w:rsid w:val="0069696A"/>
    <w:rsid w:val="0069789D"/>
    <w:rsid w:val="006A0B4A"/>
    <w:rsid w:val="006A221D"/>
    <w:rsid w:val="006A62CD"/>
    <w:rsid w:val="006A76B7"/>
    <w:rsid w:val="006B1EA2"/>
    <w:rsid w:val="006B4644"/>
    <w:rsid w:val="006B721C"/>
    <w:rsid w:val="006B7C45"/>
    <w:rsid w:val="006C0552"/>
    <w:rsid w:val="006C0CE5"/>
    <w:rsid w:val="006C49FC"/>
    <w:rsid w:val="006C7B14"/>
    <w:rsid w:val="006D0DD2"/>
    <w:rsid w:val="006D3BE8"/>
    <w:rsid w:val="006D4C9B"/>
    <w:rsid w:val="006E1EF8"/>
    <w:rsid w:val="006E3645"/>
    <w:rsid w:val="006E5708"/>
    <w:rsid w:val="006E6A78"/>
    <w:rsid w:val="006F4681"/>
    <w:rsid w:val="0070237D"/>
    <w:rsid w:val="007064F9"/>
    <w:rsid w:val="007179C7"/>
    <w:rsid w:val="00724050"/>
    <w:rsid w:val="007251F6"/>
    <w:rsid w:val="0072675E"/>
    <w:rsid w:val="00731590"/>
    <w:rsid w:val="00732FE7"/>
    <w:rsid w:val="00736788"/>
    <w:rsid w:val="007413B7"/>
    <w:rsid w:val="00741742"/>
    <w:rsid w:val="00742BEF"/>
    <w:rsid w:val="0075049F"/>
    <w:rsid w:val="00753A6E"/>
    <w:rsid w:val="007540C1"/>
    <w:rsid w:val="007555D2"/>
    <w:rsid w:val="007557A8"/>
    <w:rsid w:val="007605B7"/>
    <w:rsid w:val="00760CDB"/>
    <w:rsid w:val="00761696"/>
    <w:rsid w:val="00770FFE"/>
    <w:rsid w:val="00773792"/>
    <w:rsid w:val="00774728"/>
    <w:rsid w:val="00780B1C"/>
    <w:rsid w:val="007819EC"/>
    <w:rsid w:val="00785026"/>
    <w:rsid w:val="00785C59"/>
    <w:rsid w:val="00785E2F"/>
    <w:rsid w:val="0079107D"/>
    <w:rsid w:val="007922A7"/>
    <w:rsid w:val="00793718"/>
    <w:rsid w:val="007A0292"/>
    <w:rsid w:val="007A1F2D"/>
    <w:rsid w:val="007A73A8"/>
    <w:rsid w:val="007B053E"/>
    <w:rsid w:val="007B06B6"/>
    <w:rsid w:val="007B0795"/>
    <w:rsid w:val="007B261A"/>
    <w:rsid w:val="007B2720"/>
    <w:rsid w:val="007B2D03"/>
    <w:rsid w:val="007B5F2F"/>
    <w:rsid w:val="007C1BFA"/>
    <w:rsid w:val="007C3EBC"/>
    <w:rsid w:val="007C46E8"/>
    <w:rsid w:val="007D3AA3"/>
    <w:rsid w:val="007D57F7"/>
    <w:rsid w:val="007E007C"/>
    <w:rsid w:val="007E1E51"/>
    <w:rsid w:val="007E2971"/>
    <w:rsid w:val="007F62D3"/>
    <w:rsid w:val="00803774"/>
    <w:rsid w:val="00805276"/>
    <w:rsid w:val="00817F43"/>
    <w:rsid w:val="00836079"/>
    <w:rsid w:val="00836E09"/>
    <w:rsid w:val="008375F9"/>
    <w:rsid w:val="008403A9"/>
    <w:rsid w:val="00840ABE"/>
    <w:rsid w:val="0084525D"/>
    <w:rsid w:val="008509E9"/>
    <w:rsid w:val="00855290"/>
    <w:rsid w:val="00860AF8"/>
    <w:rsid w:val="008628AE"/>
    <w:rsid w:val="008631F1"/>
    <w:rsid w:val="0086756F"/>
    <w:rsid w:val="00873A10"/>
    <w:rsid w:val="00876426"/>
    <w:rsid w:val="00881C18"/>
    <w:rsid w:val="00884EEE"/>
    <w:rsid w:val="008877D1"/>
    <w:rsid w:val="0089109D"/>
    <w:rsid w:val="00892125"/>
    <w:rsid w:val="00892763"/>
    <w:rsid w:val="008A172E"/>
    <w:rsid w:val="008A261C"/>
    <w:rsid w:val="008A26DE"/>
    <w:rsid w:val="008A2888"/>
    <w:rsid w:val="008B1614"/>
    <w:rsid w:val="008B4BA8"/>
    <w:rsid w:val="008B6417"/>
    <w:rsid w:val="008B6B8E"/>
    <w:rsid w:val="008C05B8"/>
    <w:rsid w:val="008C08CD"/>
    <w:rsid w:val="008C602C"/>
    <w:rsid w:val="008C73BA"/>
    <w:rsid w:val="008D2168"/>
    <w:rsid w:val="008D2819"/>
    <w:rsid w:val="008D4064"/>
    <w:rsid w:val="008E44EE"/>
    <w:rsid w:val="008E479A"/>
    <w:rsid w:val="008E5FBD"/>
    <w:rsid w:val="008F31FD"/>
    <w:rsid w:val="008F42C1"/>
    <w:rsid w:val="008F602D"/>
    <w:rsid w:val="008F7728"/>
    <w:rsid w:val="00900A58"/>
    <w:rsid w:val="009013EA"/>
    <w:rsid w:val="00904710"/>
    <w:rsid w:val="009060BC"/>
    <w:rsid w:val="00906F4B"/>
    <w:rsid w:val="00907EA0"/>
    <w:rsid w:val="009111E6"/>
    <w:rsid w:val="00911FEA"/>
    <w:rsid w:val="00916356"/>
    <w:rsid w:val="00920F1A"/>
    <w:rsid w:val="00920FAC"/>
    <w:rsid w:val="009241A8"/>
    <w:rsid w:val="00925741"/>
    <w:rsid w:val="00925BE8"/>
    <w:rsid w:val="009302FF"/>
    <w:rsid w:val="009306C8"/>
    <w:rsid w:val="00931D58"/>
    <w:rsid w:val="009330AC"/>
    <w:rsid w:val="00934E45"/>
    <w:rsid w:val="0093603E"/>
    <w:rsid w:val="00941913"/>
    <w:rsid w:val="009423D9"/>
    <w:rsid w:val="0094400F"/>
    <w:rsid w:val="0094489F"/>
    <w:rsid w:val="009506E9"/>
    <w:rsid w:val="00951B3D"/>
    <w:rsid w:val="0095336D"/>
    <w:rsid w:val="009535B2"/>
    <w:rsid w:val="00955005"/>
    <w:rsid w:val="00956B1E"/>
    <w:rsid w:val="009620C5"/>
    <w:rsid w:val="00965E4A"/>
    <w:rsid w:val="00967ABC"/>
    <w:rsid w:val="00967C17"/>
    <w:rsid w:val="009703FD"/>
    <w:rsid w:val="00970F34"/>
    <w:rsid w:val="0097138F"/>
    <w:rsid w:val="00974F83"/>
    <w:rsid w:val="00976036"/>
    <w:rsid w:val="00977649"/>
    <w:rsid w:val="009779BF"/>
    <w:rsid w:val="00984460"/>
    <w:rsid w:val="0098576F"/>
    <w:rsid w:val="00985FA0"/>
    <w:rsid w:val="00990F5E"/>
    <w:rsid w:val="009928C1"/>
    <w:rsid w:val="009937A4"/>
    <w:rsid w:val="0099688D"/>
    <w:rsid w:val="009972F8"/>
    <w:rsid w:val="009A15E7"/>
    <w:rsid w:val="009A2636"/>
    <w:rsid w:val="009A6518"/>
    <w:rsid w:val="009A79D2"/>
    <w:rsid w:val="009A7A03"/>
    <w:rsid w:val="009B1049"/>
    <w:rsid w:val="009B4D25"/>
    <w:rsid w:val="009B76C6"/>
    <w:rsid w:val="009B7B88"/>
    <w:rsid w:val="009C0A64"/>
    <w:rsid w:val="009C17F9"/>
    <w:rsid w:val="009C3B9C"/>
    <w:rsid w:val="009D076F"/>
    <w:rsid w:val="009D7DCE"/>
    <w:rsid w:val="009E0097"/>
    <w:rsid w:val="009E4207"/>
    <w:rsid w:val="009F1609"/>
    <w:rsid w:val="009F183C"/>
    <w:rsid w:val="009F2214"/>
    <w:rsid w:val="009F2BE7"/>
    <w:rsid w:val="009F3766"/>
    <w:rsid w:val="00A0007D"/>
    <w:rsid w:val="00A02F25"/>
    <w:rsid w:val="00A07DFC"/>
    <w:rsid w:val="00A11C12"/>
    <w:rsid w:val="00A16C7E"/>
    <w:rsid w:val="00A16DFF"/>
    <w:rsid w:val="00A1754F"/>
    <w:rsid w:val="00A2096A"/>
    <w:rsid w:val="00A20B32"/>
    <w:rsid w:val="00A24C10"/>
    <w:rsid w:val="00A334D2"/>
    <w:rsid w:val="00A41DA3"/>
    <w:rsid w:val="00A426AF"/>
    <w:rsid w:val="00A42AC5"/>
    <w:rsid w:val="00A43488"/>
    <w:rsid w:val="00A47361"/>
    <w:rsid w:val="00A4741D"/>
    <w:rsid w:val="00A522E1"/>
    <w:rsid w:val="00A547D1"/>
    <w:rsid w:val="00A5758F"/>
    <w:rsid w:val="00A62ADA"/>
    <w:rsid w:val="00A62F08"/>
    <w:rsid w:val="00A65580"/>
    <w:rsid w:val="00A658A2"/>
    <w:rsid w:val="00A708D5"/>
    <w:rsid w:val="00A730D5"/>
    <w:rsid w:val="00A737FC"/>
    <w:rsid w:val="00A81A33"/>
    <w:rsid w:val="00A82637"/>
    <w:rsid w:val="00A83144"/>
    <w:rsid w:val="00A9449E"/>
    <w:rsid w:val="00A95A72"/>
    <w:rsid w:val="00A97276"/>
    <w:rsid w:val="00AA1D53"/>
    <w:rsid w:val="00AA536C"/>
    <w:rsid w:val="00AB0258"/>
    <w:rsid w:val="00AB1CEA"/>
    <w:rsid w:val="00AB5DE2"/>
    <w:rsid w:val="00AC19C1"/>
    <w:rsid w:val="00AC2564"/>
    <w:rsid w:val="00AC2E19"/>
    <w:rsid w:val="00AC48C3"/>
    <w:rsid w:val="00AC63A4"/>
    <w:rsid w:val="00AC65DC"/>
    <w:rsid w:val="00AC70E7"/>
    <w:rsid w:val="00AD02AD"/>
    <w:rsid w:val="00AD22E8"/>
    <w:rsid w:val="00AD254A"/>
    <w:rsid w:val="00AD61F3"/>
    <w:rsid w:val="00AE1331"/>
    <w:rsid w:val="00AE3086"/>
    <w:rsid w:val="00AE3751"/>
    <w:rsid w:val="00AE433A"/>
    <w:rsid w:val="00AE67AB"/>
    <w:rsid w:val="00AF47C6"/>
    <w:rsid w:val="00AF5829"/>
    <w:rsid w:val="00B003BC"/>
    <w:rsid w:val="00B06B66"/>
    <w:rsid w:val="00B10F69"/>
    <w:rsid w:val="00B1744E"/>
    <w:rsid w:val="00B223A8"/>
    <w:rsid w:val="00B225C5"/>
    <w:rsid w:val="00B228D9"/>
    <w:rsid w:val="00B26E09"/>
    <w:rsid w:val="00B31740"/>
    <w:rsid w:val="00B33989"/>
    <w:rsid w:val="00B35C7A"/>
    <w:rsid w:val="00B36B0A"/>
    <w:rsid w:val="00B377BA"/>
    <w:rsid w:val="00B37D7D"/>
    <w:rsid w:val="00B4395F"/>
    <w:rsid w:val="00B46643"/>
    <w:rsid w:val="00B474CF"/>
    <w:rsid w:val="00B513DF"/>
    <w:rsid w:val="00B55434"/>
    <w:rsid w:val="00B60B43"/>
    <w:rsid w:val="00B6530C"/>
    <w:rsid w:val="00B661BB"/>
    <w:rsid w:val="00B675BE"/>
    <w:rsid w:val="00B6776B"/>
    <w:rsid w:val="00B700FB"/>
    <w:rsid w:val="00B704B0"/>
    <w:rsid w:val="00B70645"/>
    <w:rsid w:val="00B72F3B"/>
    <w:rsid w:val="00B76F62"/>
    <w:rsid w:val="00B837E4"/>
    <w:rsid w:val="00B8407B"/>
    <w:rsid w:val="00B92FB2"/>
    <w:rsid w:val="00B94E37"/>
    <w:rsid w:val="00B94F5B"/>
    <w:rsid w:val="00B9770D"/>
    <w:rsid w:val="00BA3918"/>
    <w:rsid w:val="00BA67E3"/>
    <w:rsid w:val="00BA6C05"/>
    <w:rsid w:val="00BB0DFA"/>
    <w:rsid w:val="00BB1211"/>
    <w:rsid w:val="00BB17E6"/>
    <w:rsid w:val="00BB35E2"/>
    <w:rsid w:val="00BC0A1B"/>
    <w:rsid w:val="00BC5A46"/>
    <w:rsid w:val="00BC77F3"/>
    <w:rsid w:val="00BD3D1E"/>
    <w:rsid w:val="00BD3DFD"/>
    <w:rsid w:val="00BE36A4"/>
    <w:rsid w:val="00BE6FA3"/>
    <w:rsid w:val="00BF6507"/>
    <w:rsid w:val="00BF6CB7"/>
    <w:rsid w:val="00BF7A40"/>
    <w:rsid w:val="00C054A2"/>
    <w:rsid w:val="00C06DBB"/>
    <w:rsid w:val="00C10ABC"/>
    <w:rsid w:val="00C13E44"/>
    <w:rsid w:val="00C212BC"/>
    <w:rsid w:val="00C2185C"/>
    <w:rsid w:val="00C23032"/>
    <w:rsid w:val="00C2682A"/>
    <w:rsid w:val="00C26CEF"/>
    <w:rsid w:val="00C32BDF"/>
    <w:rsid w:val="00C420A0"/>
    <w:rsid w:val="00C44DDE"/>
    <w:rsid w:val="00C45EA3"/>
    <w:rsid w:val="00C47C5A"/>
    <w:rsid w:val="00C51917"/>
    <w:rsid w:val="00C52FDC"/>
    <w:rsid w:val="00C547C3"/>
    <w:rsid w:val="00C57CCD"/>
    <w:rsid w:val="00C64B75"/>
    <w:rsid w:val="00C65A11"/>
    <w:rsid w:val="00C664A9"/>
    <w:rsid w:val="00C70713"/>
    <w:rsid w:val="00C712A3"/>
    <w:rsid w:val="00C75F54"/>
    <w:rsid w:val="00C77E81"/>
    <w:rsid w:val="00C872D2"/>
    <w:rsid w:val="00C9158C"/>
    <w:rsid w:val="00C917E3"/>
    <w:rsid w:val="00C94DF5"/>
    <w:rsid w:val="00C96AD1"/>
    <w:rsid w:val="00C970A9"/>
    <w:rsid w:val="00C97363"/>
    <w:rsid w:val="00CA0294"/>
    <w:rsid w:val="00CA0300"/>
    <w:rsid w:val="00CA187B"/>
    <w:rsid w:val="00CA2474"/>
    <w:rsid w:val="00CA4AEC"/>
    <w:rsid w:val="00CA6D4D"/>
    <w:rsid w:val="00CA767C"/>
    <w:rsid w:val="00CB03B1"/>
    <w:rsid w:val="00CB2A7F"/>
    <w:rsid w:val="00CB3BFE"/>
    <w:rsid w:val="00CB3F11"/>
    <w:rsid w:val="00CB3F6A"/>
    <w:rsid w:val="00CB41D0"/>
    <w:rsid w:val="00CB726C"/>
    <w:rsid w:val="00CC1899"/>
    <w:rsid w:val="00CC4D89"/>
    <w:rsid w:val="00CC7524"/>
    <w:rsid w:val="00CD1CE8"/>
    <w:rsid w:val="00CD7CBD"/>
    <w:rsid w:val="00CE2A08"/>
    <w:rsid w:val="00CE56BE"/>
    <w:rsid w:val="00CF3212"/>
    <w:rsid w:val="00CF497E"/>
    <w:rsid w:val="00CF7249"/>
    <w:rsid w:val="00D03065"/>
    <w:rsid w:val="00D1098C"/>
    <w:rsid w:val="00D12616"/>
    <w:rsid w:val="00D15E60"/>
    <w:rsid w:val="00D17E99"/>
    <w:rsid w:val="00D2114C"/>
    <w:rsid w:val="00D21E30"/>
    <w:rsid w:val="00D358E3"/>
    <w:rsid w:val="00D366BC"/>
    <w:rsid w:val="00D37AD2"/>
    <w:rsid w:val="00D40589"/>
    <w:rsid w:val="00D40CCE"/>
    <w:rsid w:val="00D421E0"/>
    <w:rsid w:val="00D4737B"/>
    <w:rsid w:val="00D47EB3"/>
    <w:rsid w:val="00D53CB4"/>
    <w:rsid w:val="00D550C5"/>
    <w:rsid w:val="00D61E49"/>
    <w:rsid w:val="00D640D7"/>
    <w:rsid w:val="00D65FF1"/>
    <w:rsid w:val="00D67A88"/>
    <w:rsid w:val="00D70620"/>
    <w:rsid w:val="00D710DC"/>
    <w:rsid w:val="00D728CA"/>
    <w:rsid w:val="00D732BF"/>
    <w:rsid w:val="00D73860"/>
    <w:rsid w:val="00D7433D"/>
    <w:rsid w:val="00D75216"/>
    <w:rsid w:val="00D85B7C"/>
    <w:rsid w:val="00D866F6"/>
    <w:rsid w:val="00D87A4D"/>
    <w:rsid w:val="00D92FF8"/>
    <w:rsid w:val="00D931FD"/>
    <w:rsid w:val="00DB0494"/>
    <w:rsid w:val="00DB09E7"/>
    <w:rsid w:val="00DB1357"/>
    <w:rsid w:val="00DB3813"/>
    <w:rsid w:val="00DB5376"/>
    <w:rsid w:val="00DC4580"/>
    <w:rsid w:val="00DC53DE"/>
    <w:rsid w:val="00DC5866"/>
    <w:rsid w:val="00DC599E"/>
    <w:rsid w:val="00DC60CA"/>
    <w:rsid w:val="00DD1A39"/>
    <w:rsid w:val="00DD38FA"/>
    <w:rsid w:val="00DD54F9"/>
    <w:rsid w:val="00DE08A8"/>
    <w:rsid w:val="00DF0336"/>
    <w:rsid w:val="00DF3906"/>
    <w:rsid w:val="00DF40DB"/>
    <w:rsid w:val="00E030DF"/>
    <w:rsid w:val="00E0437C"/>
    <w:rsid w:val="00E103A4"/>
    <w:rsid w:val="00E106BF"/>
    <w:rsid w:val="00E10C7A"/>
    <w:rsid w:val="00E10EE6"/>
    <w:rsid w:val="00E14F33"/>
    <w:rsid w:val="00E16119"/>
    <w:rsid w:val="00E206E4"/>
    <w:rsid w:val="00E22F3F"/>
    <w:rsid w:val="00E260E8"/>
    <w:rsid w:val="00E27ADD"/>
    <w:rsid w:val="00E3193D"/>
    <w:rsid w:val="00E41863"/>
    <w:rsid w:val="00E4608E"/>
    <w:rsid w:val="00E5144F"/>
    <w:rsid w:val="00E52655"/>
    <w:rsid w:val="00E574CC"/>
    <w:rsid w:val="00E57F8C"/>
    <w:rsid w:val="00E60B3B"/>
    <w:rsid w:val="00E64307"/>
    <w:rsid w:val="00E64501"/>
    <w:rsid w:val="00E7001F"/>
    <w:rsid w:val="00E7098C"/>
    <w:rsid w:val="00E70ECF"/>
    <w:rsid w:val="00E711D8"/>
    <w:rsid w:val="00E71555"/>
    <w:rsid w:val="00E75FFA"/>
    <w:rsid w:val="00E77F72"/>
    <w:rsid w:val="00E8018C"/>
    <w:rsid w:val="00E8261F"/>
    <w:rsid w:val="00E838F3"/>
    <w:rsid w:val="00E85310"/>
    <w:rsid w:val="00E90CC6"/>
    <w:rsid w:val="00E9147D"/>
    <w:rsid w:val="00E94FA6"/>
    <w:rsid w:val="00E966A2"/>
    <w:rsid w:val="00E975B3"/>
    <w:rsid w:val="00EA0D98"/>
    <w:rsid w:val="00EA2AD5"/>
    <w:rsid w:val="00EA408C"/>
    <w:rsid w:val="00EA7871"/>
    <w:rsid w:val="00EB3BF2"/>
    <w:rsid w:val="00EB4BFE"/>
    <w:rsid w:val="00EB4D08"/>
    <w:rsid w:val="00EB6A16"/>
    <w:rsid w:val="00EC2E6A"/>
    <w:rsid w:val="00EC70F7"/>
    <w:rsid w:val="00ED3DAE"/>
    <w:rsid w:val="00ED7006"/>
    <w:rsid w:val="00EE07E8"/>
    <w:rsid w:val="00EE0AE2"/>
    <w:rsid w:val="00EE1647"/>
    <w:rsid w:val="00EE207A"/>
    <w:rsid w:val="00EF0DD6"/>
    <w:rsid w:val="00EF2AFA"/>
    <w:rsid w:val="00EF3042"/>
    <w:rsid w:val="00EF333F"/>
    <w:rsid w:val="00EF400A"/>
    <w:rsid w:val="00EF5220"/>
    <w:rsid w:val="00EF5A74"/>
    <w:rsid w:val="00EF61B2"/>
    <w:rsid w:val="00EF744A"/>
    <w:rsid w:val="00F00844"/>
    <w:rsid w:val="00F0358F"/>
    <w:rsid w:val="00F10A80"/>
    <w:rsid w:val="00F135C6"/>
    <w:rsid w:val="00F14AD5"/>
    <w:rsid w:val="00F15E70"/>
    <w:rsid w:val="00F225BC"/>
    <w:rsid w:val="00F27C88"/>
    <w:rsid w:val="00F30D0D"/>
    <w:rsid w:val="00F326F2"/>
    <w:rsid w:val="00F33F4F"/>
    <w:rsid w:val="00F36EE4"/>
    <w:rsid w:val="00F40553"/>
    <w:rsid w:val="00F41843"/>
    <w:rsid w:val="00F431D7"/>
    <w:rsid w:val="00F44195"/>
    <w:rsid w:val="00F559E5"/>
    <w:rsid w:val="00F55E71"/>
    <w:rsid w:val="00F56681"/>
    <w:rsid w:val="00F5764F"/>
    <w:rsid w:val="00F617A8"/>
    <w:rsid w:val="00F656BB"/>
    <w:rsid w:val="00F678B4"/>
    <w:rsid w:val="00F70E84"/>
    <w:rsid w:val="00F80630"/>
    <w:rsid w:val="00F80F3F"/>
    <w:rsid w:val="00F835DC"/>
    <w:rsid w:val="00F86B47"/>
    <w:rsid w:val="00F9031C"/>
    <w:rsid w:val="00F90DA9"/>
    <w:rsid w:val="00F910EC"/>
    <w:rsid w:val="00F93579"/>
    <w:rsid w:val="00F94E3C"/>
    <w:rsid w:val="00F97CF0"/>
    <w:rsid w:val="00FA562E"/>
    <w:rsid w:val="00FB0698"/>
    <w:rsid w:val="00FB2A09"/>
    <w:rsid w:val="00FB4A9C"/>
    <w:rsid w:val="00FB7226"/>
    <w:rsid w:val="00FC110A"/>
    <w:rsid w:val="00FC2E25"/>
    <w:rsid w:val="00FD0B8F"/>
    <w:rsid w:val="00FD3498"/>
    <w:rsid w:val="00FD381D"/>
    <w:rsid w:val="00FD4EBF"/>
    <w:rsid w:val="00FD641E"/>
    <w:rsid w:val="00FD6910"/>
    <w:rsid w:val="00FD7F0C"/>
    <w:rsid w:val="00FE3643"/>
    <w:rsid w:val="00FE5A7D"/>
    <w:rsid w:val="00FF2E05"/>
    <w:rsid w:val="00FF5941"/>
    <w:rsid w:val="00FF68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124EE9"/>
  </w:style>
  <w:style w:type="paragraph" w:styleId="1">
    <w:name w:val="heading 1"/>
    <w:basedOn w:val="a0"/>
    <w:link w:val="10"/>
    <w:qFormat/>
    <w:rsid w:val="00A16C7E"/>
    <w:pPr>
      <w:numPr>
        <w:numId w:val="1"/>
      </w:numPr>
      <w:outlineLvl w:val="0"/>
    </w:pPr>
    <w:rPr>
      <w:rFonts w:ascii="標楷體" w:eastAsia="標楷體" w:hAnsi="標楷體"/>
      <w:b/>
      <w:bCs/>
      <w:sz w:val="28"/>
      <w:szCs w:val="28"/>
    </w:rPr>
  </w:style>
  <w:style w:type="paragraph" w:styleId="2">
    <w:name w:val="heading 2"/>
    <w:basedOn w:val="a0"/>
    <w:next w:val="a0"/>
    <w:link w:val="20"/>
    <w:unhideWhenUsed/>
    <w:qFormat/>
    <w:rsid w:val="00F56681"/>
    <w:pPr>
      <w:keepNext/>
      <w:numPr>
        <w:numId w:val="2"/>
      </w:numPr>
      <w:outlineLvl w:val="1"/>
    </w:pPr>
    <w:rPr>
      <w:rFonts w:asciiTheme="majorHAnsi" w:eastAsia="標楷體" w:hAnsiTheme="majorHAnsi" w:cstheme="majorBidi"/>
      <w:b/>
      <w:bCs/>
      <w:sz w:val="24"/>
      <w:szCs w:val="48"/>
    </w:rPr>
  </w:style>
  <w:style w:type="paragraph" w:styleId="3">
    <w:name w:val="heading 3"/>
    <w:basedOn w:val="a0"/>
    <w:next w:val="a0"/>
    <w:link w:val="30"/>
    <w:unhideWhenUsed/>
    <w:qFormat/>
    <w:rsid w:val="00463395"/>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nhideWhenUsed/>
    <w:qFormat/>
    <w:rsid w:val="00925BE8"/>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nhideWhenUsed/>
    <w:qFormat/>
    <w:rsid w:val="00925BE8"/>
    <w:pPr>
      <w:keepNext/>
      <w:spacing w:line="720" w:lineRule="auto"/>
      <w:outlineLvl w:val="4"/>
    </w:pPr>
    <w:rPr>
      <w:rFonts w:asciiTheme="majorHAnsi" w:eastAsiaTheme="majorEastAsia" w:hAnsiTheme="majorHAnsi" w:cstheme="majorBidi"/>
      <w:b/>
      <w:bCs/>
      <w:sz w:val="36"/>
      <w:szCs w:val="36"/>
    </w:rPr>
  </w:style>
  <w:style w:type="paragraph" w:styleId="6">
    <w:name w:val="heading 6"/>
    <w:basedOn w:val="a0"/>
    <w:next w:val="a0"/>
    <w:link w:val="60"/>
    <w:qFormat/>
    <w:rsid w:val="000A5AEA"/>
    <w:pPr>
      <w:keepNext/>
      <w:tabs>
        <w:tab w:val="num" w:pos="3400"/>
      </w:tabs>
      <w:spacing w:line="500" w:lineRule="exact"/>
      <w:ind w:left="3400" w:hanging="400"/>
      <w:outlineLvl w:val="5"/>
    </w:pPr>
    <w:rPr>
      <w:rFonts w:ascii="Arial" w:eastAsia="標楷體" w:hAnsi="Arial" w:cs="Times New Roman"/>
      <w:kern w:val="2"/>
      <w:sz w:val="28"/>
      <w:szCs w:val="36"/>
      <w:lang w:eastAsia="zh-TW"/>
    </w:rPr>
  </w:style>
  <w:style w:type="paragraph" w:styleId="7">
    <w:name w:val="heading 7"/>
    <w:basedOn w:val="a0"/>
    <w:next w:val="a0"/>
    <w:link w:val="70"/>
    <w:qFormat/>
    <w:rsid w:val="000A5AEA"/>
    <w:pPr>
      <w:tabs>
        <w:tab w:val="num" w:pos="3800"/>
      </w:tabs>
      <w:spacing w:line="500" w:lineRule="exact"/>
      <w:ind w:left="3800" w:hanging="400"/>
      <w:outlineLvl w:val="6"/>
    </w:pPr>
    <w:rPr>
      <w:rFonts w:ascii="Arial" w:eastAsia="標楷體" w:hAnsi="Arial" w:cs="Times New Roman"/>
      <w:bCs/>
      <w:kern w:val="2"/>
      <w:sz w:val="28"/>
      <w:szCs w:val="36"/>
      <w:lang w:eastAsia="zh-TW"/>
    </w:rPr>
  </w:style>
  <w:style w:type="paragraph" w:styleId="8">
    <w:name w:val="heading 8"/>
    <w:basedOn w:val="a0"/>
    <w:next w:val="a0"/>
    <w:link w:val="80"/>
    <w:qFormat/>
    <w:rsid w:val="000A5AEA"/>
    <w:pPr>
      <w:keepNext/>
      <w:spacing w:line="720" w:lineRule="auto"/>
      <w:ind w:left="4427" w:hanging="1418"/>
      <w:outlineLvl w:val="7"/>
    </w:pPr>
    <w:rPr>
      <w:rFonts w:ascii="Arial" w:eastAsia="新細明體" w:hAnsi="Arial" w:cs="Times New Roman"/>
      <w:kern w:val="2"/>
      <w:sz w:val="36"/>
      <w:szCs w:val="36"/>
      <w:lang w:eastAsia="zh-TW"/>
    </w:rPr>
  </w:style>
  <w:style w:type="paragraph" w:styleId="9">
    <w:name w:val="heading 9"/>
    <w:basedOn w:val="a0"/>
    <w:next w:val="a0"/>
    <w:link w:val="90"/>
    <w:qFormat/>
    <w:rsid w:val="000A5AEA"/>
    <w:pPr>
      <w:keepNext/>
      <w:spacing w:line="720" w:lineRule="auto"/>
      <w:ind w:left="5135" w:hanging="1700"/>
      <w:outlineLvl w:val="8"/>
    </w:pPr>
    <w:rPr>
      <w:rFonts w:ascii="Arial" w:eastAsia="新細明體" w:hAnsi="Arial" w:cs="Times New Roman"/>
      <w:kern w:val="2"/>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956B1E"/>
    <w:tblPr>
      <w:tblInd w:w="0" w:type="dxa"/>
      <w:tblCellMar>
        <w:top w:w="0" w:type="dxa"/>
        <w:left w:w="0" w:type="dxa"/>
        <w:bottom w:w="0" w:type="dxa"/>
        <w:right w:w="0" w:type="dxa"/>
      </w:tblCellMar>
    </w:tblPr>
  </w:style>
  <w:style w:type="paragraph" w:styleId="a4">
    <w:name w:val="Body Text"/>
    <w:basedOn w:val="a0"/>
    <w:link w:val="a5"/>
    <w:uiPriority w:val="1"/>
    <w:qFormat/>
    <w:rsid w:val="00956B1E"/>
    <w:pPr>
      <w:spacing w:before="1"/>
      <w:ind w:left="811"/>
    </w:pPr>
    <w:rPr>
      <w:rFonts w:ascii="標楷體" w:eastAsia="標楷體" w:hAnsi="標楷體"/>
      <w:sz w:val="24"/>
      <w:szCs w:val="24"/>
    </w:rPr>
  </w:style>
  <w:style w:type="paragraph" w:styleId="a6">
    <w:name w:val="List Paragraph"/>
    <w:basedOn w:val="a0"/>
    <w:uiPriority w:val="34"/>
    <w:qFormat/>
    <w:rsid w:val="00956B1E"/>
  </w:style>
  <w:style w:type="paragraph" w:customStyle="1" w:styleId="TableParagraph">
    <w:name w:val="Table Paragraph"/>
    <w:basedOn w:val="a0"/>
    <w:uiPriority w:val="1"/>
    <w:qFormat/>
    <w:rsid w:val="00956B1E"/>
  </w:style>
  <w:style w:type="paragraph" w:styleId="a7">
    <w:name w:val="Balloon Text"/>
    <w:basedOn w:val="a0"/>
    <w:link w:val="a8"/>
    <w:uiPriority w:val="99"/>
    <w:semiHidden/>
    <w:unhideWhenUsed/>
    <w:rsid w:val="001224B0"/>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1224B0"/>
    <w:rPr>
      <w:rFonts w:asciiTheme="majorHAnsi" w:eastAsiaTheme="majorEastAsia" w:hAnsiTheme="majorHAnsi" w:cstheme="majorBidi"/>
      <w:sz w:val="18"/>
      <w:szCs w:val="18"/>
    </w:rPr>
  </w:style>
  <w:style w:type="paragraph" w:styleId="a9">
    <w:name w:val="header"/>
    <w:basedOn w:val="a0"/>
    <w:link w:val="aa"/>
    <w:unhideWhenUsed/>
    <w:rsid w:val="001224B0"/>
    <w:pPr>
      <w:tabs>
        <w:tab w:val="center" w:pos="4153"/>
        <w:tab w:val="right" w:pos="8306"/>
      </w:tabs>
      <w:snapToGrid w:val="0"/>
    </w:pPr>
    <w:rPr>
      <w:sz w:val="20"/>
      <w:szCs w:val="20"/>
    </w:rPr>
  </w:style>
  <w:style w:type="character" w:customStyle="1" w:styleId="aa">
    <w:name w:val="頁首 字元"/>
    <w:basedOn w:val="a1"/>
    <w:link w:val="a9"/>
    <w:uiPriority w:val="99"/>
    <w:rsid w:val="001224B0"/>
    <w:rPr>
      <w:sz w:val="20"/>
      <w:szCs w:val="20"/>
    </w:rPr>
  </w:style>
  <w:style w:type="paragraph" w:styleId="ab">
    <w:name w:val="footer"/>
    <w:basedOn w:val="a0"/>
    <w:link w:val="ac"/>
    <w:uiPriority w:val="99"/>
    <w:unhideWhenUsed/>
    <w:rsid w:val="001224B0"/>
    <w:pPr>
      <w:tabs>
        <w:tab w:val="center" w:pos="4153"/>
        <w:tab w:val="right" w:pos="8306"/>
      </w:tabs>
      <w:snapToGrid w:val="0"/>
    </w:pPr>
    <w:rPr>
      <w:sz w:val="20"/>
      <w:szCs w:val="20"/>
    </w:rPr>
  </w:style>
  <w:style w:type="character" w:customStyle="1" w:styleId="ac">
    <w:name w:val="頁尾 字元"/>
    <w:basedOn w:val="a1"/>
    <w:link w:val="ab"/>
    <w:uiPriority w:val="99"/>
    <w:rsid w:val="001224B0"/>
    <w:rPr>
      <w:sz w:val="20"/>
      <w:szCs w:val="20"/>
    </w:rPr>
  </w:style>
  <w:style w:type="paragraph" w:styleId="Web">
    <w:name w:val="Normal (Web)"/>
    <w:basedOn w:val="a0"/>
    <w:uiPriority w:val="99"/>
    <w:semiHidden/>
    <w:unhideWhenUsed/>
    <w:rsid w:val="001224B0"/>
    <w:pPr>
      <w:widowControl/>
      <w:spacing w:before="100" w:beforeAutospacing="1" w:after="100" w:afterAutospacing="1"/>
    </w:pPr>
    <w:rPr>
      <w:rFonts w:ascii="新細明體" w:eastAsia="新細明體" w:hAnsi="新細明體" w:cs="新細明體"/>
      <w:sz w:val="24"/>
      <w:szCs w:val="24"/>
      <w:lang w:eastAsia="zh-TW"/>
    </w:rPr>
  </w:style>
  <w:style w:type="table" w:styleId="ad">
    <w:name w:val="Table Grid"/>
    <w:basedOn w:val="a2"/>
    <w:uiPriority w:val="59"/>
    <w:rsid w:val="0007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iPriority w:val="99"/>
    <w:semiHidden/>
    <w:unhideWhenUsed/>
    <w:rsid w:val="00002541"/>
    <w:pPr>
      <w:spacing w:after="120"/>
      <w:ind w:leftChars="200" w:left="480"/>
    </w:pPr>
    <w:rPr>
      <w:rFonts w:ascii="Calibri" w:eastAsia="新細明體" w:hAnsi="Calibri" w:cs="Times New Roman"/>
      <w:kern w:val="2"/>
      <w:sz w:val="16"/>
      <w:szCs w:val="16"/>
      <w:lang w:eastAsia="zh-TW"/>
    </w:rPr>
  </w:style>
  <w:style w:type="character" w:customStyle="1" w:styleId="32">
    <w:name w:val="本文縮排 3 字元"/>
    <w:basedOn w:val="a1"/>
    <w:link w:val="31"/>
    <w:uiPriority w:val="99"/>
    <w:semiHidden/>
    <w:rsid w:val="00002541"/>
    <w:rPr>
      <w:rFonts w:ascii="Calibri" w:eastAsia="新細明體" w:hAnsi="Calibri" w:cs="Times New Roman"/>
      <w:kern w:val="2"/>
      <w:sz w:val="16"/>
      <w:szCs w:val="16"/>
      <w:lang w:eastAsia="zh-TW"/>
    </w:rPr>
  </w:style>
  <w:style w:type="paragraph" w:styleId="ae">
    <w:name w:val="annotation text"/>
    <w:basedOn w:val="a0"/>
    <w:link w:val="af"/>
    <w:semiHidden/>
    <w:rsid w:val="00002541"/>
    <w:pPr>
      <w:adjustRightInd w:val="0"/>
      <w:spacing w:line="360" w:lineRule="atLeast"/>
      <w:textAlignment w:val="baseline"/>
    </w:pPr>
    <w:rPr>
      <w:rFonts w:ascii="Times New Roman" w:eastAsia="細明體" w:hAnsi="Times New Roman" w:cs="Times New Roman"/>
      <w:sz w:val="24"/>
      <w:szCs w:val="20"/>
      <w:lang w:eastAsia="zh-TW"/>
    </w:rPr>
  </w:style>
  <w:style w:type="character" w:customStyle="1" w:styleId="af">
    <w:name w:val="註解文字 字元"/>
    <w:basedOn w:val="a1"/>
    <w:link w:val="ae"/>
    <w:semiHidden/>
    <w:rsid w:val="00002541"/>
    <w:rPr>
      <w:rFonts w:ascii="Times New Roman" w:eastAsia="細明體" w:hAnsi="Times New Roman" w:cs="Times New Roman"/>
      <w:sz w:val="24"/>
      <w:szCs w:val="20"/>
      <w:lang w:eastAsia="zh-TW"/>
    </w:rPr>
  </w:style>
  <w:style w:type="paragraph" w:styleId="af0">
    <w:name w:val="Normal Indent"/>
    <w:basedOn w:val="a0"/>
    <w:rsid w:val="00002541"/>
    <w:pPr>
      <w:ind w:left="480"/>
    </w:pPr>
    <w:rPr>
      <w:rFonts w:ascii="Times New Roman" w:eastAsia="新細明體" w:hAnsi="Times New Roman" w:cs="Times New Roman"/>
      <w:kern w:val="2"/>
      <w:sz w:val="24"/>
      <w:szCs w:val="20"/>
      <w:lang w:eastAsia="zh-TW"/>
    </w:rPr>
  </w:style>
  <w:style w:type="paragraph" w:styleId="af1">
    <w:name w:val="Date"/>
    <w:basedOn w:val="a0"/>
    <w:next w:val="a0"/>
    <w:link w:val="af2"/>
    <w:rsid w:val="00D65FF1"/>
    <w:pPr>
      <w:adjustRightInd w:val="0"/>
      <w:spacing w:line="360" w:lineRule="atLeast"/>
      <w:jc w:val="right"/>
      <w:textAlignment w:val="baseline"/>
    </w:pPr>
    <w:rPr>
      <w:rFonts w:ascii="標楷體" w:eastAsia="標楷體" w:hAnsi="Times New Roman" w:cs="Times New Roman"/>
      <w:sz w:val="24"/>
      <w:szCs w:val="20"/>
      <w:lang w:eastAsia="zh-TW"/>
    </w:rPr>
  </w:style>
  <w:style w:type="character" w:customStyle="1" w:styleId="af2">
    <w:name w:val="日期 字元"/>
    <w:basedOn w:val="a1"/>
    <w:link w:val="af1"/>
    <w:rsid w:val="00D65FF1"/>
    <w:rPr>
      <w:rFonts w:ascii="標楷體" w:eastAsia="標楷體" w:hAnsi="Times New Roman" w:cs="Times New Roman"/>
      <w:sz w:val="24"/>
      <w:szCs w:val="20"/>
      <w:lang w:eastAsia="zh-TW"/>
    </w:rPr>
  </w:style>
  <w:style w:type="paragraph" w:styleId="af3">
    <w:name w:val="Body Text Indent"/>
    <w:basedOn w:val="a0"/>
    <w:link w:val="af4"/>
    <w:uiPriority w:val="99"/>
    <w:semiHidden/>
    <w:unhideWhenUsed/>
    <w:rsid w:val="00DD38FA"/>
    <w:pPr>
      <w:spacing w:after="120"/>
      <w:ind w:leftChars="200" w:left="480"/>
    </w:pPr>
  </w:style>
  <w:style w:type="character" w:customStyle="1" w:styleId="af4">
    <w:name w:val="本文縮排 字元"/>
    <w:basedOn w:val="a1"/>
    <w:link w:val="af3"/>
    <w:uiPriority w:val="99"/>
    <w:semiHidden/>
    <w:rsid w:val="00DD38FA"/>
  </w:style>
  <w:style w:type="character" w:customStyle="1" w:styleId="20">
    <w:name w:val="標題 2 字元"/>
    <w:basedOn w:val="a1"/>
    <w:link w:val="2"/>
    <w:rsid w:val="00F56681"/>
    <w:rPr>
      <w:rFonts w:asciiTheme="majorHAnsi" w:eastAsia="標楷體" w:hAnsiTheme="majorHAnsi" w:cstheme="majorBidi"/>
      <w:b/>
      <w:bCs/>
      <w:sz w:val="24"/>
      <w:szCs w:val="48"/>
    </w:rPr>
  </w:style>
  <w:style w:type="paragraph" w:styleId="af5">
    <w:name w:val="Title"/>
    <w:basedOn w:val="a0"/>
    <w:next w:val="a0"/>
    <w:link w:val="af6"/>
    <w:uiPriority w:val="10"/>
    <w:qFormat/>
    <w:rsid w:val="00124EE9"/>
    <w:pPr>
      <w:spacing w:before="240" w:after="60"/>
      <w:outlineLvl w:val="0"/>
    </w:pPr>
    <w:rPr>
      <w:rFonts w:asciiTheme="majorHAnsi" w:eastAsia="標楷體" w:hAnsiTheme="majorHAnsi" w:cstheme="majorBidi"/>
      <w:b/>
      <w:bCs/>
      <w:sz w:val="32"/>
      <w:szCs w:val="32"/>
    </w:rPr>
  </w:style>
  <w:style w:type="character" w:customStyle="1" w:styleId="af6">
    <w:name w:val="標題 字元"/>
    <w:basedOn w:val="a1"/>
    <w:link w:val="af5"/>
    <w:uiPriority w:val="10"/>
    <w:rsid w:val="00124EE9"/>
    <w:rPr>
      <w:rFonts w:asciiTheme="majorHAnsi" w:eastAsia="標楷體" w:hAnsiTheme="majorHAnsi" w:cstheme="majorBidi"/>
      <w:b/>
      <w:bCs/>
      <w:sz w:val="32"/>
      <w:szCs w:val="32"/>
    </w:rPr>
  </w:style>
  <w:style w:type="paragraph" w:styleId="af7">
    <w:name w:val="TOC Heading"/>
    <w:basedOn w:val="1"/>
    <w:next w:val="a0"/>
    <w:uiPriority w:val="39"/>
    <w:semiHidden/>
    <w:unhideWhenUsed/>
    <w:qFormat/>
    <w:rsid w:val="007A73A8"/>
    <w:pPr>
      <w:keepNext/>
      <w:keepLines/>
      <w:widowControl/>
      <w:numPr>
        <w:numId w:val="0"/>
      </w:numPr>
      <w:spacing w:before="480" w:line="276" w:lineRule="auto"/>
      <w:outlineLvl w:val="9"/>
    </w:pPr>
    <w:rPr>
      <w:rFonts w:asciiTheme="majorHAnsi" w:eastAsiaTheme="majorEastAsia" w:hAnsiTheme="majorHAnsi" w:cstheme="majorBidi"/>
      <w:color w:val="365F91" w:themeColor="accent1" w:themeShade="BF"/>
      <w:lang w:eastAsia="zh-TW"/>
    </w:rPr>
  </w:style>
  <w:style w:type="paragraph" w:styleId="21">
    <w:name w:val="toc 2"/>
    <w:basedOn w:val="a0"/>
    <w:next w:val="a0"/>
    <w:autoRedefine/>
    <w:uiPriority w:val="39"/>
    <w:unhideWhenUsed/>
    <w:qFormat/>
    <w:rsid w:val="007A73A8"/>
    <w:pPr>
      <w:widowControl/>
      <w:spacing w:after="100" w:line="276" w:lineRule="auto"/>
      <w:ind w:left="220"/>
    </w:pPr>
    <w:rPr>
      <w:lang w:eastAsia="zh-TW"/>
    </w:rPr>
  </w:style>
  <w:style w:type="paragraph" w:styleId="11">
    <w:name w:val="toc 1"/>
    <w:basedOn w:val="a0"/>
    <w:next w:val="a0"/>
    <w:autoRedefine/>
    <w:uiPriority w:val="39"/>
    <w:unhideWhenUsed/>
    <w:qFormat/>
    <w:rsid w:val="001E1FFE"/>
    <w:pPr>
      <w:widowControl/>
      <w:tabs>
        <w:tab w:val="left" w:pos="720"/>
        <w:tab w:val="right" w:leader="dot" w:pos="9781"/>
      </w:tabs>
      <w:spacing w:after="100" w:line="276" w:lineRule="auto"/>
    </w:pPr>
    <w:rPr>
      <w:lang w:eastAsia="zh-TW"/>
    </w:rPr>
  </w:style>
  <w:style w:type="paragraph" w:styleId="33">
    <w:name w:val="toc 3"/>
    <w:basedOn w:val="a0"/>
    <w:next w:val="a0"/>
    <w:autoRedefine/>
    <w:uiPriority w:val="39"/>
    <w:semiHidden/>
    <w:unhideWhenUsed/>
    <w:qFormat/>
    <w:rsid w:val="007A73A8"/>
    <w:pPr>
      <w:widowControl/>
      <w:spacing w:after="100" w:line="276" w:lineRule="auto"/>
      <w:ind w:left="440"/>
    </w:pPr>
    <w:rPr>
      <w:lang w:eastAsia="zh-TW"/>
    </w:rPr>
  </w:style>
  <w:style w:type="character" w:styleId="af8">
    <w:name w:val="Hyperlink"/>
    <w:basedOn w:val="a1"/>
    <w:uiPriority w:val="99"/>
    <w:unhideWhenUsed/>
    <w:rsid w:val="007A73A8"/>
    <w:rPr>
      <w:color w:val="0000FF" w:themeColor="hyperlink"/>
      <w:u w:val="single"/>
    </w:rPr>
  </w:style>
  <w:style w:type="character" w:customStyle="1" w:styleId="10">
    <w:name w:val="標題 1 字元"/>
    <w:basedOn w:val="a1"/>
    <w:link w:val="1"/>
    <w:rsid w:val="00A16C7E"/>
    <w:rPr>
      <w:rFonts w:ascii="標楷體" w:eastAsia="標楷體" w:hAnsi="標楷體"/>
      <w:b/>
      <w:bCs/>
      <w:sz w:val="28"/>
      <w:szCs w:val="28"/>
    </w:rPr>
  </w:style>
  <w:style w:type="paragraph" w:customStyle="1" w:styleId="12">
    <w:name w:val="標題 1 內文"/>
    <w:next w:val="af0"/>
    <w:link w:val="13"/>
    <w:autoRedefine/>
    <w:rsid w:val="0019180D"/>
    <w:pPr>
      <w:widowControl/>
      <w:spacing w:after="120" w:line="276" w:lineRule="auto"/>
      <w:ind w:leftChars="100" w:left="220" w:firstLineChars="200" w:firstLine="560"/>
      <w:jc w:val="both"/>
    </w:pPr>
    <w:rPr>
      <w:rFonts w:ascii="Times New Roman" w:eastAsia="標楷體" w:hAnsi="Times New Roman" w:cs="Times New Roman"/>
      <w:sz w:val="28"/>
      <w:szCs w:val="24"/>
      <w:lang w:eastAsia="zh-TW"/>
    </w:rPr>
  </w:style>
  <w:style w:type="character" w:customStyle="1" w:styleId="13">
    <w:name w:val="標題 1 內文 字元"/>
    <w:link w:val="12"/>
    <w:rsid w:val="0019180D"/>
    <w:rPr>
      <w:rFonts w:ascii="Times New Roman" w:eastAsia="標楷體" w:hAnsi="Times New Roman" w:cs="Times New Roman"/>
      <w:sz w:val="28"/>
      <w:szCs w:val="24"/>
      <w:lang w:eastAsia="zh-TW"/>
    </w:rPr>
  </w:style>
  <w:style w:type="character" w:customStyle="1" w:styleId="30">
    <w:name w:val="標題 3 字元"/>
    <w:basedOn w:val="a1"/>
    <w:link w:val="3"/>
    <w:uiPriority w:val="9"/>
    <w:semiHidden/>
    <w:rsid w:val="00463395"/>
    <w:rPr>
      <w:rFonts w:asciiTheme="majorHAnsi" w:eastAsiaTheme="majorEastAsia" w:hAnsiTheme="majorHAnsi" w:cstheme="majorBidi"/>
      <w:b/>
      <w:bCs/>
      <w:sz w:val="36"/>
      <w:szCs w:val="36"/>
    </w:rPr>
  </w:style>
  <w:style w:type="character" w:customStyle="1" w:styleId="40">
    <w:name w:val="標題 4 字元"/>
    <w:basedOn w:val="a1"/>
    <w:link w:val="4"/>
    <w:uiPriority w:val="9"/>
    <w:semiHidden/>
    <w:rsid w:val="00925BE8"/>
    <w:rPr>
      <w:rFonts w:asciiTheme="majorHAnsi" w:eastAsiaTheme="majorEastAsia" w:hAnsiTheme="majorHAnsi" w:cstheme="majorBidi"/>
      <w:sz w:val="36"/>
      <w:szCs w:val="36"/>
    </w:rPr>
  </w:style>
  <w:style w:type="character" w:customStyle="1" w:styleId="50">
    <w:name w:val="標題 5 字元"/>
    <w:basedOn w:val="a1"/>
    <w:link w:val="5"/>
    <w:rsid w:val="00925BE8"/>
    <w:rPr>
      <w:rFonts w:asciiTheme="majorHAnsi" w:eastAsiaTheme="majorEastAsia" w:hAnsiTheme="majorHAnsi" w:cstheme="majorBidi"/>
      <w:b/>
      <w:bCs/>
      <w:sz w:val="36"/>
      <w:szCs w:val="36"/>
    </w:rPr>
  </w:style>
  <w:style w:type="character" w:customStyle="1" w:styleId="60">
    <w:name w:val="標題 6 字元"/>
    <w:basedOn w:val="a1"/>
    <w:link w:val="6"/>
    <w:rsid w:val="000A5AEA"/>
    <w:rPr>
      <w:rFonts w:ascii="Arial" w:eastAsia="標楷體" w:hAnsi="Arial" w:cs="Times New Roman"/>
      <w:kern w:val="2"/>
      <w:sz w:val="28"/>
      <w:szCs w:val="36"/>
      <w:lang w:eastAsia="zh-TW"/>
    </w:rPr>
  </w:style>
  <w:style w:type="character" w:customStyle="1" w:styleId="70">
    <w:name w:val="標題 7 字元"/>
    <w:basedOn w:val="a1"/>
    <w:link w:val="7"/>
    <w:rsid w:val="000A5AEA"/>
    <w:rPr>
      <w:rFonts w:ascii="Arial" w:eastAsia="標楷體" w:hAnsi="Arial" w:cs="Times New Roman"/>
      <w:bCs/>
      <w:kern w:val="2"/>
      <w:sz w:val="28"/>
      <w:szCs w:val="36"/>
      <w:lang w:eastAsia="zh-TW"/>
    </w:rPr>
  </w:style>
  <w:style w:type="character" w:customStyle="1" w:styleId="80">
    <w:name w:val="標題 8 字元"/>
    <w:basedOn w:val="a1"/>
    <w:link w:val="8"/>
    <w:rsid w:val="000A5AEA"/>
    <w:rPr>
      <w:rFonts w:ascii="Arial" w:eastAsia="新細明體" w:hAnsi="Arial" w:cs="Times New Roman"/>
      <w:kern w:val="2"/>
      <w:sz w:val="36"/>
      <w:szCs w:val="36"/>
      <w:lang w:eastAsia="zh-TW"/>
    </w:rPr>
  </w:style>
  <w:style w:type="character" w:customStyle="1" w:styleId="90">
    <w:name w:val="標題 9 字元"/>
    <w:basedOn w:val="a1"/>
    <w:link w:val="9"/>
    <w:rsid w:val="000A5AEA"/>
    <w:rPr>
      <w:rFonts w:ascii="Arial" w:eastAsia="新細明體" w:hAnsi="Arial" w:cs="Times New Roman"/>
      <w:kern w:val="2"/>
      <w:sz w:val="36"/>
      <w:szCs w:val="36"/>
      <w:lang w:eastAsia="zh-TW"/>
    </w:rPr>
  </w:style>
  <w:style w:type="character" w:styleId="af9">
    <w:name w:val="annotation reference"/>
    <w:basedOn w:val="a1"/>
    <w:semiHidden/>
    <w:rsid w:val="000A5AEA"/>
    <w:rPr>
      <w:sz w:val="18"/>
      <w:szCs w:val="18"/>
    </w:rPr>
  </w:style>
  <w:style w:type="paragraph" w:customStyle="1" w:styleId="22">
    <w:name w:val="標2內"/>
    <w:basedOn w:val="a0"/>
    <w:rsid w:val="000A5AEA"/>
    <w:pPr>
      <w:spacing w:line="360" w:lineRule="auto"/>
      <w:ind w:left="408" w:firstLineChars="200" w:firstLine="560"/>
    </w:pPr>
    <w:rPr>
      <w:rFonts w:ascii="Times New Roman" w:eastAsia="標楷體" w:hAnsi="Times New Roman" w:cs="Times New Roman"/>
      <w:kern w:val="2"/>
      <w:sz w:val="28"/>
      <w:szCs w:val="24"/>
      <w:lang w:eastAsia="zh-TW"/>
    </w:rPr>
  </w:style>
  <w:style w:type="paragraph" w:customStyle="1" w:styleId="a">
    <w:name w:val="表點"/>
    <w:basedOn w:val="a0"/>
    <w:rsid w:val="000D247F"/>
    <w:pPr>
      <w:numPr>
        <w:numId w:val="4"/>
      </w:numPr>
      <w:snapToGrid w:val="0"/>
      <w:ind w:right="28"/>
    </w:pPr>
    <w:rPr>
      <w:rFonts w:ascii="Times New Roman" w:eastAsia="標楷體" w:hAnsi="Times New Roman" w:cs="Times New Roman"/>
      <w:color w:val="000000"/>
      <w:spacing w:val="-2"/>
      <w:kern w:val="2"/>
      <w:sz w:val="24"/>
      <w:szCs w:val="12"/>
      <w:lang w:eastAsia="zh-TW"/>
    </w:rPr>
  </w:style>
  <w:style w:type="paragraph" w:customStyle="1" w:styleId="afa">
    <w:name w:val="表頭"/>
    <w:basedOn w:val="a0"/>
    <w:rsid w:val="000D247F"/>
    <w:pPr>
      <w:widowControl/>
      <w:snapToGrid w:val="0"/>
      <w:jc w:val="center"/>
    </w:pPr>
    <w:rPr>
      <w:rFonts w:ascii="Times New Roman" w:eastAsia="標楷體" w:hAnsi="Times New Roman" w:cs="Times New Roman"/>
      <w:kern w:val="2"/>
      <w:sz w:val="28"/>
      <w:szCs w:val="24"/>
      <w:lang w:eastAsia="zh-TW"/>
    </w:rPr>
  </w:style>
  <w:style w:type="paragraph" w:customStyle="1" w:styleId="41">
    <w:name w:val="標4內"/>
    <w:basedOn w:val="a0"/>
    <w:rsid w:val="00E75FFA"/>
    <w:pPr>
      <w:spacing w:line="360" w:lineRule="auto"/>
      <w:ind w:left="1554" w:firstLineChars="200" w:firstLine="560"/>
    </w:pPr>
    <w:rPr>
      <w:rFonts w:ascii="Times New Roman" w:eastAsia="標楷體" w:hAnsi="Times New Roman" w:cs="Times New Roman"/>
      <w:kern w:val="2"/>
      <w:sz w:val="28"/>
      <w:szCs w:val="20"/>
      <w:lang w:eastAsia="zh-TW"/>
    </w:rPr>
  </w:style>
  <w:style w:type="paragraph" w:styleId="afb">
    <w:name w:val="annotation subject"/>
    <w:basedOn w:val="ae"/>
    <w:next w:val="ae"/>
    <w:link w:val="afc"/>
    <w:uiPriority w:val="99"/>
    <w:semiHidden/>
    <w:unhideWhenUsed/>
    <w:rsid w:val="003D14E5"/>
    <w:pPr>
      <w:adjustRightInd/>
      <w:spacing w:line="240" w:lineRule="auto"/>
      <w:textAlignment w:val="auto"/>
    </w:pPr>
    <w:rPr>
      <w:rFonts w:asciiTheme="minorHAnsi" w:eastAsiaTheme="minorEastAsia" w:hAnsiTheme="minorHAnsi" w:cstheme="minorBidi"/>
      <w:b/>
      <w:bCs/>
      <w:sz w:val="22"/>
      <w:szCs w:val="22"/>
      <w:lang w:eastAsia="en-US"/>
    </w:rPr>
  </w:style>
  <w:style w:type="character" w:customStyle="1" w:styleId="afc">
    <w:name w:val="註解主旨 字元"/>
    <w:basedOn w:val="af"/>
    <w:link w:val="afb"/>
    <w:uiPriority w:val="99"/>
    <w:semiHidden/>
    <w:rsid w:val="003D14E5"/>
    <w:rPr>
      <w:rFonts w:ascii="Times New Roman" w:eastAsia="細明體" w:hAnsi="Times New Roman" w:cs="Times New Roman"/>
      <w:b/>
      <w:bCs/>
      <w:sz w:val="24"/>
      <w:szCs w:val="20"/>
      <w:lang w:eastAsia="zh-TW"/>
    </w:rPr>
  </w:style>
  <w:style w:type="character" w:customStyle="1" w:styleId="a5">
    <w:name w:val="本文 字元"/>
    <w:basedOn w:val="a1"/>
    <w:link w:val="a4"/>
    <w:uiPriority w:val="1"/>
    <w:rsid w:val="00F559E5"/>
    <w:rPr>
      <w:rFonts w:ascii="標楷體" w:eastAsia="標楷體" w:hAnsi="標楷體"/>
      <w:sz w:val="24"/>
      <w:szCs w:val="24"/>
    </w:rPr>
  </w:style>
  <w:style w:type="paragraph" w:styleId="afd">
    <w:name w:val="footnote text"/>
    <w:basedOn w:val="a0"/>
    <w:link w:val="afe"/>
    <w:uiPriority w:val="99"/>
    <w:semiHidden/>
    <w:unhideWhenUsed/>
    <w:rsid w:val="009A7A03"/>
    <w:pPr>
      <w:snapToGrid w:val="0"/>
    </w:pPr>
    <w:rPr>
      <w:sz w:val="20"/>
      <w:szCs w:val="20"/>
    </w:rPr>
  </w:style>
  <w:style w:type="character" w:customStyle="1" w:styleId="afe">
    <w:name w:val="註腳文字 字元"/>
    <w:basedOn w:val="a1"/>
    <w:link w:val="afd"/>
    <w:uiPriority w:val="99"/>
    <w:semiHidden/>
    <w:rsid w:val="009A7A03"/>
    <w:rPr>
      <w:sz w:val="20"/>
      <w:szCs w:val="20"/>
    </w:rPr>
  </w:style>
  <w:style w:type="character" w:styleId="aff">
    <w:name w:val="footnote reference"/>
    <w:basedOn w:val="a1"/>
    <w:uiPriority w:val="99"/>
    <w:semiHidden/>
    <w:unhideWhenUsed/>
    <w:rsid w:val="009A7A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124EE9"/>
  </w:style>
  <w:style w:type="paragraph" w:styleId="1">
    <w:name w:val="heading 1"/>
    <w:basedOn w:val="a0"/>
    <w:link w:val="10"/>
    <w:qFormat/>
    <w:rsid w:val="00A16C7E"/>
    <w:pPr>
      <w:numPr>
        <w:numId w:val="1"/>
      </w:numPr>
      <w:outlineLvl w:val="0"/>
    </w:pPr>
    <w:rPr>
      <w:rFonts w:ascii="標楷體" w:eastAsia="標楷體" w:hAnsi="標楷體"/>
      <w:b/>
      <w:bCs/>
      <w:sz w:val="28"/>
      <w:szCs w:val="28"/>
    </w:rPr>
  </w:style>
  <w:style w:type="paragraph" w:styleId="2">
    <w:name w:val="heading 2"/>
    <w:basedOn w:val="a0"/>
    <w:next w:val="a0"/>
    <w:link w:val="20"/>
    <w:unhideWhenUsed/>
    <w:qFormat/>
    <w:rsid w:val="00F56681"/>
    <w:pPr>
      <w:keepNext/>
      <w:numPr>
        <w:numId w:val="2"/>
      </w:numPr>
      <w:outlineLvl w:val="1"/>
    </w:pPr>
    <w:rPr>
      <w:rFonts w:asciiTheme="majorHAnsi" w:eastAsia="標楷體" w:hAnsiTheme="majorHAnsi" w:cstheme="majorBidi"/>
      <w:b/>
      <w:bCs/>
      <w:sz w:val="24"/>
      <w:szCs w:val="48"/>
    </w:rPr>
  </w:style>
  <w:style w:type="paragraph" w:styleId="3">
    <w:name w:val="heading 3"/>
    <w:basedOn w:val="a0"/>
    <w:next w:val="a0"/>
    <w:link w:val="30"/>
    <w:unhideWhenUsed/>
    <w:qFormat/>
    <w:rsid w:val="00463395"/>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nhideWhenUsed/>
    <w:qFormat/>
    <w:rsid w:val="00925BE8"/>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nhideWhenUsed/>
    <w:qFormat/>
    <w:rsid w:val="00925BE8"/>
    <w:pPr>
      <w:keepNext/>
      <w:spacing w:line="720" w:lineRule="auto"/>
      <w:outlineLvl w:val="4"/>
    </w:pPr>
    <w:rPr>
      <w:rFonts w:asciiTheme="majorHAnsi" w:eastAsiaTheme="majorEastAsia" w:hAnsiTheme="majorHAnsi" w:cstheme="majorBidi"/>
      <w:b/>
      <w:bCs/>
      <w:sz w:val="36"/>
      <w:szCs w:val="36"/>
    </w:rPr>
  </w:style>
  <w:style w:type="paragraph" w:styleId="6">
    <w:name w:val="heading 6"/>
    <w:basedOn w:val="a0"/>
    <w:next w:val="a0"/>
    <w:link w:val="60"/>
    <w:qFormat/>
    <w:rsid w:val="000A5AEA"/>
    <w:pPr>
      <w:keepNext/>
      <w:tabs>
        <w:tab w:val="num" w:pos="3400"/>
      </w:tabs>
      <w:spacing w:line="500" w:lineRule="exact"/>
      <w:ind w:left="3400" w:hanging="400"/>
      <w:outlineLvl w:val="5"/>
    </w:pPr>
    <w:rPr>
      <w:rFonts w:ascii="Arial" w:eastAsia="標楷體" w:hAnsi="Arial" w:cs="Times New Roman"/>
      <w:kern w:val="2"/>
      <w:sz w:val="28"/>
      <w:szCs w:val="36"/>
      <w:lang w:eastAsia="zh-TW"/>
    </w:rPr>
  </w:style>
  <w:style w:type="paragraph" w:styleId="7">
    <w:name w:val="heading 7"/>
    <w:basedOn w:val="a0"/>
    <w:next w:val="a0"/>
    <w:link w:val="70"/>
    <w:qFormat/>
    <w:rsid w:val="000A5AEA"/>
    <w:pPr>
      <w:tabs>
        <w:tab w:val="num" w:pos="3800"/>
      </w:tabs>
      <w:spacing w:line="500" w:lineRule="exact"/>
      <w:ind w:left="3800" w:hanging="400"/>
      <w:outlineLvl w:val="6"/>
    </w:pPr>
    <w:rPr>
      <w:rFonts w:ascii="Arial" w:eastAsia="標楷體" w:hAnsi="Arial" w:cs="Times New Roman"/>
      <w:bCs/>
      <w:kern w:val="2"/>
      <w:sz w:val="28"/>
      <w:szCs w:val="36"/>
      <w:lang w:eastAsia="zh-TW"/>
    </w:rPr>
  </w:style>
  <w:style w:type="paragraph" w:styleId="8">
    <w:name w:val="heading 8"/>
    <w:basedOn w:val="a0"/>
    <w:next w:val="a0"/>
    <w:link w:val="80"/>
    <w:qFormat/>
    <w:rsid w:val="000A5AEA"/>
    <w:pPr>
      <w:keepNext/>
      <w:spacing w:line="720" w:lineRule="auto"/>
      <w:ind w:left="4427" w:hanging="1418"/>
      <w:outlineLvl w:val="7"/>
    </w:pPr>
    <w:rPr>
      <w:rFonts w:ascii="Arial" w:eastAsia="新細明體" w:hAnsi="Arial" w:cs="Times New Roman"/>
      <w:kern w:val="2"/>
      <w:sz w:val="36"/>
      <w:szCs w:val="36"/>
      <w:lang w:eastAsia="zh-TW"/>
    </w:rPr>
  </w:style>
  <w:style w:type="paragraph" w:styleId="9">
    <w:name w:val="heading 9"/>
    <w:basedOn w:val="a0"/>
    <w:next w:val="a0"/>
    <w:link w:val="90"/>
    <w:qFormat/>
    <w:rsid w:val="000A5AEA"/>
    <w:pPr>
      <w:keepNext/>
      <w:spacing w:line="720" w:lineRule="auto"/>
      <w:ind w:left="5135" w:hanging="1700"/>
      <w:outlineLvl w:val="8"/>
    </w:pPr>
    <w:rPr>
      <w:rFonts w:ascii="Arial" w:eastAsia="新細明體" w:hAnsi="Arial" w:cs="Times New Roman"/>
      <w:kern w:val="2"/>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956B1E"/>
    <w:tblPr>
      <w:tblInd w:w="0" w:type="dxa"/>
      <w:tblCellMar>
        <w:top w:w="0" w:type="dxa"/>
        <w:left w:w="0" w:type="dxa"/>
        <w:bottom w:w="0" w:type="dxa"/>
        <w:right w:w="0" w:type="dxa"/>
      </w:tblCellMar>
    </w:tblPr>
  </w:style>
  <w:style w:type="paragraph" w:styleId="a4">
    <w:name w:val="Body Text"/>
    <w:basedOn w:val="a0"/>
    <w:link w:val="a5"/>
    <w:uiPriority w:val="1"/>
    <w:qFormat/>
    <w:rsid w:val="00956B1E"/>
    <w:pPr>
      <w:spacing w:before="1"/>
      <w:ind w:left="811"/>
    </w:pPr>
    <w:rPr>
      <w:rFonts w:ascii="標楷體" w:eastAsia="標楷體" w:hAnsi="標楷體"/>
      <w:sz w:val="24"/>
      <w:szCs w:val="24"/>
    </w:rPr>
  </w:style>
  <w:style w:type="paragraph" w:styleId="a6">
    <w:name w:val="List Paragraph"/>
    <w:basedOn w:val="a0"/>
    <w:uiPriority w:val="34"/>
    <w:qFormat/>
    <w:rsid w:val="00956B1E"/>
  </w:style>
  <w:style w:type="paragraph" w:customStyle="1" w:styleId="TableParagraph">
    <w:name w:val="Table Paragraph"/>
    <w:basedOn w:val="a0"/>
    <w:uiPriority w:val="1"/>
    <w:qFormat/>
    <w:rsid w:val="00956B1E"/>
  </w:style>
  <w:style w:type="paragraph" w:styleId="a7">
    <w:name w:val="Balloon Text"/>
    <w:basedOn w:val="a0"/>
    <w:link w:val="a8"/>
    <w:uiPriority w:val="99"/>
    <w:semiHidden/>
    <w:unhideWhenUsed/>
    <w:rsid w:val="001224B0"/>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1224B0"/>
    <w:rPr>
      <w:rFonts w:asciiTheme="majorHAnsi" w:eastAsiaTheme="majorEastAsia" w:hAnsiTheme="majorHAnsi" w:cstheme="majorBidi"/>
      <w:sz w:val="18"/>
      <w:szCs w:val="18"/>
    </w:rPr>
  </w:style>
  <w:style w:type="paragraph" w:styleId="a9">
    <w:name w:val="header"/>
    <w:basedOn w:val="a0"/>
    <w:link w:val="aa"/>
    <w:unhideWhenUsed/>
    <w:rsid w:val="001224B0"/>
    <w:pPr>
      <w:tabs>
        <w:tab w:val="center" w:pos="4153"/>
        <w:tab w:val="right" w:pos="8306"/>
      </w:tabs>
      <w:snapToGrid w:val="0"/>
    </w:pPr>
    <w:rPr>
      <w:sz w:val="20"/>
      <w:szCs w:val="20"/>
    </w:rPr>
  </w:style>
  <w:style w:type="character" w:customStyle="1" w:styleId="aa">
    <w:name w:val="頁首 字元"/>
    <w:basedOn w:val="a1"/>
    <w:link w:val="a9"/>
    <w:uiPriority w:val="99"/>
    <w:rsid w:val="001224B0"/>
    <w:rPr>
      <w:sz w:val="20"/>
      <w:szCs w:val="20"/>
    </w:rPr>
  </w:style>
  <w:style w:type="paragraph" w:styleId="ab">
    <w:name w:val="footer"/>
    <w:basedOn w:val="a0"/>
    <w:link w:val="ac"/>
    <w:uiPriority w:val="99"/>
    <w:unhideWhenUsed/>
    <w:rsid w:val="001224B0"/>
    <w:pPr>
      <w:tabs>
        <w:tab w:val="center" w:pos="4153"/>
        <w:tab w:val="right" w:pos="8306"/>
      </w:tabs>
      <w:snapToGrid w:val="0"/>
    </w:pPr>
    <w:rPr>
      <w:sz w:val="20"/>
      <w:szCs w:val="20"/>
    </w:rPr>
  </w:style>
  <w:style w:type="character" w:customStyle="1" w:styleId="ac">
    <w:name w:val="頁尾 字元"/>
    <w:basedOn w:val="a1"/>
    <w:link w:val="ab"/>
    <w:uiPriority w:val="99"/>
    <w:rsid w:val="001224B0"/>
    <w:rPr>
      <w:sz w:val="20"/>
      <w:szCs w:val="20"/>
    </w:rPr>
  </w:style>
  <w:style w:type="paragraph" w:styleId="Web">
    <w:name w:val="Normal (Web)"/>
    <w:basedOn w:val="a0"/>
    <w:uiPriority w:val="99"/>
    <w:semiHidden/>
    <w:unhideWhenUsed/>
    <w:rsid w:val="001224B0"/>
    <w:pPr>
      <w:widowControl/>
      <w:spacing w:before="100" w:beforeAutospacing="1" w:after="100" w:afterAutospacing="1"/>
    </w:pPr>
    <w:rPr>
      <w:rFonts w:ascii="新細明體" w:eastAsia="新細明體" w:hAnsi="新細明體" w:cs="新細明體"/>
      <w:sz w:val="24"/>
      <w:szCs w:val="24"/>
      <w:lang w:eastAsia="zh-TW"/>
    </w:rPr>
  </w:style>
  <w:style w:type="table" w:styleId="ad">
    <w:name w:val="Table Grid"/>
    <w:basedOn w:val="a2"/>
    <w:uiPriority w:val="59"/>
    <w:rsid w:val="0007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iPriority w:val="99"/>
    <w:semiHidden/>
    <w:unhideWhenUsed/>
    <w:rsid w:val="00002541"/>
    <w:pPr>
      <w:spacing w:after="120"/>
      <w:ind w:leftChars="200" w:left="480"/>
    </w:pPr>
    <w:rPr>
      <w:rFonts w:ascii="Calibri" w:eastAsia="新細明體" w:hAnsi="Calibri" w:cs="Times New Roman"/>
      <w:kern w:val="2"/>
      <w:sz w:val="16"/>
      <w:szCs w:val="16"/>
      <w:lang w:eastAsia="zh-TW"/>
    </w:rPr>
  </w:style>
  <w:style w:type="character" w:customStyle="1" w:styleId="32">
    <w:name w:val="本文縮排 3 字元"/>
    <w:basedOn w:val="a1"/>
    <w:link w:val="31"/>
    <w:uiPriority w:val="99"/>
    <w:semiHidden/>
    <w:rsid w:val="00002541"/>
    <w:rPr>
      <w:rFonts w:ascii="Calibri" w:eastAsia="新細明體" w:hAnsi="Calibri" w:cs="Times New Roman"/>
      <w:kern w:val="2"/>
      <w:sz w:val="16"/>
      <w:szCs w:val="16"/>
      <w:lang w:eastAsia="zh-TW"/>
    </w:rPr>
  </w:style>
  <w:style w:type="paragraph" w:styleId="ae">
    <w:name w:val="annotation text"/>
    <w:basedOn w:val="a0"/>
    <w:link w:val="af"/>
    <w:semiHidden/>
    <w:rsid w:val="00002541"/>
    <w:pPr>
      <w:adjustRightInd w:val="0"/>
      <w:spacing w:line="360" w:lineRule="atLeast"/>
      <w:textAlignment w:val="baseline"/>
    </w:pPr>
    <w:rPr>
      <w:rFonts w:ascii="Times New Roman" w:eastAsia="細明體" w:hAnsi="Times New Roman" w:cs="Times New Roman"/>
      <w:sz w:val="24"/>
      <w:szCs w:val="20"/>
      <w:lang w:eastAsia="zh-TW"/>
    </w:rPr>
  </w:style>
  <w:style w:type="character" w:customStyle="1" w:styleId="af">
    <w:name w:val="註解文字 字元"/>
    <w:basedOn w:val="a1"/>
    <w:link w:val="ae"/>
    <w:semiHidden/>
    <w:rsid w:val="00002541"/>
    <w:rPr>
      <w:rFonts w:ascii="Times New Roman" w:eastAsia="細明體" w:hAnsi="Times New Roman" w:cs="Times New Roman"/>
      <w:sz w:val="24"/>
      <w:szCs w:val="20"/>
      <w:lang w:eastAsia="zh-TW"/>
    </w:rPr>
  </w:style>
  <w:style w:type="paragraph" w:styleId="af0">
    <w:name w:val="Normal Indent"/>
    <w:basedOn w:val="a0"/>
    <w:rsid w:val="00002541"/>
    <w:pPr>
      <w:ind w:left="480"/>
    </w:pPr>
    <w:rPr>
      <w:rFonts w:ascii="Times New Roman" w:eastAsia="新細明體" w:hAnsi="Times New Roman" w:cs="Times New Roman"/>
      <w:kern w:val="2"/>
      <w:sz w:val="24"/>
      <w:szCs w:val="20"/>
      <w:lang w:eastAsia="zh-TW"/>
    </w:rPr>
  </w:style>
  <w:style w:type="paragraph" w:styleId="af1">
    <w:name w:val="Date"/>
    <w:basedOn w:val="a0"/>
    <w:next w:val="a0"/>
    <w:link w:val="af2"/>
    <w:rsid w:val="00D65FF1"/>
    <w:pPr>
      <w:adjustRightInd w:val="0"/>
      <w:spacing w:line="360" w:lineRule="atLeast"/>
      <w:jc w:val="right"/>
      <w:textAlignment w:val="baseline"/>
    </w:pPr>
    <w:rPr>
      <w:rFonts w:ascii="標楷體" w:eastAsia="標楷體" w:hAnsi="Times New Roman" w:cs="Times New Roman"/>
      <w:sz w:val="24"/>
      <w:szCs w:val="20"/>
      <w:lang w:eastAsia="zh-TW"/>
    </w:rPr>
  </w:style>
  <w:style w:type="character" w:customStyle="1" w:styleId="af2">
    <w:name w:val="日期 字元"/>
    <w:basedOn w:val="a1"/>
    <w:link w:val="af1"/>
    <w:rsid w:val="00D65FF1"/>
    <w:rPr>
      <w:rFonts w:ascii="標楷體" w:eastAsia="標楷體" w:hAnsi="Times New Roman" w:cs="Times New Roman"/>
      <w:sz w:val="24"/>
      <w:szCs w:val="20"/>
      <w:lang w:eastAsia="zh-TW"/>
    </w:rPr>
  </w:style>
  <w:style w:type="paragraph" w:styleId="af3">
    <w:name w:val="Body Text Indent"/>
    <w:basedOn w:val="a0"/>
    <w:link w:val="af4"/>
    <w:uiPriority w:val="99"/>
    <w:semiHidden/>
    <w:unhideWhenUsed/>
    <w:rsid w:val="00DD38FA"/>
    <w:pPr>
      <w:spacing w:after="120"/>
      <w:ind w:leftChars="200" w:left="480"/>
    </w:pPr>
  </w:style>
  <w:style w:type="character" w:customStyle="1" w:styleId="af4">
    <w:name w:val="本文縮排 字元"/>
    <w:basedOn w:val="a1"/>
    <w:link w:val="af3"/>
    <w:uiPriority w:val="99"/>
    <w:semiHidden/>
    <w:rsid w:val="00DD38FA"/>
  </w:style>
  <w:style w:type="character" w:customStyle="1" w:styleId="20">
    <w:name w:val="標題 2 字元"/>
    <w:basedOn w:val="a1"/>
    <w:link w:val="2"/>
    <w:rsid w:val="00F56681"/>
    <w:rPr>
      <w:rFonts w:asciiTheme="majorHAnsi" w:eastAsia="標楷體" w:hAnsiTheme="majorHAnsi" w:cstheme="majorBidi"/>
      <w:b/>
      <w:bCs/>
      <w:sz w:val="24"/>
      <w:szCs w:val="48"/>
    </w:rPr>
  </w:style>
  <w:style w:type="paragraph" w:styleId="af5">
    <w:name w:val="Title"/>
    <w:basedOn w:val="a0"/>
    <w:next w:val="a0"/>
    <w:link w:val="af6"/>
    <w:uiPriority w:val="10"/>
    <w:qFormat/>
    <w:rsid w:val="00124EE9"/>
    <w:pPr>
      <w:spacing w:before="240" w:after="60"/>
      <w:outlineLvl w:val="0"/>
    </w:pPr>
    <w:rPr>
      <w:rFonts w:asciiTheme="majorHAnsi" w:eastAsia="標楷體" w:hAnsiTheme="majorHAnsi" w:cstheme="majorBidi"/>
      <w:b/>
      <w:bCs/>
      <w:sz w:val="32"/>
      <w:szCs w:val="32"/>
    </w:rPr>
  </w:style>
  <w:style w:type="character" w:customStyle="1" w:styleId="af6">
    <w:name w:val="標題 字元"/>
    <w:basedOn w:val="a1"/>
    <w:link w:val="af5"/>
    <w:uiPriority w:val="10"/>
    <w:rsid w:val="00124EE9"/>
    <w:rPr>
      <w:rFonts w:asciiTheme="majorHAnsi" w:eastAsia="標楷體" w:hAnsiTheme="majorHAnsi" w:cstheme="majorBidi"/>
      <w:b/>
      <w:bCs/>
      <w:sz w:val="32"/>
      <w:szCs w:val="32"/>
    </w:rPr>
  </w:style>
  <w:style w:type="paragraph" w:styleId="af7">
    <w:name w:val="TOC Heading"/>
    <w:basedOn w:val="1"/>
    <w:next w:val="a0"/>
    <w:uiPriority w:val="39"/>
    <w:semiHidden/>
    <w:unhideWhenUsed/>
    <w:qFormat/>
    <w:rsid w:val="007A73A8"/>
    <w:pPr>
      <w:keepNext/>
      <w:keepLines/>
      <w:widowControl/>
      <w:numPr>
        <w:numId w:val="0"/>
      </w:numPr>
      <w:spacing w:before="480" w:line="276" w:lineRule="auto"/>
      <w:outlineLvl w:val="9"/>
    </w:pPr>
    <w:rPr>
      <w:rFonts w:asciiTheme="majorHAnsi" w:eastAsiaTheme="majorEastAsia" w:hAnsiTheme="majorHAnsi" w:cstheme="majorBidi"/>
      <w:color w:val="365F91" w:themeColor="accent1" w:themeShade="BF"/>
      <w:lang w:eastAsia="zh-TW"/>
    </w:rPr>
  </w:style>
  <w:style w:type="paragraph" w:styleId="21">
    <w:name w:val="toc 2"/>
    <w:basedOn w:val="a0"/>
    <w:next w:val="a0"/>
    <w:autoRedefine/>
    <w:uiPriority w:val="39"/>
    <w:unhideWhenUsed/>
    <w:qFormat/>
    <w:rsid w:val="007A73A8"/>
    <w:pPr>
      <w:widowControl/>
      <w:spacing w:after="100" w:line="276" w:lineRule="auto"/>
      <w:ind w:left="220"/>
    </w:pPr>
    <w:rPr>
      <w:lang w:eastAsia="zh-TW"/>
    </w:rPr>
  </w:style>
  <w:style w:type="paragraph" w:styleId="11">
    <w:name w:val="toc 1"/>
    <w:basedOn w:val="a0"/>
    <w:next w:val="a0"/>
    <w:autoRedefine/>
    <w:uiPriority w:val="39"/>
    <w:unhideWhenUsed/>
    <w:qFormat/>
    <w:rsid w:val="001E1FFE"/>
    <w:pPr>
      <w:widowControl/>
      <w:tabs>
        <w:tab w:val="left" w:pos="720"/>
        <w:tab w:val="right" w:leader="dot" w:pos="9781"/>
      </w:tabs>
      <w:spacing w:after="100" w:line="276" w:lineRule="auto"/>
    </w:pPr>
    <w:rPr>
      <w:lang w:eastAsia="zh-TW"/>
    </w:rPr>
  </w:style>
  <w:style w:type="paragraph" w:styleId="33">
    <w:name w:val="toc 3"/>
    <w:basedOn w:val="a0"/>
    <w:next w:val="a0"/>
    <w:autoRedefine/>
    <w:uiPriority w:val="39"/>
    <w:semiHidden/>
    <w:unhideWhenUsed/>
    <w:qFormat/>
    <w:rsid w:val="007A73A8"/>
    <w:pPr>
      <w:widowControl/>
      <w:spacing w:after="100" w:line="276" w:lineRule="auto"/>
      <w:ind w:left="440"/>
    </w:pPr>
    <w:rPr>
      <w:lang w:eastAsia="zh-TW"/>
    </w:rPr>
  </w:style>
  <w:style w:type="character" w:styleId="af8">
    <w:name w:val="Hyperlink"/>
    <w:basedOn w:val="a1"/>
    <w:uiPriority w:val="99"/>
    <w:unhideWhenUsed/>
    <w:rsid w:val="007A73A8"/>
    <w:rPr>
      <w:color w:val="0000FF" w:themeColor="hyperlink"/>
      <w:u w:val="single"/>
    </w:rPr>
  </w:style>
  <w:style w:type="character" w:customStyle="1" w:styleId="10">
    <w:name w:val="標題 1 字元"/>
    <w:basedOn w:val="a1"/>
    <w:link w:val="1"/>
    <w:rsid w:val="00A16C7E"/>
    <w:rPr>
      <w:rFonts w:ascii="標楷體" w:eastAsia="標楷體" w:hAnsi="標楷體"/>
      <w:b/>
      <w:bCs/>
      <w:sz w:val="28"/>
      <w:szCs w:val="28"/>
    </w:rPr>
  </w:style>
  <w:style w:type="paragraph" w:customStyle="1" w:styleId="12">
    <w:name w:val="標題 1 內文"/>
    <w:next w:val="af0"/>
    <w:link w:val="13"/>
    <w:autoRedefine/>
    <w:rsid w:val="0019180D"/>
    <w:pPr>
      <w:widowControl/>
      <w:spacing w:after="120" w:line="276" w:lineRule="auto"/>
      <w:ind w:leftChars="100" w:left="220" w:firstLineChars="200" w:firstLine="560"/>
      <w:jc w:val="both"/>
    </w:pPr>
    <w:rPr>
      <w:rFonts w:ascii="Times New Roman" w:eastAsia="標楷體" w:hAnsi="Times New Roman" w:cs="Times New Roman"/>
      <w:sz w:val="28"/>
      <w:szCs w:val="24"/>
      <w:lang w:eastAsia="zh-TW"/>
    </w:rPr>
  </w:style>
  <w:style w:type="character" w:customStyle="1" w:styleId="13">
    <w:name w:val="標題 1 內文 字元"/>
    <w:link w:val="12"/>
    <w:rsid w:val="0019180D"/>
    <w:rPr>
      <w:rFonts w:ascii="Times New Roman" w:eastAsia="標楷體" w:hAnsi="Times New Roman" w:cs="Times New Roman"/>
      <w:sz w:val="28"/>
      <w:szCs w:val="24"/>
      <w:lang w:eastAsia="zh-TW"/>
    </w:rPr>
  </w:style>
  <w:style w:type="character" w:customStyle="1" w:styleId="30">
    <w:name w:val="標題 3 字元"/>
    <w:basedOn w:val="a1"/>
    <w:link w:val="3"/>
    <w:uiPriority w:val="9"/>
    <w:semiHidden/>
    <w:rsid w:val="00463395"/>
    <w:rPr>
      <w:rFonts w:asciiTheme="majorHAnsi" w:eastAsiaTheme="majorEastAsia" w:hAnsiTheme="majorHAnsi" w:cstheme="majorBidi"/>
      <w:b/>
      <w:bCs/>
      <w:sz w:val="36"/>
      <w:szCs w:val="36"/>
    </w:rPr>
  </w:style>
  <w:style w:type="character" w:customStyle="1" w:styleId="40">
    <w:name w:val="標題 4 字元"/>
    <w:basedOn w:val="a1"/>
    <w:link w:val="4"/>
    <w:uiPriority w:val="9"/>
    <w:semiHidden/>
    <w:rsid w:val="00925BE8"/>
    <w:rPr>
      <w:rFonts w:asciiTheme="majorHAnsi" w:eastAsiaTheme="majorEastAsia" w:hAnsiTheme="majorHAnsi" w:cstheme="majorBidi"/>
      <w:sz w:val="36"/>
      <w:szCs w:val="36"/>
    </w:rPr>
  </w:style>
  <w:style w:type="character" w:customStyle="1" w:styleId="50">
    <w:name w:val="標題 5 字元"/>
    <w:basedOn w:val="a1"/>
    <w:link w:val="5"/>
    <w:rsid w:val="00925BE8"/>
    <w:rPr>
      <w:rFonts w:asciiTheme="majorHAnsi" w:eastAsiaTheme="majorEastAsia" w:hAnsiTheme="majorHAnsi" w:cstheme="majorBidi"/>
      <w:b/>
      <w:bCs/>
      <w:sz w:val="36"/>
      <w:szCs w:val="36"/>
    </w:rPr>
  </w:style>
  <w:style w:type="character" w:customStyle="1" w:styleId="60">
    <w:name w:val="標題 6 字元"/>
    <w:basedOn w:val="a1"/>
    <w:link w:val="6"/>
    <w:rsid w:val="000A5AEA"/>
    <w:rPr>
      <w:rFonts w:ascii="Arial" w:eastAsia="標楷體" w:hAnsi="Arial" w:cs="Times New Roman"/>
      <w:kern w:val="2"/>
      <w:sz w:val="28"/>
      <w:szCs w:val="36"/>
      <w:lang w:eastAsia="zh-TW"/>
    </w:rPr>
  </w:style>
  <w:style w:type="character" w:customStyle="1" w:styleId="70">
    <w:name w:val="標題 7 字元"/>
    <w:basedOn w:val="a1"/>
    <w:link w:val="7"/>
    <w:rsid w:val="000A5AEA"/>
    <w:rPr>
      <w:rFonts w:ascii="Arial" w:eastAsia="標楷體" w:hAnsi="Arial" w:cs="Times New Roman"/>
      <w:bCs/>
      <w:kern w:val="2"/>
      <w:sz w:val="28"/>
      <w:szCs w:val="36"/>
      <w:lang w:eastAsia="zh-TW"/>
    </w:rPr>
  </w:style>
  <w:style w:type="character" w:customStyle="1" w:styleId="80">
    <w:name w:val="標題 8 字元"/>
    <w:basedOn w:val="a1"/>
    <w:link w:val="8"/>
    <w:rsid w:val="000A5AEA"/>
    <w:rPr>
      <w:rFonts w:ascii="Arial" w:eastAsia="新細明體" w:hAnsi="Arial" w:cs="Times New Roman"/>
      <w:kern w:val="2"/>
      <w:sz w:val="36"/>
      <w:szCs w:val="36"/>
      <w:lang w:eastAsia="zh-TW"/>
    </w:rPr>
  </w:style>
  <w:style w:type="character" w:customStyle="1" w:styleId="90">
    <w:name w:val="標題 9 字元"/>
    <w:basedOn w:val="a1"/>
    <w:link w:val="9"/>
    <w:rsid w:val="000A5AEA"/>
    <w:rPr>
      <w:rFonts w:ascii="Arial" w:eastAsia="新細明體" w:hAnsi="Arial" w:cs="Times New Roman"/>
      <w:kern w:val="2"/>
      <w:sz w:val="36"/>
      <w:szCs w:val="36"/>
      <w:lang w:eastAsia="zh-TW"/>
    </w:rPr>
  </w:style>
  <w:style w:type="character" w:styleId="af9">
    <w:name w:val="annotation reference"/>
    <w:basedOn w:val="a1"/>
    <w:semiHidden/>
    <w:rsid w:val="000A5AEA"/>
    <w:rPr>
      <w:sz w:val="18"/>
      <w:szCs w:val="18"/>
    </w:rPr>
  </w:style>
  <w:style w:type="paragraph" w:customStyle="1" w:styleId="22">
    <w:name w:val="標2內"/>
    <w:basedOn w:val="a0"/>
    <w:rsid w:val="000A5AEA"/>
    <w:pPr>
      <w:spacing w:line="360" w:lineRule="auto"/>
      <w:ind w:left="408" w:firstLineChars="200" w:firstLine="560"/>
    </w:pPr>
    <w:rPr>
      <w:rFonts w:ascii="Times New Roman" w:eastAsia="標楷體" w:hAnsi="Times New Roman" w:cs="Times New Roman"/>
      <w:kern w:val="2"/>
      <w:sz w:val="28"/>
      <w:szCs w:val="24"/>
      <w:lang w:eastAsia="zh-TW"/>
    </w:rPr>
  </w:style>
  <w:style w:type="paragraph" w:customStyle="1" w:styleId="a">
    <w:name w:val="表點"/>
    <w:basedOn w:val="a0"/>
    <w:rsid w:val="000D247F"/>
    <w:pPr>
      <w:numPr>
        <w:numId w:val="4"/>
      </w:numPr>
      <w:snapToGrid w:val="0"/>
      <w:ind w:right="28"/>
    </w:pPr>
    <w:rPr>
      <w:rFonts w:ascii="Times New Roman" w:eastAsia="標楷體" w:hAnsi="Times New Roman" w:cs="Times New Roman"/>
      <w:color w:val="000000"/>
      <w:spacing w:val="-2"/>
      <w:kern w:val="2"/>
      <w:sz w:val="24"/>
      <w:szCs w:val="12"/>
      <w:lang w:eastAsia="zh-TW"/>
    </w:rPr>
  </w:style>
  <w:style w:type="paragraph" w:customStyle="1" w:styleId="afa">
    <w:name w:val="表頭"/>
    <w:basedOn w:val="a0"/>
    <w:rsid w:val="000D247F"/>
    <w:pPr>
      <w:widowControl/>
      <w:snapToGrid w:val="0"/>
      <w:jc w:val="center"/>
    </w:pPr>
    <w:rPr>
      <w:rFonts w:ascii="Times New Roman" w:eastAsia="標楷體" w:hAnsi="Times New Roman" w:cs="Times New Roman"/>
      <w:kern w:val="2"/>
      <w:sz w:val="28"/>
      <w:szCs w:val="24"/>
      <w:lang w:eastAsia="zh-TW"/>
    </w:rPr>
  </w:style>
  <w:style w:type="paragraph" w:customStyle="1" w:styleId="41">
    <w:name w:val="標4內"/>
    <w:basedOn w:val="a0"/>
    <w:rsid w:val="00E75FFA"/>
    <w:pPr>
      <w:spacing w:line="360" w:lineRule="auto"/>
      <w:ind w:left="1554" w:firstLineChars="200" w:firstLine="560"/>
    </w:pPr>
    <w:rPr>
      <w:rFonts w:ascii="Times New Roman" w:eastAsia="標楷體" w:hAnsi="Times New Roman" w:cs="Times New Roman"/>
      <w:kern w:val="2"/>
      <w:sz w:val="28"/>
      <w:szCs w:val="20"/>
      <w:lang w:eastAsia="zh-TW"/>
    </w:rPr>
  </w:style>
  <w:style w:type="paragraph" w:styleId="afb">
    <w:name w:val="annotation subject"/>
    <w:basedOn w:val="ae"/>
    <w:next w:val="ae"/>
    <w:link w:val="afc"/>
    <w:uiPriority w:val="99"/>
    <w:semiHidden/>
    <w:unhideWhenUsed/>
    <w:rsid w:val="003D14E5"/>
    <w:pPr>
      <w:adjustRightInd/>
      <w:spacing w:line="240" w:lineRule="auto"/>
      <w:textAlignment w:val="auto"/>
    </w:pPr>
    <w:rPr>
      <w:rFonts w:asciiTheme="minorHAnsi" w:eastAsiaTheme="minorEastAsia" w:hAnsiTheme="minorHAnsi" w:cstheme="minorBidi"/>
      <w:b/>
      <w:bCs/>
      <w:sz w:val="22"/>
      <w:szCs w:val="22"/>
      <w:lang w:eastAsia="en-US"/>
    </w:rPr>
  </w:style>
  <w:style w:type="character" w:customStyle="1" w:styleId="afc">
    <w:name w:val="註解主旨 字元"/>
    <w:basedOn w:val="af"/>
    <w:link w:val="afb"/>
    <w:uiPriority w:val="99"/>
    <w:semiHidden/>
    <w:rsid w:val="003D14E5"/>
    <w:rPr>
      <w:rFonts w:ascii="Times New Roman" w:eastAsia="細明體" w:hAnsi="Times New Roman" w:cs="Times New Roman"/>
      <w:b/>
      <w:bCs/>
      <w:sz w:val="24"/>
      <w:szCs w:val="20"/>
      <w:lang w:eastAsia="zh-TW"/>
    </w:rPr>
  </w:style>
  <w:style w:type="character" w:customStyle="1" w:styleId="a5">
    <w:name w:val="本文 字元"/>
    <w:basedOn w:val="a1"/>
    <w:link w:val="a4"/>
    <w:uiPriority w:val="1"/>
    <w:rsid w:val="00F559E5"/>
    <w:rPr>
      <w:rFonts w:ascii="標楷體" w:eastAsia="標楷體" w:hAnsi="標楷體"/>
      <w:sz w:val="24"/>
      <w:szCs w:val="24"/>
    </w:rPr>
  </w:style>
  <w:style w:type="paragraph" w:styleId="afd">
    <w:name w:val="footnote text"/>
    <w:basedOn w:val="a0"/>
    <w:link w:val="afe"/>
    <w:uiPriority w:val="99"/>
    <w:semiHidden/>
    <w:unhideWhenUsed/>
    <w:rsid w:val="009A7A03"/>
    <w:pPr>
      <w:snapToGrid w:val="0"/>
    </w:pPr>
    <w:rPr>
      <w:sz w:val="20"/>
      <w:szCs w:val="20"/>
    </w:rPr>
  </w:style>
  <w:style w:type="character" w:customStyle="1" w:styleId="afe">
    <w:name w:val="註腳文字 字元"/>
    <w:basedOn w:val="a1"/>
    <w:link w:val="afd"/>
    <w:uiPriority w:val="99"/>
    <w:semiHidden/>
    <w:rsid w:val="009A7A03"/>
    <w:rPr>
      <w:sz w:val="20"/>
      <w:szCs w:val="20"/>
    </w:rPr>
  </w:style>
  <w:style w:type="character" w:styleId="aff">
    <w:name w:val="footnote reference"/>
    <w:basedOn w:val="a1"/>
    <w:uiPriority w:val="99"/>
    <w:semiHidden/>
    <w:unhideWhenUsed/>
    <w:rsid w:val="009A7A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cert.tanet.edu.tw"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BE651-8E08-4564-968C-A422771C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576</Words>
  <Characters>3288</Characters>
  <Application>Microsoft Office Word</Application>
  <DocSecurity>0</DocSecurity>
  <Lines>27</Lines>
  <Paragraphs>7</Paragraphs>
  <ScaleCrop>false</ScaleCrop>
  <Company>STLI</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臺灣學術網路資通安全事件通報及應變管理程序</dc:title>
  <dc:creator>NCCST-LRA;TACERT</dc:creator>
  <cp:lastModifiedBy>SLHS</cp:lastModifiedBy>
  <cp:revision>6</cp:revision>
  <cp:lastPrinted>2017-09-12T07:25:00Z</cp:lastPrinted>
  <dcterms:created xsi:type="dcterms:W3CDTF">2019-01-16T17:25:00Z</dcterms:created>
  <dcterms:modified xsi:type="dcterms:W3CDTF">2019-01-17T09:25:00Z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2013-01-25T00:00:00Z</vt:filetime>
  </property>
  <property fmtid="{D5CDD505-2E9C-101B-9397-08002B2CF9AE}" pid="3" name="LastSaved">
    <vt:filetime>2013-11-28T00:00:00Z</vt:filetime>
  </property>
</Properties>
</file>