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1CA" w:rsidRPr="001F0260" w:rsidRDefault="001F0260">
      <w:pPr>
        <w:spacing w:line="480" w:lineRule="atLeast"/>
        <w:jc w:val="center"/>
        <w:rPr>
          <w:rFonts w:eastAsia="華康超明體(P)" w:hint="eastAsia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462280</wp:posOffset>
            </wp:positionH>
            <wp:positionV relativeFrom="paragraph">
              <wp:posOffset>-13970</wp:posOffset>
            </wp:positionV>
            <wp:extent cx="704850" cy="704850"/>
            <wp:effectExtent l="0" t="0" r="0" b="0"/>
            <wp:wrapNone/>
            <wp:docPr id="42" name="圖片 42" descr="mar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mark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1CA" w:rsidRPr="001F0260">
        <w:rPr>
          <w:rFonts w:eastAsia="華康超明體(P)" w:hint="eastAsia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台北市立士林高級商業職業學校校園網路</w:t>
      </w:r>
    </w:p>
    <w:p w:rsidR="001B11CA" w:rsidRDefault="001B11CA">
      <w:pPr>
        <w:spacing w:afterLines="100" w:after="240" w:line="480" w:lineRule="atLeast"/>
        <w:jc w:val="center"/>
        <w:rPr>
          <w:rFonts w:eastAsia="華康超明體(P)" w:hint="eastAsia"/>
          <w:sz w:val="28"/>
        </w:rPr>
      </w:pPr>
      <w:r>
        <w:rPr>
          <w:rFonts w:eastAsia="華康超明體(P)" w:hint="eastAsia"/>
          <w:sz w:val="28"/>
        </w:rPr>
        <w:t>學生電子郵件密碼遺忘申請單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3"/>
        <w:gridCol w:w="856"/>
        <w:gridCol w:w="3194"/>
        <w:gridCol w:w="1834"/>
        <w:gridCol w:w="304"/>
        <w:gridCol w:w="305"/>
        <w:gridCol w:w="305"/>
        <w:gridCol w:w="305"/>
        <w:gridCol w:w="305"/>
        <w:gridCol w:w="304"/>
        <w:gridCol w:w="305"/>
        <w:gridCol w:w="305"/>
        <w:gridCol w:w="305"/>
        <w:gridCol w:w="305"/>
      </w:tblGrid>
      <w:tr w:rsidR="001B11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9" w:type="dxa"/>
            <w:gridSpan w:val="2"/>
            <w:tcBorders>
              <w:top w:val="thinThickSmallGap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B11CA" w:rsidRDefault="001B11CA">
            <w:pPr>
              <w:spacing w:beforeLines="50" w:before="120" w:afterLines="50" w:after="120"/>
              <w:ind w:left="57" w:right="57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班級</w:t>
            </w:r>
          </w:p>
        </w:tc>
        <w:tc>
          <w:tcPr>
            <w:tcW w:w="3194" w:type="dxa"/>
            <w:tcBorders>
              <w:top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B11CA" w:rsidRDefault="001B11CA">
            <w:pPr>
              <w:ind w:left="57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□日間部</w:t>
            </w:r>
            <w:r>
              <w:rPr>
                <w:rFonts w:hint="eastAsia"/>
                <w:sz w:val="28"/>
              </w:rPr>
              <w:tab/>
            </w:r>
          </w:p>
          <w:p w:rsidR="001B11CA" w:rsidRDefault="001B11CA">
            <w:pPr>
              <w:ind w:left="57"/>
              <w:jc w:val="both"/>
              <w:rPr>
                <w:rFonts w:hint="eastAsia"/>
              </w:rPr>
            </w:pPr>
            <w:r>
              <w:rPr>
                <w:rFonts w:hint="eastAsia"/>
                <w:sz w:val="28"/>
              </w:rPr>
              <w:t>□夜間部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班</w:t>
            </w:r>
          </w:p>
        </w:tc>
        <w:tc>
          <w:tcPr>
            <w:tcW w:w="1834" w:type="dxa"/>
            <w:tcBorders>
              <w:left w:val="single" w:sz="6" w:space="0" w:color="auto"/>
            </w:tcBorders>
            <w:vAlign w:val="center"/>
          </w:tcPr>
          <w:p w:rsidR="001B11CA" w:rsidRDefault="001B11CA">
            <w:pPr>
              <w:spacing w:beforeLines="50" w:before="120" w:afterLines="50" w:after="120"/>
              <w:ind w:left="57" w:right="57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身分證字號</w:t>
            </w:r>
          </w:p>
        </w:tc>
        <w:tc>
          <w:tcPr>
            <w:tcW w:w="304" w:type="dxa"/>
            <w:vAlign w:val="center"/>
          </w:tcPr>
          <w:p w:rsidR="001B11CA" w:rsidRDefault="001B11CA">
            <w:pPr>
              <w:spacing w:beforeLines="50" w:before="120" w:afterLines="50" w:after="120"/>
              <w:jc w:val="distribute"/>
              <w:rPr>
                <w:rFonts w:hint="eastAsia"/>
                <w:sz w:val="28"/>
              </w:rPr>
            </w:pPr>
          </w:p>
        </w:tc>
        <w:tc>
          <w:tcPr>
            <w:tcW w:w="305" w:type="dxa"/>
            <w:vAlign w:val="center"/>
          </w:tcPr>
          <w:p w:rsidR="001B11CA" w:rsidRDefault="001B11CA">
            <w:pPr>
              <w:spacing w:beforeLines="50" w:before="120" w:afterLines="50" w:after="120"/>
              <w:jc w:val="distribute"/>
              <w:rPr>
                <w:rFonts w:hint="eastAsia"/>
                <w:sz w:val="28"/>
              </w:rPr>
            </w:pPr>
          </w:p>
        </w:tc>
        <w:tc>
          <w:tcPr>
            <w:tcW w:w="305" w:type="dxa"/>
            <w:vAlign w:val="center"/>
          </w:tcPr>
          <w:p w:rsidR="001B11CA" w:rsidRDefault="001B11CA">
            <w:pPr>
              <w:spacing w:beforeLines="50" w:before="120" w:afterLines="50" w:after="120"/>
              <w:jc w:val="distribute"/>
              <w:rPr>
                <w:rFonts w:hint="eastAsia"/>
                <w:sz w:val="28"/>
              </w:rPr>
            </w:pPr>
          </w:p>
        </w:tc>
        <w:tc>
          <w:tcPr>
            <w:tcW w:w="305" w:type="dxa"/>
            <w:vAlign w:val="center"/>
          </w:tcPr>
          <w:p w:rsidR="001B11CA" w:rsidRDefault="001B11CA">
            <w:pPr>
              <w:spacing w:beforeLines="50" w:before="120" w:afterLines="50" w:after="120"/>
              <w:jc w:val="distribute"/>
              <w:rPr>
                <w:rFonts w:hint="eastAsia"/>
                <w:sz w:val="28"/>
              </w:rPr>
            </w:pPr>
          </w:p>
        </w:tc>
        <w:tc>
          <w:tcPr>
            <w:tcW w:w="305" w:type="dxa"/>
            <w:vAlign w:val="center"/>
          </w:tcPr>
          <w:p w:rsidR="001B11CA" w:rsidRDefault="001B11CA">
            <w:pPr>
              <w:spacing w:beforeLines="50" w:before="120" w:afterLines="50" w:after="120"/>
              <w:jc w:val="distribute"/>
              <w:rPr>
                <w:rFonts w:hint="eastAsia"/>
                <w:sz w:val="28"/>
              </w:rPr>
            </w:pPr>
          </w:p>
        </w:tc>
        <w:tc>
          <w:tcPr>
            <w:tcW w:w="304" w:type="dxa"/>
            <w:vAlign w:val="center"/>
          </w:tcPr>
          <w:p w:rsidR="001B11CA" w:rsidRDefault="001B11CA">
            <w:pPr>
              <w:spacing w:beforeLines="50" w:before="120" w:afterLines="50" w:after="120"/>
              <w:jc w:val="distribute"/>
              <w:rPr>
                <w:rFonts w:hint="eastAsia"/>
                <w:sz w:val="28"/>
              </w:rPr>
            </w:pPr>
          </w:p>
        </w:tc>
        <w:tc>
          <w:tcPr>
            <w:tcW w:w="305" w:type="dxa"/>
            <w:vAlign w:val="center"/>
          </w:tcPr>
          <w:p w:rsidR="001B11CA" w:rsidRDefault="001B11CA">
            <w:pPr>
              <w:spacing w:beforeLines="50" w:before="120" w:afterLines="50" w:after="120"/>
              <w:jc w:val="distribute"/>
              <w:rPr>
                <w:rFonts w:hint="eastAsia"/>
                <w:sz w:val="28"/>
              </w:rPr>
            </w:pPr>
          </w:p>
        </w:tc>
        <w:tc>
          <w:tcPr>
            <w:tcW w:w="305" w:type="dxa"/>
            <w:vAlign w:val="center"/>
          </w:tcPr>
          <w:p w:rsidR="001B11CA" w:rsidRDefault="001B11CA">
            <w:pPr>
              <w:spacing w:beforeLines="50" w:before="120" w:afterLines="50" w:after="120"/>
              <w:jc w:val="distribute"/>
              <w:rPr>
                <w:rFonts w:hint="eastAsia"/>
                <w:sz w:val="28"/>
              </w:rPr>
            </w:pPr>
          </w:p>
        </w:tc>
        <w:tc>
          <w:tcPr>
            <w:tcW w:w="305" w:type="dxa"/>
            <w:vAlign w:val="center"/>
          </w:tcPr>
          <w:p w:rsidR="001B11CA" w:rsidRDefault="001B11CA">
            <w:pPr>
              <w:spacing w:beforeLines="50" w:before="120" w:afterLines="50" w:after="120"/>
              <w:jc w:val="distribute"/>
              <w:rPr>
                <w:rFonts w:hint="eastAsia"/>
                <w:sz w:val="28"/>
              </w:rPr>
            </w:pPr>
          </w:p>
        </w:tc>
        <w:tc>
          <w:tcPr>
            <w:tcW w:w="305" w:type="dxa"/>
            <w:vAlign w:val="center"/>
          </w:tcPr>
          <w:p w:rsidR="001B11CA" w:rsidRDefault="001B11CA">
            <w:pPr>
              <w:spacing w:beforeLines="50" w:before="120" w:afterLines="50" w:after="120"/>
              <w:jc w:val="distribute"/>
              <w:rPr>
                <w:rFonts w:hint="eastAsia"/>
                <w:sz w:val="28"/>
              </w:rPr>
            </w:pPr>
          </w:p>
        </w:tc>
      </w:tr>
      <w:tr w:rsidR="001B11CA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709" w:type="dxa"/>
            <w:gridSpan w:val="2"/>
            <w:tcBorders>
              <w:top w:val="single" w:sz="6" w:space="0" w:color="auto"/>
            </w:tcBorders>
            <w:vAlign w:val="center"/>
          </w:tcPr>
          <w:p w:rsidR="001B11CA" w:rsidRDefault="001B11CA">
            <w:pPr>
              <w:spacing w:beforeLines="50" w:before="120" w:afterLines="50" w:after="120"/>
              <w:ind w:left="57" w:right="57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3194" w:type="dxa"/>
            <w:tcBorders>
              <w:top w:val="single" w:sz="6" w:space="0" w:color="auto"/>
            </w:tcBorders>
            <w:vAlign w:val="center"/>
          </w:tcPr>
          <w:p w:rsidR="001B11CA" w:rsidRDefault="001B11CA">
            <w:pPr>
              <w:spacing w:beforeLines="50" w:before="120" w:afterLines="50" w:after="120"/>
              <w:ind w:left="57" w:right="57"/>
              <w:rPr>
                <w:rFonts w:hint="eastAsia"/>
                <w:sz w:val="28"/>
              </w:rPr>
            </w:pPr>
          </w:p>
        </w:tc>
        <w:tc>
          <w:tcPr>
            <w:tcW w:w="1834" w:type="dxa"/>
            <w:vAlign w:val="center"/>
          </w:tcPr>
          <w:p w:rsidR="001B11CA" w:rsidRDefault="001B11CA">
            <w:pPr>
              <w:spacing w:beforeLines="50" w:before="120" w:afterLines="50" w:after="120"/>
              <w:ind w:left="57" w:right="57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學號</w:t>
            </w:r>
          </w:p>
        </w:tc>
        <w:tc>
          <w:tcPr>
            <w:tcW w:w="3048" w:type="dxa"/>
            <w:gridSpan w:val="10"/>
            <w:vAlign w:val="center"/>
          </w:tcPr>
          <w:p w:rsidR="001B11CA" w:rsidRDefault="001B11CA">
            <w:pPr>
              <w:spacing w:beforeLines="50" w:before="120" w:afterLines="50" w:after="120"/>
              <w:rPr>
                <w:rFonts w:hint="eastAsia"/>
                <w:sz w:val="28"/>
              </w:rPr>
            </w:pPr>
          </w:p>
        </w:tc>
      </w:tr>
      <w:tr w:rsidR="001B11CA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709" w:type="dxa"/>
            <w:gridSpan w:val="2"/>
            <w:vAlign w:val="center"/>
          </w:tcPr>
          <w:p w:rsidR="001B11CA" w:rsidRDefault="001B11CA">
            <w:pPr>
              <w:spacing w:beforeLines="50" w:before="120" w:afterLines="50" w:after="120"/>
              <w:ind w:left="57" w:right="57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密碼遺忘</w:t>
            </w:r>
          </w:p>
          <w:p w:rsidR="001B11CA" w:rsidRDefault="001B11CA">
            <w:pPr>
              <w:spacing w:beforeLines="50" w:before="120" w:afterLines="50" w:after="120"/>
              <w:ind w:left="57" w:right="57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原因</w:t>
            </w:r>
          </w:p>
        </w:tc>
        <w:tc>
          <w:tcPr>
            <w:tcW w:w="8076" w:type="dxa"/>
            <w:gridSpan w:val="12"/>
            <w:vAlign w:val="center"/>
          </w:tcPr>
          <w:p w:rsidR="001B11CA" w:rsidRDefault="001B11CA">
            <w:pPr>
              <w:ind w:firstLineChars="20" w:firstLine="56"/>
              <w:rPr>
                <w:rFonts w:hint="eastAsia"/>
                <w:sz w:val="28"/>
              </w:rPr>
            </w:pPr>
          </w:p>
          <w:p w:rsidR="001B11CA" w:rsidRDefault="001B11CA">
            <w:pPr>
              <w:ind w:firstLineChars="20" w:firstLine="56"/>
              <w:rPr>
                <w:rFonts w:hint="eastAsia"/>
                <w:sz w:val="28"/>
              </w:rPr>
            </w:pPr>
          </w:p>
          <w:p w:rsidR="001B11CA" w:rsidRDefault="001B11CA">
            <w:pPr>
              <w:ind w:firstLineChars="20" w:firstLine="56"/>
              <w:rPr>
                <w:rFonts w:hint="eastAsia"/>
                <w:sz w:val="28"/>
              </w:rPr>
            </w:pPr>
          </w:p>
          <w:p w:rsidR="001B11CA" w:rsidRDefault="001B11CA">
            <w:pPr>
              <w:ind w:firstLineChars="20" w:firstLine="56"/>
              <w:rPr>
                <w:rFonts w:hint="eastAsia"/>
                <w:sz w:val="28"/>
              </w:rPr>
            </w:pPr>
          </w:p>
        </w:tc>
      </w:tr>
      <w:tr w:rsidR="001B11CA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709" w:type="dxa"/>
            <w:gridSpan w:val="2"/>
            <w:vAlign w:val="center"/>
          </w:tcPr>
          <w:p w:rsidR="001B11CA" w:rsidRDefault="001B11CA">
            <w:pPr>
              <w:spacing w:beforeLines="50" w:before="120" w:afterLines="50" w:after="120"/>
              <w:ind w:left="57" w:right="57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家長簽章</w:t>
            </w:r>
          </w:p>
        </w:tc>
        <w:tc>
          <w:tcPr>
            <w:tcW w:w="3194" w:type="dxa"/>
            <w:vAlign w:val="center"/>
          </w:tcPr>
          <w:p w:rsidR="001B11CA" w:rsidRDefault="001B11CA">
            <w:pPr>
              <w:spacing w:beforeLines="50" w:before="120" w:afterLines="50" w:after="120"/>
              <w:ind w:left="57" w:right="57"/>
              <w:rPr>
                <w:rFonts w:hint="eastAsia"/>
                <w:sz w:val="28"/>
              </w:rPr>
            </w:pPr>
          </w:p>
        </w:tc>
        <w:tc>
          <w:tcPr>
            <w:tcW w:w="1834" w:type="dxa"/>
            <w:vAlign w:val="center"/>
          </w:tcPr>
          <w:p w:rsidR="001B11CA" w:rsidRDefault="001B11CA">
            <w:pPr>
              <w:spacing w:beforeLines="50" w:before="120" w:afterLines="50" w:after="120"/>
              <w:ind w:left="57" w:right="57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聯絡電話</w:t>
            </w:r>
          </w:p>
        </w:tc>
        <w:tc>
          <w:tcPr>
            <w:tcW w:w="3048" w:type="dxa"/>
            <w:gridSpan w:val="10"/>
            <w:vAlign w:val="center"/>
          </w:tcPr>
          <w:p w:rsidR="001B11CA" w:rsidRDefault="001B11CA">
            <w:pPr>
              <w:ind w:firstLineChars="20" w:firstLine="56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</w:tr>
      <w:tr w:rsidR="001B11CA">
        <w:tblPrEx>
          <w:tblCellMar>
            <w:top w:w="0" w:type="dxa"/>
            <w:bottom w:w="0" w:type="dxa"/>
          </w:tblCellMar>
        </w:tblPrEx>
        <w:trPr>
          <w:cantSplit/>
          <w:trHeight w:val="699"/>
          <w:jc w:val="center"/>
        </w:trPr>
        <w:tc>
          <w:tcPr>
            <w:tcW w:w="1709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1B11CA" w:rsidRDefault="001B11CA">
            <w:pPr>
              <w:spacing w:afterLines="50" w:after="120"/>
              <w:ind w:left="57" w:right="57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導師簽章</w:t>
            </w:r>
          </w:p>
        </w:tc>
        <w:tc>
          <w:tcPr>
            <w:tcW w:w="8076" w:type="dxa"/>
            <w:gridSpan w:val="12"/>
            <w:tcBorders>
              <w:bottom w:val="thickThinSmallGap" w:sz="12" w:space="0" w:color="auto"/>
            </w:tcBorders>
            <w:vAlign w:val="center"/>
          </w:tcPr>
          <w:p w:rsidR="001B11CA" w:rsidRDefault="001B11CA">
            <w:pPr>
              <w:ind w:leftChars="10" w:left="26" w:hanging="2"/>
              <w:rPr>
                <w:rFonts w:hint="eastAsia"/>
                <w:sz w:val="28"/>
              </w:rPr>
            </w:pPr>
          </w:p>
        </w:tc>
      </w:tr>
      <w:tr w:rsidR="001B11CA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853" w:type="dxa"/>
            <w:textDirection w:val="tbRlV"/>
          </w:tcPr>
          <w:p w:rsidR="001B11CA" w:rsidRDefault="001B11CA">
            <w:pPr>
              <w:spacing w:beforeLines="50" w:before="120" w:afterLines="50" w:after="120"/>
              <w:ind w:left="57" w:right="57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說明</w:t>
            </w:r>
          </w:p>
        </w:tc>
        <w:tc>
          <w:tcPr>
            <w:tcW w:w="8932" w:type="dxa"/>
            <w:gridSpan w:val="13"/>
          </w:tcPr>
          <w:p w:rsidR="001B11CA" w:rsidRDefault="001B11CA">
            <w:pPr>
              <w:numPr>
                <w:ilvl w:val="0"/>
                <w:numId w:val="23"/>
              </w:numPr>
              <w:spacing w:before="50" w:after="50"/>
              <w:ind w:right="57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學生電子郵件帳號密碼遺忘需填本申請單，各欄均需填寫。</w:t>
            </w:r>
          </w:p>
          <w:p w:rsidR="001B11CA" w:rsidRDefault="001B11CA">
            <w:pPr>
              <w:numPr>
                <w:ilvl w:val="0"/>
                <w:numId w:val="23"/>
              </w:numPr>
              <w:spacing w:before="50" w:after="50"/>
              <w:ind w:right="57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請附學生證與身份證正反面影印本，自行訂在申請單右上角。</w:t>
            </w:r>
          </w:p>
          <w:p w:rsidR="001B11CA" w:rsidRDefault="001B11CA">
            <w:pPr>
              <w:numPr>
                <w:ilvl w:val="0"/>
                <w:numId w:val="23"/>
              </w:numPr>
              <w:spacing w:before="50" w:after="50"/>
              <w:ind w:right="57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缺師長簽章或證件影本者不予受理。</w:t>
            </w:r>
          </w:p>
          <w:p w:rsidR="001B11CA" w:rsidRDefault="001B11CA">
            <w:pPr>
              <w:numPr>
                <w:ilvl w:val="0"/>
                <w:numId w:val="23"/>
              </w:numPr>
              <w:spacing w:before="50" w:after="50"/>
              <w:ind w:right="57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本表填妥後請交至</w:t>
            </w:r>
            <w:r w:rsidR="002266A8">
              <w:rPr>
                <w:rFonts w:hint="eastAsia"/>
                <w:sz w:val="28"/>
              </w:rPr>
              <w:t>資處科工讀生</w:t>
            </w:r>
            <w:r>
              <w:rPr>
                <w:rFonts w:hint="eastAsia"/>
                <w:sz w:val="28"/>
              </w:rPr>
              <w:t>代轉網管中心，並於五日後至</w:t>
            </w:r>
            <w:r w:rsidR="002266A8">
              <w:rPr>
                <w:rFonts w:hint="eastAsia"/>
                <w:sz w:val="28"/>
              </w:rPr>
              <w:t>資處科工讀生處</w:t>
            </w:r>
            <w:r>
              <w:rPr>
                <w:rFonts w:hint="eastAsia"/>
                <w:sz w:val="28"/>
              </w:rPr>
              <w:t>領回。</w:t>
            </w:r>
          </w:p>
        </w:tc>
      </w:tr>
    </w:tbl>
    <w:p w:rsidR="001B11CA" w:rsidRDefault="001B11CA">
      <w:pPr>
        <w:tabs>
          <w:tab w:val="left" w:pos="6772"/>
        </w:tabs>
        <w:spacing w:after="60"/>
        <w:ind w:firstLineChars="50" w:firstLine="100"/>
        <w:jc w:val="both"/>
        <w:rPr>
          <w:sz w:val="20"/>
        </w:rPr>
      </w:pPr>
      <w:r>
        <w:rPr>
          <w:rFonts w:hint="eastAsia"/>
          <w:sz w:val="20"/>
        </w:rPr>
        <w:t>申請日期：</w:t>
      </w:r>
      <w:r>
        <w:rPr>
          <w:sz w:val="20"/>
        </w:rPr>
        <w:fldChar w:fldCharType="begin"/>
      </w:r>
      <w:r>
        <w:rPr>
          <w:sz w:val="20"/>
        </w:rPr>
        <w:instrText xml:space="preserve"> TIME </w:instrText>
      </w:r>
      <w:r>
        <w:rPr>
          <w:rFonts w:hint="eastAsia"/>
          <w:sz w:val="20"/>
        </w:rPr>
        <w:instrText>\@ "e</w:instrText>
      </w:r>
      <w:r>
        <w:rPr>
          <w:rFonts w:hint="eastAsia"/>
          <w:sz w:val="20"/>
        </w:rPr>
        <w:instrText>年</w:instrText>
      </w:r>
      <w:r>
        <w:rPr>
          <w:rFonts w:hint="eastAsia"/>
          <w:sz w:val="20"/>
        </w:rPr>
        <w:instrText>M</w:instrText>
      </w:r>
      <w:r>
        <w:rPr>
          <w:rFonts w:hint="eastAsia"/>
          <w:sz w:val="20"/>
        </w:rPr>
        <w:instrText>月</w:instrText>
      </w:r>
      <w:r>
        <w:rPr>
          <w:rFonts w:hint="eastAsia"/>
          <w:sz w:val="20"/>
        </w:rPr>
        <w:instrText>d</w:instrText>
      </w:r>
      <w:r>
        <w:rPr>
          <w:rFonts w:hint="eastAsia"/>
          <w:sz w:val="20"/>
        </w:rPr>
        <w:instrText>日</w:instrText>
      </w:r>
      <w:r>
        <w:rPr>
          <w:rFonts w:hint="eastAsia"/>
          <w:sz w:val="20"/>
        </w:rPr>
        <w:instrText>"</w:instrText>
      </w:r>
      <w:r>
        <w:rPr>
          <w:sz w:val="20"/>
        </w:rPr>
        <w:instrText xml:space="preserve"> </w:instrText>
      </w:r>
      <w:r>
        <w:rPr>
          <w:sz w:val="20"/>
        </w:rPr>
        <w:fldChar w:fldCharType="separate"/>
      </w:r>
      <w:r w:rsidR="001F0260">
        <w:rPr>
          <w:rFonts w:hint="eastAsia"/>
          <w:noProof/>
          <w:sz w:val="20"/>
        </w:rPr>
        <w:t>105</w:t>
      </w:r>
      <w:r w:rsidR="001F0260">
        <w:rPr>
          <w:rFonts w:hint="eastAsia"/>
          <w:noProof/>
          <w:sz w:val="20"/>
        </w:rPr>
        <w:t>年</w:t>
      </w:r>
      <w:r w:rsidR="001F0260">
        <w:rPr>
          <w:rFonts w:hint="eastAsia"/>
          <w:noProof/>
          <w:sz w:val="20"/>
        </w:rPr>
        <w:t>12</w:t>
      </w:r>
      <w:r w:rsidR="001F0260">
        <w:rPr>
          <w:rFonts w:hint="eastAsia"/>
          <w:noProof/>
          <w:sz w:val="20"/>
        </w:rPr>
        <w:t>月</w:t>
      </w:r>
      <w:r w:rsidR="001F0260">
        <w:rPr>
          <w:rFonts w:hint="eastAsia"/>
          <w:noProof/>
          <w:sz w:val="20"/>
        </w:rPr>
        <w:t>19</w:t>
      </w:r>
      <w:r w:rsidR="001F0260">
        <w:rPr>
          <w:rFonts w:hint="eastAsia"/>
          <w:noProof/>
          <w:sz w:val="20"/>
        </w:rPr>
        <w:t>日</w:t>
      </w:r>
      <w:r>
        <w:rPr>
          <w:sz w:val="20"/>
        </w:rPr>
        <w:fldChar w:fldCharType="end"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正聯</w:t>
      </w:r>
      <w:r>
        <w:rPr>
          <w:sz w:val="20"/>
        </w:rPr>
        <w:t>：</w:t>
      </w:r>
      <w:r>
        <w:rPr>
          <w:rFonts w:hint="eastAsia"/>
          <w:sz w:val="20"/>
        </w:rPr>
        <w:t>網管中心留存</w:t>
      </w:r>
    </w:p>
    <w:p w:rsidR="001B11CA" w:rsidRDefault="001F0260">
      <w:pPr>
        <w:jc w:val="both"/>
        <w:rPr>
          <w:rFonts w:hint="eastAsia"/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1755140</wp:posOffset>
                </wp:positionH>
                <wp:positionV relativeFrom="paragraph">
                  <wp:posOffset>88900</wp:posOffset>
                </wp:positionV>
                <wp:extent cx="1085850" cy="258445"/>
                <wp:effectExtent l="0" t="3810" r="4445" b="4445"/>
                <wp:wrapNone/>
                <wp:docPr id="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1CA" w:rsidRDefault="001B11CA">
                            <w:pPr>
                              <w:ind w:rightChars="-37" w:right="-89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sym w:font="Wingdings" w:char="F0D6"/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請勿自行撕下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138.2pt;margin-top:7pt;width:85.5pt;height:2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8R3gwIAABAFAAAOAAAAZHJzL2Uyb0RvYy54bWysVNuO2yAQfa/Uf0C8J74UZ21rndVemqrS&#10;9iLt9gMI4BjVBhdI7G3Vf++Ak6x7eaiq+gEDMxzOzJzh8mrsWnQQxkqtKpwsY4yEYppLtavwp8fN&#10;IsfIOqo4bbUSFX4SFl+tX764HPpSpLrRLRcGAYiy5dBXuHGuL6PIskZ01C51LxQYa2066mBpdhE3&#10;dAD0ro3SOF5Fgza8N5oJa2H3bjLidcCva8Hch7q2wqG2wsDNhdGEcevHaH1Jy52hfSPZkQb9BxYd&#10;lQouPUPdUUfR3sjfoDrJjLa6dkumu0jXtWQixADRJPEv0Tw0tBchFkiO7c9psv8Plr0/fDRIcqgd&#10;Rop2UKJHMTp0o0dEXvn0DL0tweuhBz83wr539aHa/l6zzxYpfdtQtRPXxuihEZQDvcSfjGZHJxzr&#10;QbbDO83hHrp3OgCNtek8IGQDATqU6elcGs+F+SvjPMszMDGwpVlOSBauoOXpdG+seyN0h/ykwgZK&#10;H9Dp4d46z4aWJ5fAXreSb2TbhoXZbW9bgw4UZLIJ3xHdzt1a5Z2V9scmxGkHSMId3ubphrJ/K5KU&#10;xDdpsdis8osF2ZBsUVzE+SJOiptiFZOC3G2+e4IJKRvJuVD3UomTBBPydyU+NsMkniBCNFS4yNJs&#10;KtGcvZ0HGYfvT0F20kFHtrKrcH52oqUv7GvFIWxaOirbaR79TD9kGXJw+oesBBn4yk8acON2BBSv&#10;ja3mTyAIo6FeUFp4RmDSaPMVowFassL2y54agVH7VoGoioQQ38NhQbKLFBZmbtnOLVQxgKqww2ia&#10;3rqp7/e9kbsGbppkrPQ1CLGWQSPPrI7yhbYLwRyfCN/X83Xwen7I1j8AAAD//wMAUEsDBBQABgAI&#10;AAAAIQAPyFfR3AAAAAkBAAAPAAAAZHJzL2Rvd25yZXYueG1sTI/BTsMwEETvSPyDtUhcEHWo3BhC&#10;nAqQQFxb+gGbeJtExHYUu0369ywnOO7M0+xMuV3cIM40xT54Aw+rDAT5JtjetwYOX+/3jyBiQm9x&#10;CJ4MXCjCtrq+KrGwYfY7Ou9TKzjExwINdCmNhZSx6chhXIWRPHvHMDlMfE6ttBPOHO4Guc6yXDrs&#10;PX/ocKS3jprv/ckZOH7Od5unuf5IB71T+Sv2ug4XY25vlpdnEImW9AfDb32uDhV3qsPJ2ygGA2ud&#10;K0bZULyJAaU0C7WBjdIgq1L+X1D9AAAA//8DAFBLAQItABQABgAIAAAAIQC2gziS/gAAAOEBAAAT&#10;AAAAAAAAAAAAAAAAAAAAAABbQ29udGVudF9UeXBlc10ueG1sUEsBAi0AFAAGAAgAAAAhADj9If/W&#10;AAAAlAEAAAsAAAAAAAAAAAAAAAAALwEAAF9yZWxzLy5yZWxzUEsBAi0AFAAGAAgAAAAhAPF/xHeD&#10;AgAAEAUAAA4AAAAAAAAAAAAAAAAALgIAAGRycy9lMm9Eb2MueG1sUEsBAi0AFAAGAAgAAAAhAA/I&#10;V9HcAAAACQEAAA8AAAAAAAAAAAAAAAAA3QQAAGRycy9kb3ducmV2LnhtbFBLBQYAAAAABAAEAPMA&#10;AADmBQAAAAA=&#10;" stroked="f">
                <v:textbox>
                  <w:txbxContent>
                    <w:p w:rsidR="001B11CA" w:rsidRDefault="001B11CA">
                      <w:pPr>
                        <w:ind w:rightChars="-37" w:right="-89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sym w:font="Wingdings" w:char="F0D6"/>
                      </w:r>
                      <w:r>
                        <w:rPr>
                          <w:rFonts w:hint="eastAsia"/>
                          <w:sz w:val="20"/>
                        </w:rPr>
                        <w:t>請勿自行撕下</w:t>
                      </w:r>
                    </w:p>
                  </w:txbxContent>
                </v:textbox>
              </v:shape>
            </w:pict>
          </mc:Fallback>
        </mc:AlternateContent>
      </w:r>
    </w:p>
    <w:p w:rsidR="001B11CA" w:rsidRDefault="001B11CA">
      <w:pPr>
        <w:pBdr>
          <w:bottom w:val="dotDash" w:sz="4" w:space="1" w:color="auto"/>
        </w:pBdr>
        <w:ind w:leftChars="46" w:left="110" w:rightChars="-307" w:right="-737"/>
        <w:jc w:val="both"/>
        <w:rPr>
          <w:rFonts w:hint="eastAsia"/>
          <w:b/>
          <w:bCs/>
          <w:color w:val="808080"/>
        </w:rPr>
        <w:sectPr w:rsidR="001B11CA" w:rsidSect="001F0260">
          <w:type w:val="continuous"/>
          <w:pgSz w:w="11907" w:h="16840" w:code="9"/>
          <w:pgMar w:top="289" w:right="289" w:bottom="295" w:left="289" w:header="851" w:footer="992" w:gutter="0"/>
          <w:cols w:space="425"/>
          <w:docGrid w:linePitch="360"/>
        </w:sectPr>
      </w:pPr>
    </w:p>
    <w:p w:rsidR="001B11CA" w:rsidRDefault="001B11CA">
      <w:pPr>
        <w:pBdr>
          <w:top w:val="dotDash" w:sz="4" w:space="1" w:color="808080"/>
        </w:pBdr>
        <w:jc w:val="both"/>
        <w:rPr>
          <w:sz w:val="16"/>
        </w:rPr>
      </w:pPr>
    </w:p>
    <w:p w:rsidR="001B11CA" w:rsidRDefault="001B11CA">
      <w:pPr>
        <w:tabs>
          <w:tab w:val="left" w:pos="7398"/>
        </w:tabs>
        <w:ind w:left="113"/>
        <w:jc w:val="both"/>
        <w:rPr>
          <w:sz w:val="20"/>
        </w:rPr>
      </w:pPr>
      <w:r>
        <w:rPr>
          <w:rFonts w:hint="eastAsia"/>
          <w:sz w:val="20"/>
        </w:rPr>
        <w:tab/>
      </w:r>
    </w:p>
    <w:p w:rsidR="001B11CA" w:rsidRDefault="001B11CA">
      <w:pPr>
        <w:tabs>
          <w:tab w:val="left" w:pos="7398"/>
        </w:tabs>
        <w:ind w:left="113"/>
        <w:jc w:val="both"/>
        <w:rPr>
          <w:rFonts w:hint="eastAsia"/>
          <w:sz w:val="20"/>
        </w:rPr>
      </w:pPr>
      <w:r>
        <w:rPr>
          <w:sz w:val="20"/>
        </w:rPr>
        <w:tab/>
      </w:r>
      <w:r>
        <w:rPr>
          <w:rFonts w:hint="eastAsia"/>
          <w:sz w:val="20"/>
        </w:rPr>
        <w:t>副聯</w:t>
      </w:r>
      <w:r>
        <w:rPr>
          <w:sz w:val="20"/>
        </w:rPr>
        <w:t>：</w:t>
      </w:r>
      <w:r>
        <w:rPr>
          <w:rFonts w:hint="eastAsia"/>
          <w:sz w:val="20"/>
        </w:rPr>
        <w:t>申請人收執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44"/>
      </w:tblGrid>
      <w:tr w:rsidR="001B11CA">
        <w:tblPrEx>
          <w:tblCellMar>
            <w:top w:w="0" w:type="dxa"/>
            <w:bottom w:w="0" w:type="dxa"/>
          </w:tblCellMar>
        </w:tblPrEx>
        <w:trPr>
          <w:trHeight w:val="2010"/>
          <w:jc w:val="center"/>
        </w:trPr>
        <w:tc>
          <w:tcPr>
            <w:tcW w:w="9944" w:type="dxa"/>
            <w:tcBorders>
              <w:bottom w:val="single" w:sz="4" w:space="0" w:color="auto"/>
            </w:tcBorders>
          </w:tcPr>
          <w:p w:rsidR="001B11CA" w:rsidRDefault="001F0260">
            <w:pPr>
              <w:spacing w:beforeLines="50" w:before="120"/>
              <w:ind w:left="539"/>
              <w:jc w:val="center"/>
              <w:rPr>
                <w:b/>
                <w:bCs/>
                <w:sz w:val="28"/>
              </w:rPr>
            </w:pPr>
            <w:r w:rsidRPr="001F0260">
              <w:rPr>
                <w:rFonts w:eastAsia="華康超明體(P)"/>
                <w:noProof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1071245</wp:posOffset>
                  </wp:positionH>
                  <wp:positionV relativeFrom="paragraph">
                    <wp:posOffset>17145</wp:posOffset>
                  </wp:positionV>
                  <wp:extent cx="524510" cy="524510"/>
                  <wp:effectExtent l="0" t="0" r="8890" b="8890"/>
                  <wp:wrapNone/>
                  <wp:docPr id="44" name="圖片 44" descr="mark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mark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11CA" w:rsidRPr="001F0260">
              <w:rPr>
                <w:rFonts w:eastAsia="華康超明體(P)" w:hint="eastAsia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台北市立士林高級商業職業學校校園網路</w:t>
            </w:r>
          </w:p>
          <w:p w:rsidR="001B11CA" w:rsidRDefault="001B11CA">
            <w:pPr>
              <w:ind w:left="539"/>
              <w:jc w:val="center"/>
              <w:rPr>
                <w:rFonts w:hint="eastAsia"/>
                <w:b/>
                <w:bCs/>
                <w:sz w:val="26"/>
              </w:rPr>
            </w:pPr>
            <w:r>
              <w:rPr>
                <w:rFonts w:eastAsia="華康超明體(P)" w:hint="eastAsia"/>
                <w:sz w:val="26"/>
              </w:rPr>
              <w:t>學生電子郵件密碼遺忘申請單收執聯</w:t>
            </w:r>
          </w:p>
          <w:p w:rsidR="001B11CA" w:rsidRDefault="001B11CA">
            <w:pPr>
              <w:spacing w:beforeLines="50" w:before="120"/>
              <w:ind w:left="255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班級：□日間部</w:t>
            </w:r>
            <w:r>
              <w:rPr>
                <w:rFonts w:hint="eastAsia"/>
                <w:sz w:val="28"/>
              </w:rPr>
              <w:tab/>
            </w:r>
            <w:r>
              <w:rPr>
                <w:rFonts w:hint="eastAsia"/>
                <w:sz w:val="28"/>
              </w:rPr>
              <w:t>□夜間部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（請自行填寫各欄）</w:t>
            </w:r>
          </w:p>
          <w:p w:rsidR="001B11CA" w:rsidRDefault="001B11CA">
            <w:pPr>
              <w:spacing w:beforeLines="50" w:before="120" w:afterLines="50" w:after="120" w:line="300" w:lineRule="atLeast"/>
              <w:ind w:leftChars="107" w:left="257"/>
              <w:rPr>
                <w:rFonts w:eastAsia="華康超明體(P)" w:hint="eastAsia"/>
              </w:rPr>
            </w:pPr>
            <w:r>
              <w:rPr>
                <w:rFonts w:hint="eastAsia"/>
                <w:sz w:val="28"/>
              </w:rPr>
              <w:t>姓名：</w:t>
            </w:r>
            <w:r>
              <w:rPr>
                <w:rFonts w:hint="eastAsia"/>
                <w:sz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帳號</w:t>
            </w:r>
            <w:r>
              <w:rPr>
                <w:rFonts w:hint="eastAsia"/>
              </w:rPr>
              <w:t>(username)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 w:val="28"/>
                <w:u w:val="single"/>
              </w:rPr>
              <w:t xml:space="preserve">          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密碼</w:t>
            </w:r>
            <w:r>
              <w:rPr>
                <w:rFonts w:hint="eastAsia"/>
              </w:rPr>
              <w:t>(password)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hd w:val="pct25" w:color="auto" w:fill="FFFFFF"/>
              </w:rPr>
              <w:t>您的身分證字號</w:t>
            </w:r>
          </w:p>
        </w:tc>
      </w:tr>
      <w:tr w:rsidR="001B11CA">
        <w:tblPrEx>
          <w:tblCellMar>
            <w:top w:w="0" w:type="dxa"/>
            <w:bottom w:w="0" w:type="dxa"/>
          </w:tblCellMar>
        </w:tblPrEx>
        <w:trPr>
          <w:trHeight w:val="4635"/>
          <w:jc w:val="center"/>
        </w:trPr>
        <w:tc>
          <w:tcPr>
            <w:tcW w:w="9944" w:type="dxa"/>
            <w:tcBorders>
              <w:top w:val="single" w:sz="4" w:space="0" w:color="auto"/>
            </w:tcBorders>
          </w:tcPr>
          <w:p w:rsidR="001B11CA" w:rsidRDefault="001B11CA">
            <w:pPr>
              <w:spacing w:beforeLines="50" w:before="120"/>
              <w:ind w:left="164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辦理情形回覆：□已重設密碼，可以使用</w:t>
            </w:r>
          </w:p>
          <w:p w:rsidR="001B11CA" w:rsidRDefault="001B11CA">
            <w:pPr>
              <w:ind w:left="164" w:firstLineChars="702" w:firstLine="1966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□帳號有誤，請聯絡</w:t>
            </w:r>
            <w:r>
              <w:rPr>
                <w:rFonts w:hint="eastAsia"/>
                <w:sz w:val="28"/>
                <w:u w:val="single"/>
              </w:rPr>
              <w:t xml:space="preserve">                            </w:t>
            </w:r>
          </w:p>
          <w:p w:rsidR="001B11CA" w:rsidRDefault="001B11CA">
            <w:pPr>
              <w:ind w:left="164"/>
              <w:rPr>
                <w:sz w:val="28"/>
              </w:rPr>
            </w:pPr>
          </w:p>
          <w:p w:rsidR="001B11CA" w:rsidRDefault="001B11CA">
            <w:pPr>
              <w:numPr>
                <w:ilvl w:val="0"/>
                <w:numId w:val="21"/>
              </w:numPr>
              <w:ind w:left="334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注意：密碼欄位之身分證字號英文字母為「小寫」。</w:t>
            </w:r>
          </w:p>
          <w:p w:rsidR="001B11CA" w:rsidRDefault="001B11CA">
            <w:pPr>
              <w:numPr>
                <w:ilvl w:val="0"/>
                <w:numId w:val="21"/>
              </w:numPr>
              <w:ind w:left="334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u w:val="single"/>
              </w:rPr>
              <w:t>網路使用相關文件</w:t>
            </w:r>
            <w:r>
              <w:rPr>
                <w:rFonts w:hint="eastAsia"/>
                <w:sz w:val="28"/>
              </w:rPr>
              <w:t>詳細說明參閱：</w:t>
            </w:r>
            <w:r>
              <w:rPr>
                <w:rFonts w:hint="eastAsia"/>
                <w:sz w:val="28"/>
              </w:rPr>
              <w:t>http://www.slhs.tp.edu.tw/announce/net_doc/</w:t>
            </w:r>
          </w:p>
          <w:p w:rsidR="001B11CA" w:rsidRDefault="001B11CA">
            <w:pPr>
              <w:numPr>
                <w:ilvl w:val="0"/>
                <w:numId w:val="21"/>
              </w:numPr>
              <w:ind w:left="334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電子郵件地址為您的帳號加上學校網域，</w:t>
            </w:r>
            <w:r>
              <w:rPr>
                <w:rFonts w:hint="eastAsia"/>
                <w:sz w:val="28"/>
              </w:rPr>
              <w:t>E-mail</w:t>
            </w:r>
            <w:r>
              <w:rPr>
                <w:rFonts w:hint="eastAsia"/>
                <w:sz w:val="28"/>
              </w:rPr>
              <w:t>：</w:t>
            </w:r>
            <w:r>
              <w:rPr>
                <w:rFonts w:hint="eastAsia"/>
                <w:color w:val="999999"/>
                <w:sz w:val="28"/>
              </w:rPr>
              <w:t>username</w:t>
            </w:r>
            <w:r>
              <w:rPr>
                <w:rFonts w:hint="eastAsia"/>
                <w:sz w:val="28"/>
              </w:rPr>
              <w:t>@</w:t>
            </w:r>
            <w:r>
              <w:rPr>
                <w:sz w:val="28"/>
              </w:rPr>
              <w:t>mail.</w:t>
            </w:r>
            <w:r>
              <w:rPr>
                <w:rFonts w:hint="eastAsia"/>
                <w:sz w:val="28"/>
              </w:rPr>
              <w:t>slhs.tp.edu.tw</w:t>
            </w:r>
          </w:p>
          <w:p w:rsidR="001B11CA" w:rsidRDefault="001B11CA">
            <w:pPr>
              <w:numPr>
                <w:ilvl w:val="0"/>
                <w:numId w:val="21"/>
              </w:numPr>
              <w:ind w:left="332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個人網頁之位址：</w:t>
            </w:r>
            <w:r>
              <w:rPr>
                <w:rFonts w:hint="eastAsia"/>
                <w:sz w:val="28"/>
              </w:rPr>
              <w:t>http://m</w:t>
            </w:r>
            <w:r>
              <w:rPr>
                <w:sz w:val="28"/>
              </w:rPr>
              <w:t>ail</w:t>
            </w:r>
            <w:r>
              <w:rPr>
                <w:rFonts w:hint="eastAsia"/>
                <w:sz w:val="28"/>
              </w:rPr>
              <w:t>.slhs.tp.edu.tw/~username</w:t>
            </w:r>
          </w:p>
          <w:p w:rsidR="001B11CA" w:rsidRDefault="001B11CA">
            <w:pPr>
              <w:numPr>
                <w:ilvl w:val="0"/>
                <w:numId w:val="21"/>
              </w:numPr>
              <w:ind w:left="332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SMTP</w:t>
            </w:r>
            <w:r>
              <w:rPr>
                <w:rFonts w:hint="eastAsia"/>
                <w:sz w:val="28"/>
              </w:rPr>
              <w:t>伺服器：</w:t>
            </w:r>
            <w:r>
              <w:rPr>
                <w:rFonts w:hint="eastAsia"/>
                <w:sz w:val="28"/>
              </w:rPr>
              <w:t>m</w:t>
            </w:r>
            <w:r>
              <w:rPr>
                <w:sz w:val="28"/>
              </w:rPr>
              <w:t>ail</w:t>
            </w:r>
            <w:r>
              <w:rPr>
                <w:rFonts w:hint="eastAsia"/>
                <w:sz w:val="28"/>
              </w:rPr>
              <w:t>.slhs.tp.edu.tw    POP3</w:t>
            </w:r>
            <w:r>
              <w:rPr>
                <w:rFonts w:hint="eastAsia"/>
                <w:sz w:val="28"/>
              </w:rPr>
              <w:t>伺服器：</w:t>
            </w:r>
            <w:r>
              <w:rPr>
                <w:rFonts w:hint="eastAsia"/>
                <w:sz w:val="28"/>
              </w:rPr>
              <w:t>m</w:t>
            </w:r>
            <w:r>
              <w:rPr>
                <w:sz w:val="28"/>
              </w:rPr>
              <w:t>ail</w:t>
            </w:r>
            <w:r>
              <w:rPr>
                <w:rFonts w:hint="eastAsia"/>
                <w:sz w:val="28"/>
              </w:rPr>
              <w:t>.slhs.tp.edu.tw</w:t>
            </w:r>
          </w:p>
          <w:p w:rsidR="001B11CA" w:rsidRDefault="001B11CA">
            <w:pPr>
              <w:numPr>
                <w:ilvl w:val="0"/>
                <w:numId w:val="21"/>
              </w:numPr>
              <w:ind w:left="332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sz w:val="28"/>
              </w:rPr>
              <w:t>本校網址：</w:t>
            </w:r>
            <w:r>
              <w:rPr>
                <w:rFonts w:hint="eastAsia"/>
                <w:sz w:val="28"/>
              </w:rPr>
              <w:t xml:space="preserve">http://www.slhs.tp.edu.tw   </w:t>
            </w:r>
            <w:r>
              <w:rPr>
                <w:rFonts w:hint="eastAsia"/>
                <w:sz w:val="28"/>
              </w:rPr>
              <w:t>本校</w:t>
            </w:r>
            <w:r>
              <w:rPr>
                <w:sz w:val="28"/>
              </w:rPr>
              <w:t>FTP</w:t>
            </w:r>
            <w:r>
              <w:rPr>
                <w:rFonts w:hint="eastAsia"/>
                <w:sz w:val="28"/>
              </w:rPr>
              <w:t>站：</w:t>
            </w:r>
            <w:r>
              <w:rPr>
                <w:sz w:val="28"/>
              </w:rPr>
              <w:t>ftp://ftp</w:t>
            </w:r>
            <w:r>
              <w:rPr>
                <w:sz w:val="28"/>
              </w:rPr>
              <w:t>.</w:t>
            </w:r>
            <w:r>
              <w:rPr>
                <w:rFonts w:hint="eastAsia"/>
                <w:sz w:val="28"/>
              </w:rPr>
              <w:t>slhs.tp.edu.tw</w:t>
            </w:r>
          </w:p>
          <w:p w:rsidR="001B11CA" w:rsidRDefault="001B11CA">
            <w:pPr>
              <w:numPr>
                <w:ilvl w:val="0"/>
                <w:numId w:val="21"/>
              </w:numPr>
              <w:ind w:left="448" w:rightChars="240" w:right="576" w:hanging="284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本聯請自行保存，若需更換密碼，請自行上網更新。</w:t>
            </w:r>
          </w:p>
          <w:p w:rsidR="001B11CA" w:rsidRDefault="001B11CA">
            <w:pPr>
              <w:numPr>
                <w:ilvl w:val="0"/>
                <w:numId w:val="21"/>
              </w:numPr>
              <w:ind w:left="448" w:rightChars="240" w:right="576" w:hanging="284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設備組服務電話：校內分機</w:t>
            </w:r>
            <w:r>
              <w:rPr>
                <w:rFonts w:hint="eastAsia"/>
                <w:sz w:val="28"/>
              </w:rPr>
              <w:t>206</w:t>
            </w:r>
            <w:r>
              <w:rPr>
                <w:rFonts w:hint="eastAsia"/>
                <w:sz w:val="28"/>
              </w:rPr>
              <w:t>，網管中心服務電話：校內分機</w:t>
            </w:r>
            <w:r>
              <w:rPr>
                <w:rFonts w:hint="eastAsia"/>
                <w:sz w:val="28"/>
              </w:rPr>
              <w:t>221</w:t>
            </w:r>
            <w:r>
              <w:rPr>
                <w:rFonts w:hint="eastAsia"/>
                <w:sz w:val="28"/>
              </w:rPr>
              <w:t>。</w:t>
            </w:r>
          </w:p>
          <w:p w:rsidR="001B11CA" w:rsidRPr="001F0260" w:rsidRDefault="001B11CA">
            <w:pPr>
              <w:ind w:rightChars="50" w:right="120"/>
              <w:jc w:val="right"/>
              <w:rPr>
                <w:rFonts w:eastAsia="華康超明體(P)"/>
                <w:noProof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華康超明體(P)" w:hint="eastAsia"/>
                <w:sz w:val="28"/>
              </w:rPr>
              <w:t>網管中心</w:t>
            </w:r>
            <w:r>
              <w:rPr>
                <w:rFonts w:hint="eastAsia"/>
                <w:sz w:val="28"/>
              </w:rPr>
              <w:t>敬啟</w:t>
            </w:r>
          </w:p>
        </w:tc>
      </w:tr>
    </w:tbl>
    <w:p w:rsidR="001B11CA" w:rsidRDefault="001B11CA">
      <w:pPr>
        <w:rPr>
          <w:sz w:val="2"/>
        </w:rPr>
      </w:pPr>
    </w:p>
    <w:sectPr w:rsidR="001B11CA">
      <w:type w:val="continuous"/>
      <w:pgSz w:w="11907" w:h="16840" w:code="9"/>
      <w:pgMar w:top="1134" w:right="673" w:bottom="284" w:left="56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超明體(P)"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6DB7"/>
    <w:multiLevelType w:val="hybridMultilevel"/>
    <w:tmpl w:val="8160E6D8"/>
    <w:lvl w:ilvl="0" w:tplc="66A42004">
      <w:start w:val="2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4E74C3"/>
    <w:multiLevelType w:val="hybridMultilevel"/>
    <w:tmpl w:val="8160E6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8E7C5F"/>
    <w:multiLevelType w:val="hybridMultilevel"/>
    <w:tmpl w:val="2DC8DAE8"/>
    <w:lvl w:ilvl="0" w:tplc="6A94203C">
      <w:start w:val="1"/>
      <w:numFmt w:val="bullet"/>
      <w:lvlText w:val=""/>
      <w:lvlJc w:val="left"/>
      <w:pPr>
        <w:tabs>
          <w:tab w:val="num" w:pos="480"/>
        </w:tabs>
        <w:ind w:left="480" w:hanging="480"/>
      </w:pPr>
      <w:rPr>
        <w:rFonts w:ascii="Webdings" w:hAnsi="Web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C753F4"/>
    <w:multiLevelType w:val="multilevel"/>
    <w:tmpl w:val="CBC60E4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32162354"/>
    <w:multiLevelType w:val="multilevel"/>
    <w:tmpl w:val="0816A930"/>
    <w:lvl w:ilvl="0">
      <w:start w:val="1"/>
      <w:numFmt w:val="ideographLegalTraditional"/>
      <w:pStyle w:val="Level1"/>
      <w:lvlText w:val="%1、"/>
      <w:lvlJc w:val="left"/>
      <w:pPr>
        <w:tabs>
          <w:tab w:val="num" w:pos="1080"/>
        </w:tabs>
        <w:ind w:left="482" w:hanging="482"/>
      </w:pPr>
      <w:rPr>
        <w:rFonts w:hint="eastAsia"/>
      </w:rPr>
    </w:lvl>
    <w:lvl w:ilvl="1">
      <w:start w:val="1"/>
      <w:numFmt w:val="taiwaneseCountingThousand"/>
      <w:pStyle w:val="Level2"/>
      <w:lvlText w:val="%2、"/>
      <w:lvlJc w:val="left"/>
      <w:pPr>
        <w:tabs>
          <w:tab w:val="num" w:pos="3905"/>
        </w:tabs>
        <w:ind w:left="3392" w:hanging="567"/>
      </w:pPr>
      <w:rPr>
        <w:rFonts w:hint="eastAsia"/>
      </w:rPr>
    </w:lvl>
    <w:lvl w:ilvl="2">
      <w:start w:val="1"/>
      <w:numFmt w:val="taiwaneseCountingThousand"/>
      <w:pStyle w:val="Level3"/>
      <w:lvlText w:val="(%3)"/>
      <w:lvlJc w:val="left"/>
      <w:pPr>
        <w:tabs>
          <w:tab w:val="num" w:pos="3971"/>
        </w:tabs>
        <w:ind w:left="3818" w:hanging="567"/>
      </w:pPr>
      <w:rPr>
        <w:rFonts w:hint="eastAsia"/>
      </w:rPr>
    </w:lvl>
    <w:lvl w:ilvl="3">
      <w:start w:val="1"/>
      <w:numFmt w:val="decimal"/>
      <w:pStyle w:val="Level4"/>
      <w:lvlText w:val="%4."/>
      <w:lvlJc w:val="left"/>
      <w:pPr>
        <w:tabs>
          <w:tab w:val="num" w:pos="4384"/>
        </w:tabs>
        <w:ind w:left="438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4951"/>
        </w:tabs>
        <w:ind w:left="49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660"/>
        </w:tabs>
        <w:ind w:left="56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227"/>
        </w:tabs>
        <w:ind w:left="62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794"/>
        </w:tabs>
        <w:ind w:left="6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502"/>
        </w:tabs>
        <w:ind w:left="7502" w:hanging="1700"/>
      </w:pPr>
      <w:rPr>
        <w:rFonts w:hint="eastAsia"/>
      </w:rPr>
    </w:lvl>
  </w:abstractNum>
  <w:abstractNum w:abstractNumId="5" w15:restartNumberingAfterBreak="0">
    <w:nsid w:val="35DC67A6"/>
    <w:multiLevelType w:val="hybridMultilevel"/>
    <w:tmpl w:val="8160E6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FDB74BE"/>
    <w:multiLevelType w:val="hybridMultilevel"/>
    <w:tmpl w:val="2146D2D4"/>
    <w:lvl w:ilvl="0" w:tplc="6764CE8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7" w15:restartNumberingAfterBreak="0">
    <w:nsid w:val="4AAA284C"/>
    <w:multiLevelType w:val="multilevel"/>
    <w:tmpl w:val="50449678"/>
    <w:lvl w:ilvl="0">
      <w:start w:val="7"/>
      <w:numFmt w:val="decimal"/>
      <w:suff w:val="space"/>
      <w:lvlText w:val="第 %1 章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suff w:val="space"/>
      <w:lvlText w:val="%1.%2-%3"/>
      <w:lvlJc w:val="left"/>
      <w:pPr>
        <w:ind w:left="1418" w:hanging="1418"/>
      </w:pPr>
      <w:rPr>
        <w:rFonts w:ascii="華康粗黑體" w:eastAsia="華康粗黑體" w:hint="eastAsia"/>
        <w:sz w:val="32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1984"/>
      </w:pPr>
      <w:rPr>
        <w:rFonts w:ascii="華康粗黑體" w:eastAsia="華康粗黑體" w:hint="eastAsia"/>
        <w:sz w:val="28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pStyle w:val="a"/>
      <w:lvlText w:val="（%6）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5F5632F1"/>
    <w:multiLevelType w:val="hybridMultilevel"/>
    <w:tmpl w:val="65F4AD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23C5DF2"/>
    <w:multiLevelType w:val="hybridMultilevel"/>
    <w:tmpl w:val="25163BE6"/>
    <w:lvl w:ilvl="0" w:tplc="0540AF5E">
      <w:numFmt w:val="bullet"/>
      <w:suff w:val="space"/>
      <w:lvlText w:val="★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9024527"/>
    <w:multiLevelType w:val="hybridMultilevel"/>
    <w:tmpl w:val="65F4AD08"/>
    <w:lvl w:ilvl="0" w:tplc="A2700DA4">
      <w:start w:val="1"/>
      <w:numFmt w:val="bullet"/>
      <w:lvlText w:val=""/>
      <w:lvlJc w:val="left"/>
      <w:pPr>
        <w:tabs>
          <w:tab w:val="num" w:pos="360"/>
        </w:tabs>
        <w:ind w:left="170" w:hanging="170"/>
      </w:pPr>
      <w:rPr>
        <w:rFonts w:ascii="Webdings" w:hAnsi="Web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2FF7673"/>
    <w:multiLevelType w:val="hybridMultilevel"/>
    <w:tmpl w:val="D88E49C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F7E54F5"/>
    <w:multiLevelType w:val="multilevel"/>
    <w:tmpl w:val="1D9EAFD2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1505"/>
        </w:tabs>
        <w:ind w:left="992" w:hanging="567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pStyle w:val="Level5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7"/>
  </w:num>
  <w:num w:numId="13">
    <w:abstractNumId w:val="4"/>
  </w:num>
  <w:num w:numId="14">
    <w:abstractNumId w:val="12"/>
  </w:num>
  <w:num w:numId="15">
    <w:abstractNumId w:val="11"/>
  </w:num>
  <w:num w:numId="16">
    <w:abstractNumId w:val="9"/>
  </w:num>
  <w:num w:numId="17">
    <w:abstractNumId w:val="0"/>
  </w:num>
  <w:num w:numId="18">
    <w:abstractNumId w:val="5"/>
  </w:num>
  <w:num w:numId="19">
    <w:abstractNumId w:val="1"/>
  </w:num>
  <w:num w:numId="20">
    <w:abstractNumId w:val="2"/>
  </w:num>
  <w:num w:numId="21">
    <w:abstractNumId w:val="10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A8"/>
    <w:rsid w:val="001B11CA"/>
    <w:rsid w:val="001F0260"/>
    <w:rsid w:val="002266A8"/>
    <w:rsid w:val="0067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eaeaea"/>
    </o:shapedefaults>
    <o:shapelayout v:ext="edit">
      <o:idmap v:ext="edit" data="1"/>
    </o:shapelayout>
  </w:shapeDefaults>
  <w:decimalSymbol w:val="."/>
  <w:listSeparator w:val=","/>
  <w15:chartTrackingRefBased/>
  <w15:docId w15:val="{B9F56F4E-A5F2-4F99-BD70-9ED3F54B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Level4">
    <w:name w:val="Level 4"/>
    <w:basedOn w:val="Web"/>
    <w:autoRedefine/>
    <w:pPr>
      <w:widowControl/>
      <w:numPr>
        <w:ilvl w:val="3"/>
        <w:numId w:val="13"/>
      </w:numPr>
      <w:spacing w:afterLines="20" w:after="20" w:line="360" w:lineRule="exact"/>
      <w:jc w:val="both"/>
    </w:pPr>
    <w:rPr>
      <w:rFonts w:ascii="新細明體"/>
      <w:kern w:val="0"/>
    </w:rPr>
  </w:style>
  <w:style w:type="paragraph" w:styleId="Web">
    <w:name w:val="Normal (Web)"/>
    <w:basedOn w:val="a0"/>
  </w:style>
  <w:style w:type="paragraph" w:customStyle="1" w:styleId="Level3">
    <w:name w:val="Level 3"/>
    <w:autoRedefine/>
    <w:pPr>
      <w:numPr>
        <w:ilvl w:val="2"/>
        <w:numId w:val="13"/>
      </w:numPr>
      <w:spacing w:afterLines="20" w:after="20"/>
    </w:pPr>
    <w:rPr>
      <w:sz w:val="24"/>
      <w:szCs w:val="27"/>
    </w:rPr>
  </w:style>
  <w:style w:type="paragraph" w:customStyle="1" w:styleId="Level1">
    <w:name w:val="Level 1"/>
    <w:basedOn w:val="a0"/>
    <w:autoRedefine/>
    <w:pPr>
      <w:numPr>
        <w:numId w:val="13"/>
      </w:numPr>
      <w:autoSpaceDE w:val="0"/>
      <w:autoSpaceDN w:val="0"/>
      <w:adjustRightInd w:val="0"/>
      <w:spacing w:line="360" w:lineRule="exact"/>
      <w:jc w:val="both"/>
    </w:pPr>
    <w:rPr>
      <w:rFonts w:ascii="標楷體" w:eastAsia="標楷體"/>
      <w:b/>
      <w:bCs/>
      <w:kern w:val="0"/>
      <w:szCs w:val="26"/>
    </w:rPr>
  </w:style>
  <w:style w:type="paragraph" w:customStyle="1" w:styleId="Level2">
    <w:name w:val="Level 2"/>
    <w:autoRedefine/>
    <w:pPr>
      <w:numPr>
        <w:ilvl w:val="1"/>
        <w:numId w:val="13"/>
      </w:numPr>
      <w:spacing w:before="100" w:line="300" w:lineRule="auto"/>
    </w:pPr>
    <w:rPr>
      <w:rFonts w:ascii="新細明體"/>
      <w:sz w:val="24"/>
      <w:szCs w:val="21"/>
    </w:rPr>
  </w:style>
  <w:style w:type="paragraph" w:customStyle="1" w:styleId="Level5">
    <w:name w:val="Level 5"/>
    <w:basedOn w:val="a0"/>
    <w:autoRedefine/>
    <w:pPr>
      <w:numPr>
        <w:ilvl w:val="4"/>
        <w:numId w:val="14"/>
      </w:numPr>
      <w:autoSpaceDE w:val="0"/>
      <w:autoSpaceDN w:val="0"/>
      <w:adjustRightInd w:val="0"/>
      <w:spacing w:line="360" w:lineRule="exact"/>
    </w:pPr>
    <w:rPr>
      <w:rFonts w:ascii="新細明體"/>
      <w:kern w:val="0"/>
      <w:szCs w:val="26"/>
    </w:rPr>
  </w:style>
  <w:style w:type="character" w:styleId="a4">
    <w:name w:val="Hyperlink"/>
    <w:basedOn w:val="a1"/>
    <w:rPr>
      <w:color w:val="0000FF"/>
      <w:u w:val="single"/>
    </w:rPr>
  </w:style>
  <w:style w:type="character" w:styleId="a">
    <w:name w:val="FollowedHyperlink"/>
    <w:basedOn w:val="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>士林高商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學生電子郵件帳號查詢單</dc:title>
  <dc:subject/>
  <dc:creator>網管中心</dc:creator>
  <cp:keywords/>
  <dc:description/>
  <cp:lastModifiedBy>ymjuin@slhs.tp.edu.tw</cp:lastModifiedBy>
  <cp:revision>2</cp:revision>
  <cp:lastPrinted>2000-09-27T18:47:00Z</cp:lastPrinted>
  <dcterms:created xsi:type="dcterms:W3CDTF">2016-12-19T06:31:00Z</dcterms:created>
  <dcterms:modified xsi:type="dcterms:W3CDTF">2016-12-19T06:31:00Z</dcterms:modified>
</cp:coreProperties>
</file>